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pic="http://schemas.openxmlformats.org/drawingml/2006/picture" xmlns:ask="http://schemas.microsoft.com/office/drawing/2018/sketchyshap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86035958"/>
        <w:docPartObj>
          <w:docPartGallery w:val="Cover Pages"/>
          <w:docPartUnique/>
        </w:docPartObj>
      </w:sdtPr>
      <w:sdtContent>
        <w:p w:rsidRPr="00E27453" w:rsidR="00F76795" w:rsidRDefault="00D42EE9" w14:paraId="7E0016A0" w14:textId="7DC003D0">
          <w:r w:rsidRPr="00E27453">
            <w:rPr>
              <w:noProof/>
            </w:rPr>
            <mc:AlternateContent>
              <mc:Choice Requires="wpg">
                <w:drawing>
                  <wp:anchor distT="0" distB="0" distL="114300" distR="114300" simplePos="0" relativeHeight="251634688" behindDoc="0" locked="0" layoutInCell="1" allowOverlap="1" wp14:editId="693D1E22" wp14:anchorId="75924A22">
                    <wp:simplePos x="0" y="0"/>
                    <wp:positionH relativeFrom="column">
                      <wp:posOffset>-995045</wp:posOffset>
                    </wp:positionH>
                    <wp:positionV relativeFrom="paragraph">
                      <wp:posOffset>-1823720</wp:posOffset>
                    </wp:positionV>
                    <wp:extent cx="7769855" cy="11848466"/>
                    <wp:effectExtent l="0" t="0" r="0" b="635"/>
                    <wp:wrapNone/>
                    <wp:docPr id="1174027443" name="Groupe 10"/>
                    <wp:cNvGraphicFramePr/>
                    <a:graphic xmlns:a="http://schemas.openxmlformats.org/drawingml/2006/main">
                      <a:graphicData uri="http://schemas.microsoft.com/office/word/2010/wordprocessingGroup">
                        <wpg:wgp>
                          <wpg:cNvGrpSpPr/>
                          <wpg:grpSpPr>
                            <a:xfrm>
                              <a:off x="0" y="0"/>
                              <a:ext cx="7769855" cy="11848466"/>
                              <a:chOff x="-113663" y="0"/>
                              <a:chExt cx="7770112" cy="11848720"/>
                            </a:xfrm>
                          </wpg:grpSpPr>
                          <wpg:grpSp>
                            <wpg:cNvPr id="201926853" name="Groupe 8"/>
                            <wpg:cNvGrpSpPr/>
                            <wpg:grpSpPr>
                              <a:xfrm>
                                <a:off x="-113663" y="0"/>
                                <a:ext cx="7770112" cy="11848720"/>
                                <a:chOff x="-113663" y="0"/>
                                <a:chExt cx="7770112" cy="11848720"/>
                              </a:xfrm>
                            </wpg:grpSpPr>
                            <wps:wsp>
                              <wps:cNvPr id="1864133304" name="Rectangle 3"/>
                              <wps:cNvSpPr/>
                              <wps:spPr>
                                <a:xfrm>
                                  <a:off x="-73154" y="846300"/>
                                  <a:ext cx="7644260" cy="11002420"/>
                                </a:xfrm>
                                <a:prstGeom prst="rect">
                                  <a:avLst/>
                                </a:prstGeom>
                                <a:blipFill>
                                  <a:blip r:embed="rId8" cstate="email">
                                    <a:duotone>
                                      <a:schemeClr val="accent1">
                                        <a:shade val="45000"/>
                                        <a:satMod val="135000"/>
                                      </a:schemeClr>
                                      <a:prstClr val="white"/>
                                    </a:duotone>
                                    <a:extLst>
                                      <a:ext uri="{28A0092B-C50C-407E-A947-70E740481C1C}">
                                        <a14:useLocalDpi xmlns:a14="http://schemas.microsoft.com/office/drawing/2010/main" val="0"/>
                                      </a:ext>
                                    </a:extLst>
                                  </a:blip>
                                  <a:srcRect/>
                                  <a:stretch>
                                    <a:fillRect t="-2044" b="-2044"/>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1365113" name="Image 5"/>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4356982" y="0"/>
                                  <a:ext cx="3299460" cy="3299460"/>
                                </a:xfrm>
                                <a:prstGeom prst="rect">
                                  <a:avLst/>
                                </a:prstGeom>
                              </pic:spPr>
                            </pic:pic>
                            <wps:wsp>
                              <wps:cNvPr id="426099874" name="Rectangle 6"/>
                              <wps:cNvSpPr/>
                              <wps:spPr>
                                <a:xfrm>
                                  <a:off x="0" y="10424160"/>
                                  <a:ext cx="7571105" cy="1156843"/>
                                </a:xfrm>
                                <a:prstGeom prst="rect">
                                  <a:avLst/>
                                </a:prstGeom>
                                <a:solidFill>
                                  <a:schemeClr val="bg1">
                                    <a:alpha val="64706"/>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1441826" name="Rectangle 6"/>
                              <wps:cNvSpPr/>
                              <wps:spPr>
                                <a:xfrm>
                                  <a:off x="-113663" y="5803392"/>
                                  <a:ext cx="7684146" cy="2072471"/>
                                </a:xfrm>
                                <a:prstGeom prst="rect">
                                  <a:avLst/>
                                </a:prstGeom>
                                <a:solidFill>
                                  <a:srgbClr val="E8534F">
                                    <a:alpha val="73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1790257" name="Zone de texte 2"/>
                              <wps:cNvSpPr txBox="1">
                                <a:spLocks noChangeArrowheads="1"/>
                              </wps:cNvSpPr>
                              <wps:spPr bwMode="auto">
                                <a:xfrm>
                                  <a:off x="938784" y="6449568"/>
                                  <a:ext cx="6717665" cy="9874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Pr="00E27453" w:rsidR="00471357" w:rsidP="00471357" w:rsidRDefault="00471357" w14:paraId="3FDCFB36" w14:textId="0ACE02D2">
                                    <w:pPr>
                                      <w:pStyle w:val="Titre"/>
                                    </w:pPr>
                                    <w:r w:rsidRPr="00E27453">
                                      <w:t xml:space="preserve">La boussole YouLead</w:t>
                                    </w:r>
                                  </w:p>
                                </w:txbxContent>
                              </wps:txbx>
                              <wps:bodyPr rot="0" vert="horz" wrap="square" lIns="91440" tIns="45720" rIns="91440" bIns="45720" anchor="t" anchorCtr="0">
                                <a:spAutoFit/>
                              </wps:bodyPr>
                            </wps:wsp>
                            <pic:pic xmlns:pic="http://schemas.openxmlformats.org/drawingml/2006/picture">
                              <pic:nvPicPr>
                                <pic:cNvPr id="1165817296" name="Image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43840" y="10668000"/>
                                  <a:ext cx="3108325" cy="693420"/>
                                </a:xfrm>
                                <a:prstGeom prst="rect">
                                  <a:avLst/>
                                </a:prstGeom>
                              </pic:spPr>
                            </pic:pic>
                            <wps:wsp>
                              <wps:cNvPr id="958811350" name="Zone de texte 2"/>
                              <wps:cNvSpPr txBox="1">
                                <a:spLocks noChangeArrowheads="1"/>
                              </wps:cNvSpPr>
                              <wps:spPr bwMode="auto">
                                <a:xfrm>
                                  <a:off x="3656988" y="10667636"/>
                                  <a:ext cx="3799966" cy="81091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Pr="00E27453" w:rsidR="00471357" w:rsidP="00471357" w:rsidRDefault="00790C2C" w14:paraId="56DC0529" w14:textId="05665F70">
                                    <w:pPr>
                                      <w:rPr>
                                        <w:sz w:val="14"/>
                                        <w:szCs w:val="14"/>
                                      </w:rPr>
                                    </w:pPr>
                                    <w:r w:rsidRPr="00790C2C">
                                      <w:rPr>
                                        <w:sz w:val="14"/>
                                        <w:szCs w:val="14"/>
                                      </w:rPr>
                                      <w:t xml:space="preserve">Financé par l'Union européenne. Les points de vue et opinions exprimés sont ceux des auteurs et ne reflètent pas nécessairement ceux de l'Union européenne ou de l'Agence Erasmus+ France Jeunesse &amp; Sport (Agence du Service Civique). Ni l'Union européenne ni l'autorité octroyant la subvention ne peuvent en être tenues responsables.</w:t>
                                    </w:r>
                                  </w:p>
                                </w:txbxContent>
                              </wps:txbx>
                              <wps:bodyPr rot="0" vert="horz" wrap="square" lIns="91440" tIns="45720" rIns="91440" bIns="45720" anchor="t" anchorCtr="0">
                                <a:spAutoFit/>
                              </wps:bodyPr>
                            </wps:wsp>
                            <wps:wsp>
                              <wps:cNvPr id="516303447" name="Zone de texte 2"/>
                              <wps:cNvSpPr txBox="1">
                                <a:spLocks noChangeArrowheads="1"/>
                              </wps:cNvSpPr>
                              <wps:spPr bwMode="auto">
                                <a:xfrm>
                                  <a:off x="2596896" y="10119143"/>
                                  <a:ext cx="2438400" cy="3473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Pr="00E27453" w:rsidR="00471357" w:rsidP="00471357" w:rsidRDefault="00993793" w14:paraId="6F7DFC13" w14:textId="301894B3">
                                    <w:pPr>
                                      <w:rPr>
                                        <w:b/>
                                        <w:bCs/>
                                        <w:color w:val="FFFFFF" w:themeColor="background1"/>
                                        <w:sz w:val="14"/>
                                        <w:szCs w:val="14"/>
                                      </w:rPr>
                                    </w:pPr>
                                    <w:r w:rsidRPr="00E27453">
                                      <w:rPr>
                                        <w:b/>
                                        <w:bCs/>
                                        <w:color w:val="FFFFFF" w:themeColor="background1"/>
                                        <w:sz w:val="14"/>
                                        <w:szCs w:val="14"/>
                                      </w:rPr>
                                      <w:t xml:space="preserve">Projet n° 2024-1-FR02-KA220-YOU-000251791</w:t>
                                    </w:r>
                                  </w:p>
                                </w:txbxContent>
                              </wps:txbx>
                              <wps:bodyPr rot="0" vert="horz" wrap="square" lIns="91440" tIns="45720" rIns="91440" bIns="45720" anchor="t" anchorCtr="0">
                                <a:spAutoFit/>
                              </wps:bodyPr>
                            </wps:wsp>
                            <wps:wsp>
                              <wps:cNvPr id="1351185529" name="Rectangle 6"/>
                              <wps:cNvSpPr/>
                              <wps:spPr>
                                <a:xfrm rot="5400000">
                                  <a:off x="-1870703" y="2603766"/>
                                  <a:ext cx="4371565" cy="857133"/>
                                </a:xfrm>
                                <a:prstGeom prst="rect">
                                  <a:avLst/>
                                </a:prstGeom>
                                <a:solidFill>
                                  <a:srgbClr val="294A97">
                                    <a:alpha val="72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1079910" name="Zone de texte 2"/>
                              <wps:cNvSpPr txBox="1">
                                <a:spLocks noChangeArrowheads="1"/>
                              </wps:cNvSpPr>
                              <wps:spPr bwMode="auto">
                                <a:xfrm rot="16200000">
                                  <a:off x="-1656858" y="2644071"/>
                                  <a:ext cx="4053205" cy="45783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Pr="00E27453" w:rsidR="00993793" w:rsidP="00993793" w:rsidRDefault="00993793" w14:paraId="09CD1C2E" w14:textId="12138C4F">
                                    <w:pPr>
                                      <w:rPr>
                                        <w:b/>
                                        <w:bCs/>
                                        <w:color w:val="FFFFFF" w:themeColor="background1"/>
                                      </w:rPr>
                                    </w:pPr>
                                    <w:r w:rsidRPr="00E27453">
                                      <w:rPr>
                                        <w:b/>
                                        <w:bCs/>
                                        <w:color w:val="FFFFFF" w:themeColor="background1"/>
                                      </w:rPr>
                                      <w:t xml:space="preserve">Work Package 2 - YouLead </w:t>
                                    </w:r>
                                    <w:r w:rsidRPr="00E27453">
                                      <w:rPr>
                                        <w:b/>
                                        <w:bCs/>
                                        <w:color w:val="FFFFFF" w:themeColor="background1"/>
                                      </w:rPr>
                                      <w:t xml:space="preserve">Compass Tunning</w:t>
                                    </w:r>
                                  </w:p>
                                </w:txbxContent>
                              </wps:txbx>
                              <wps:bodyPr rot="0" vert="horz" wrap="square" lIns="91440" tIns="45720" rIns="91440" bIns="45720" anchor="t" anchorCtr="0">
                                <a:spAutoFit/>
                              </wps:bodyPr>
                            </wps:wsp>
                          </wpg:grpSp>
                          <pic:pic xmlns:pic="http://schemas.openxmlformats.org/drawingml/2006/picture">
                            <pic:nvPicPr>
                              <pic:cNvPr id="1510141030" name="Image 9"/>
                              <pic:cNvPicPr>
                                <a:picLocks noChangeAspect="1"/>
                              </pic:cNvPicPr>
                            </pic:nvPicPr>
                            <pic:blipFill rotWithShape="1">
                              <a:blip r:embed="rId11" cstate="print">
                                <a:biLevel thresh="25000"/>
                                <a:extLst>
                                  <a:ext uri="{28A0092B-C50C-407E-A947-70E740481C1C}">
                                    <a14:useLocalDpi xmlns:a14="http://schemas.microsoft.com/office/drawing/2010/main" val="0"/>
                                  </a:ext>
                                </a:extLst>
                              </a:blip>
                              <a:srcRect l="27692" r="27692"/>
                              <a:stretch>
                                <a:fillRect/>
                              </a:stretch>
                            </pic:blipFill>
                            <pic:spPr>
                              <a:xfrm>
                                <a:off x="109728" y="7254240"/>
                                <a:ext cx="1109345" cy="2486660"/>
                              </a:xfrm>
                              <a:prstGeom prst="rect">
                                <a:avLst/>
                              </a:prstGeom>
                            </pic:spPr>
                          </pic:pic>
                          <pic:pic xmlns:pic="http://schemas.openxmlformats.org/drawingml/2006/picture">
                            <pic:nvPicPr>
                              <pic:cNvPr id="2049038090" name="Image 9"/>
                              <pic:cNvPicPr>
                                <a:picLocks noChangeAspect="1"/>
                              </pic:cNvPicPr>
                            </pic:nvPicPr>
                            <pic:blipFill rotWithShape="1">
                              <a:blip r:embed="rId11" cstate="print">
                                <a:biLevel thresh="25000"/>
                                <a:extLst>
                                  <a:ext uri="{28A0092B-C50C-407E-A947-70E740481C1C}">
                                    <a14:useLocalDpi xmlns:a14="http://schemas.microsoft.com/office/drawing/2010/main" val="0"/>
                                  </a:ext>
                                </a:extLst>
                              </a:blip>
                              <a:srcRect l="27692" r="27692"/>
                              <a:stretch>
                                <a:fillRect/>
                              </a:stretch>
                            </pic:blipFill>
                            <pic:spPr>
                              <a:xfrm>
                                <a:off x="6364224" y="4181856"/>
                                <a:ext cx="1109345" cy="24866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e 10" style="position:absolute;left:0;text-align:left;margin-left:-78.35pt;margin-top:-143.6pt;width:611.8pt;height:932.95pt;z-index:251634688;mso-width-relative:margin;mso-height-relative:margin" coordsize="77701,118487" coordorigin="-1136"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" w14:anchorId="75924A22">
                    <v:group id="Groupe 8" style="position:absolute;left:-1136;width:77700;height:118487" coordsize="77701,118487" coordorigin="-113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">
                      <v:rect id="Rectangle 3" style="position:absolute;left:-731;top:8463;width:76442;height:110024;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">
                        <v:fill type="frame" o:title="" recolor="t" rotate="t" r:id="rId12"/>
                        <v:imagedata recolortarget="#1c3259 [1444]"/>
                      </v:rect>
                      <v:shape id="Image 5" style="position:absolute;left:43569;width:32995;height:3299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">
                        <v:imagedata o:title="" r:id="rId13"/>
                      </v:shape>
                      <v:rect id="Rectangle 6" style="position:absolute;top:104241;width:75711;height:11569;visibility:visible;mso-wrap-style:square;v-text-anchor:middle" o:spid="_x0000_s1030" fillcolor="white [321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">
                        <v:fill opacity="42405f"/>
                      </v:rect>
                      <v:rect id="Rectangle 6" style="position:absolute;left:-1136;top:58033;width:76840;height:20725;visibility:visible;mso-wrap-style:square;v-text-anchor:middle" o:spid="_x0000_s1031" fillcolor="#e8534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">
                        <v:fill opacity="47802f"/>
                      </v:rect>
                      <v:shapetype id="_x0000_t202" coordsize="21600,21600" o:spt="202" path="m,l,21600r21600,l21600,xe">
                        <v:stroke joinstyle="miter"/>
                        <v:path gradientshapeok="t" o:connecttype="rect"/>
                      </v:shapetype>
                      <v:shape id="Zone de texte 2" style="position:absolute;left:9387;top:64495;width:67177;height:9874;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">
                        <v:textbox style="mso-fit-shape-to-text:t">
                          <w:txbxContent>
                            <w:p w:rsidRPr="00E27453" w:rsidR="00471357" w:rsidP="00471357" w:rsidRDefault="00471357" w14:paraId="3FDCFB36" w14:textId="0ACE02D2">
                              <w:pPr>
                                <w:pStyle w:val="Titre"/>
                              </w:pPr>
                              <w:r w:rsidRPr="00E27453">
                                <w:t xml:space="preserve">La boussole YouLead</w:t>
                              </w:r>
                            </w:p>
                          </w:txbxContent>
                        </v:textbox>
                      </v:shape>
                      <v:shape id="Image 4" style="position:absolute;left:2438;top:106680;width:31083;height:6934;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">
                        <v:imagedata o:title="" r:id="rId14"/>
                      </v:shape>
                      <v:shape id="Zone de texte 2" style="position:absolute;left:36569;top:106676;width:38000;height:8109;visibility:visible;mso-wrap-style:square;v-text-anchor:top" o:spid="_x0000_s103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">
                        <v:textbox style="mso-fit-shape-to-text:t">
                          <w:txbxContent>
                            <w:p w:rsidRPr="00E27453" w:rsidR="00471357" w:rsidP="00471357" w:rsidRDefault="00790C2C" w14:paraId="56DC0529" w14:textId="05665F70">
                              <w:pPr>
                                <w:rPr>
                                  <w:sz w:val="14"/>
                                  <w:szCs w:val="14"/>
                                </w:rPr>
                              </w:pPr>
                              <w:r w:rsidRPr="00790C2C">
                                <w:rPr>
                                  <w:sz w:val="14"/>
                                  <w:szCs w:val="14"/>
                                </w:rPr>
                                <w:t xml:space="preserve">Financé par l'Union européenne. Les points de vue et opinions exprimés sont ceux des auteurs et ne reflètent pas nécessairement ceux de l'Union européenne ou de l'Agence Erasmus+ France Jeunesse &amp; Sport (Agence du Service Civique). Ni l'Union européenne ni l'autorité octroyant la subvention ne peuvent en être tenues responsables.</w:t>
                              </w:r>
                            </w:p>
                          </w:txbxContent>
                        </v:textbox>
                      </v:shape>
                      <v:shape id="Zone de texte 2" style="position:absolute;left:25968;top:101191;width:24384;height:3473;visibility:visible;mso-wrap-style:square;v-text-anchor:top" o:spid="_x0000_s103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">
                        <v:textbox style="mso-fit-shape-to-text:t">
                          <w:txbxContent>
                            <w:p w:rsidRPr="00E27453" w:rsidR="00471357" w:rsidP="00471357" w:rsidRDefault="00993793" w14:paraId="6F7DFC13" w14:textId="301894B3">
                              <w:pPr>
                                <w:rPr>
                                  <w:b/>
                                  <w:bCs/>
                                  <w:color w:val="FFFFFF" w:themeColor="background1"/>
                                  <w:sz w:val="14"/>
                                  <w:szCs w:val="14"/>
                                </w:rPr>
                              </w:pPr>
                              <w:r w:rsidRPr="00E27453">
                                <w:rPr>
                                  <w:b/>
                                  <w:bCs/>
                                  <w:color w:val="FFFFFF" w:themeColor="background1"/>
                                  <w:sz w:val="14"/>
                                  <w:szCs w:val="14"/>
                                </w:rPr>
                                <w:t xml:space="preserve">Projet n° 2024-1-FR02-KA220-YOU-000251791</w:t>
                              </w:r>
                            </w:p>
                          </w:txbxContent>
                        </v:textbox>
                      </v:shape>
                      <v:rect id="Rectangle 6" style="position:absolute;left:-18707;top:26038;width:43716;height:8570;rotation:90;visibility:visible;mso-wrap-style:square;v-text-anchor:middle" o:spid="_x0000_s1036" fillcolor="#294a9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">
                        <v:fill opacity="47288f"/>
                      </v:rect>
                      <v:shape id="Zone de texte 2" style="position:absolute;left:-16569;top:26440;width:40532;height:4578;rotation:-90;visibility:visible;mso-wrap-style:square;v-text-anchor:top" o:spid="_x0000_s103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">
                        <v:textbox style="mso-fit-shape-to-text:t">
                          <w:txbxContent>
                            <w:p w:rsidRPr="00E27453" w:rsidR="00993793" w:rsidP="00993793" w:rsidRDefault="00993793" w14:paraId="09CD1C2E" w14:textId="12138C4F">
                              <w:pPr>
                                <w:rPr>
                                  <w:b/>
                                  <w:bCs/>
                                  <w:color w:val="FFFFFF" w:themeColor="background1"/>
                                </w:rPr>
                              </w:pPr>
                              <w:r w:rsidRPr="00E27453">
                                <w:rPr>
                                  <w:b/>
                                  <w:bCs/>
                                  <w:color w:val="FFFFFF" w:themeColor="background1"/>
                                </w:rPr>
                                <w:t xml:space="preserve">Work Package 2- YouLead </w:t>
                              </w:r>
                              <w:r w:rsidRPr="00E27453">
                                <w:rPr>
                                  <w:b/>
                                  <w:bCs/>
                                  <w:color w:val="FFFFFF" w:themeColor="background1"/>
                                </w:rPr>
                                <w:t xml:space="preserve"> Compass Tunning</w:t>
                              </w:r>
                            </w:p>
                          </w:txbxContent>
                        </v:textbox>
                      </v:shape>
                    </v:group>
                    <v:shape id="Image 9" style="position:absolute;left:1097;top:72542;width:11093;height:24867;visibility:visible;mso-wrap-style:square"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">
                      <v:imagedata cropleft="18148f" cropright="18148f" grayscale="t" bilevel="t" o:title="" r:id="rId15"/>
                    </v:shape>
                    <v:shape id="Image 9" style="position:absolute;left:63642;top:41818;width:11093;height:24867;visibility:visible;mso-wrap-style:square"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">
                      <v:imagedata cropleft="18148f" cropright="18148f" grayscale="t" bilevel="t" o:title="" r:id="rId15"/>
                    </v:shape>
                  </v:group>
                </w:pict>
              </mc:Fallback>
            </mc:AlternateContent>
          </w:r>
        </w:p>
        <w:p w:rsidRPr="00E27453" w:rsidR="00F76795" w:rsidRDefault="00F76795" w14:paraId="527FB88F" w14:textId="67BEDF43"/>
        <w:p w:rsidRPr="00E27453" w:rsidR="00F76795" w:rsidRDefault="00F76795" w14:paraId="69535701" w14:textId="7C364E62"/>
        <w:p w:rsidRPr="00E27453" w:rsidR="00F76795" w:rsidRDefault="00F76795" w14:paraId="04829180" w14:textId="08312C2C"/>
        <w:p w:rsidRPr="00E27453" w:rsidR="00F76795" w:rsidRDefault="00F76795" w14:paraId="4E568EA8" w14:textId="41608730"/>
        <w:p w:rsidRPr="00E27453" w:rsidR="00F76795" w:rsidRDefault="00F76795" w14:paraId="7A122D22" w14:textId="05FEA940"/>
        <w:p w:rsidRPr="00E27453" w:rsidR="00F76795" w:rsidRDefault="00F76795" w14:paraId="77613F4B" w14:textId="5456450B"/>
        <w:p w:rsidRPr="00E27453" w:rsidR="00F76795" w:rsidRDefault="00F76795" w14:paraId="10A47276" w14:textId="27262D07"/>
        <w:p w:rsidRPr="00E27453" w:rsidR="00F76795" w:rsidRDefault="00F76795" w14:paraId="7EC63FD6" w14:textId="2F792762"/>
        <w:p w:rsidRPr="00E27453" w:rsidR="00F76795" w:rsidRDefault="00F76795" w14:paraId="112FA5E0" w14:textId="7A7078F8"/>
        <w:p w:rsidRPr="00E27453" w:rsidR="00F76795" w:rsidRDefault="00F76795" w14:paraId="206A5111" w14:textId="48C4736F"/>
        <w:p w:rsidRPr="00E27453" w:rsidR="00F76795" w:rsidRDefault="00F76795" w14:paraId="155B7CCE" w14:textId="471AF1D6"/>
        <w:p w:rsidRPr="00E27453" w:rsidR="00F76795" w:rsidRDefault="00F76795" w14:paraId="477D17C4" w14:textId="64B8CDE9"/>
        <w:p w:rsidRPr="00E27453" w:rsidR="00F76795" w:rsidRDefault="00F76795" w14:paraId="61A5C052" w14:textId="2425E63E"/>
        <w:p w:rsidRPr="00E27453" w:rsidR="00F76795" w:rsidRDefault="00F76795" w14:paraId="7D477083" w14:textId="76E1A3D2"/>
        <w:p w:rsidRPr="00E27453" w:rsidR="00F76795" w:rsidRDefault="00F76795" w14:paraId="7856AEA1" w14:textId="1536FA1F"/>
        <w:p w:rsidRPr="00E27453" w:rsidR="00F76795" w:rsidRDefault="00F76795" w14:paraId="44A6D01E" w14:textId="73C09751"/>
        <w:p w:rsidRPr="00E27453" w:rsidR="00F76795" w:rsidRDefault="00F76795" w14:paraId="5A83986F" w14:textId="674D0DB3"/>
        <w:p w:rsidRPr="00E27453" w:rsidR="00F76795" w:rsidRDefault="00F76795" w14:paraId="7D7BBF76" w14:textId="4212ACC3">
          <w:r w:rsidRPr="00E27453">
            <w:br w:type="page"/>
          </w:r>
        </w:p>
      </w:sdtContent>
    </w:sdt>
    <w:p w:rsidRPr="00E27453" w:rsidR="002D33B8" w:rsidRDefault="001E37DC" w14:paraId="77CFE7E4" w14:textId="6C857A0C">
      <w:pPr>
        <w:rPr>
          <w:b/>
          <w:bCs/>
        </w:rPr>
      </w:pPr>
      <w:r w:rsidRPr="00E27453">
        <w:rPr>
          <w:b/>
          <w:bCs/>
          <w:noProof/>
        </w:rPr>
        <w:lastRenderedPageBreak/>
      </w:r>
      <w:r w:rsidRPr="00E27453">
        <w:rPr>
          <w:b/>
          <w:bCs/>
          <w:noProof/>
        </w:rPr>
        <mc:AlternateContent>
          <mc:Choice Requires="wpg">
            <w:drawing>
              <wp:anchor distT="0" distB="0" distL="114300" distR="114300" simplePos="0" relativeHeight="251814912" behindDoc="0" locked="0" layoutInCell="1" allowOverlap="1" wp14:editId="2610B003" wp14:anchorId="57A81079">
                <wp:simplePos x="0" y="0"/>
                <wp:positionH relativeFrom="column">
                  <wp:posOffset>1567180</wp:posOffset>
                </wp:positionH>
                <wp:positionV relativeFrom="paragraph">
                  <wp:posOffset>-671195</wp:posOffset>
                </wp:positionV>
                <wp:extent cx="4909186" cy="10198100"/>
                <wp:effectExtent l="0" t="114300" r="5715" b="146050"/>
                <wp:wrapNone/>
                <wp:docPr id="245371124" name="Groupe 94"/>
                <wp:cNvGraphicFramePr/>
                <a:graphic xmlns:a="http://schemas.openxmlformats.org/drawingml/2006/main">
                  <a:graphicData uri="http://schemas.microsoft.com/office/word/2010/wordprocessingGroup">
                    <wpg:wgp>
                      <wpg:cNvGrpSpPr/>
                      <wpg:grpSpPr>
                        <a:xfrm>
                          <a:off x="0" y="0"/>
                          <a:ext cx="4909186" cy="10198100"/>
                          <a:chOff x="0" y="0"/>
                          <a:chExt cx="4909186" cy="10198100"/>
                        </a:xfrm>
                      </wpg:grpSpPr>
                      <pic:pic xmlns:pic="http://schemas.openxmlformats.org/drawingml/2006/picture">
                        <pic:nvPicPr>
                          <pic:cNvPr id="1580913518" name="Image 93"/>
                          <pic:cNvPicPr>
                            <a:picLocks noChangeAspect="1"/>
                          </pic:cNvPicPr>
                        </pic:nvPicPr>
                        <pic:blipFill>
                          <a:blip r:embed="rId16" cstate="screen">
                            <a:extLst>
                              <a:ext uri="{28A0092B-C50C-407E-A947-70E740481C1C}">
                                <a14:useLocalDpi xmlns:a14="http://schemas.microsoft.com/office/drawing/2010/main" val="0"/>
                              </a:ext>
                            </a:extLst>
                          </a:blip>
                          <a:stretch>
                            <a:fillRect/>
                          </a:stretch>
                        </pic:blipFill>
                        <pic:spPr>
                          <a:xfrm>
                            <a:off x="0" y="6486525"/>
                            <a:ext cx="4770120" cy="2943225"/>
                          </a:xfrm>
                          <a:prstGeom prst="rect">
                            <a:avLst/>
                          </a:prstGeom>
                        </pic:spPr>
                      </pic:pic>
                      <wpg:grpSp>
                        <wpg:cNvPr id="10509261" name="Groupe 92"/>
                        <wpg:cNvGrpSpPr/>
                        <wpg:grpSpPr>
                          <a:xfrm>
                            <a:off x="30812" y="0"/>
                            <a:ext cx="4878374" cy="10198100"/>
                            <a:chOff x="-61360" y="0"/>
                            <a:chExt cx="4878374" cy="10198100"/>
                          </a:xfrm>
                        </wpg:grpSpPr>
                        <pic:pic xmlns:pic="http://schemas.openxmlformats.org/drawingml/2006/picture">
                          <pic:nvPicPr>
                            <pic:cNvPr id="12197527" name="Image 91"/>
                            <pic:cNvPicPr>
                              <a:picLocks noChangeAspect="1"/>
                            </pic:cNvPicPr>
                          </pic:nvPicPr>
                          <pic:blipFill>
                            <a:blip r:embed="rId17" cstate="screen">
                              <a:duotone>
                                <a:schemeClr val="accent4">
                                  <a:shade val="45000"/>
                                  <a:satMod val="135000"/>
                                </a:schemeClr>
                                <a:prstClr val="white"/>
                              </a:duotone>
                              <a:extLst>
                                <a:ext uri="{28A0092B-C50C-407E-A947-70E740481C1C}">
                                  <a14:useLocalDpi xmlns:a14="http://schemas.microsoft.com/office/drawing/2010/main"/>
                                </a:ext>
                              </a:extLst>
                            </a:blip>
                            <a:stretch>
                              <a:fillRect/>
                            </a:stretch>
                          </pic:blipFill>
                          <pic:spPr>
                            <a:xfrm>
                              <a:off x="-61360" y="1304925"/>
                              <a:ext cx="4878374" cy="4946813"/>
                            </a:xfrm>
                            <a:prstGeom prst="rect">
                              <a:avLst/>
                            </a:prstGeom>
                          </pic:spPr>
                        </pic:pic>
                        <wpg:grpSp>
                          <wpg:cNvPr id="878032928" name="Groupe 89"/>
                          <wpg:cNvGrpSpPr/>
                          <wpg:grpSpPr>
                            <a:xfrm>
                              <a:off x="657225" y="0"/>
                              <a:ext cx="3105150" cy="10198100"/>
                              <a:chOff x="0" y="0"/>
                              <a:chExt cx="3105150" cy="10198100"/>
                            </a:xfrm>
                          </wpg:grpSpPr>
                          <wpg:grpSp>
                            <wpg:cNvPr id="195450291" name="Groupe 87"/>
                            <wpg:cNvGrpSpPr/>
                            <wpg:grpSpPr>
                              <a:xfrm>
                                <a:off x="0" y="0"/>
                                <a:ext cx="3105150" cy="10198100"/>
                                <a:chOff x="0" y="0"/>
                                <a:chExt cx="3105150" cy="10198100"/>
                              </a:xfrm>
                              <a:effectLst>
                                <a:outerShdw blurRad="50800" dist="38100" dir="2700000" algn="tl" rotWithShape="0">
                                  <a:prstClr val="black">
                                    <a:alpha val="40000"/>
                                  </a:prstClr>
                                </a:outerShdw>
                              </a:effectLst>
                            </wpg:grpSpPr>
                            <wps:wsp>
                              <wps:cNvPr id="388929725" name="Organigramme : Données 82"/>
                              <wps:cNvSpPr/>
                              <wps:spPr>
                                <a:xfrm>
                                  <a:off x="0" y="0"/>
                                  <a:ext cx="3105150" cy="10198100"/>
                                </a:xfrm>
                                <a:custGeom>
                                  <a:avLst/>
                                  <a:gdLst>
                                    <a:gd name="connsiteX0" fmla="*/ 0 w 3105150"/>
                                    <a:gd name="connsiteY0" fmla="*/ 10198100 h 10198100"/>
                                    <a:gd name="connsiteX1" fmla="*/ 621030 w 3105150"/>
                                    <a:gd name="connsiteY1" fmla="*/ 0 h 10198100"/>
                                    <a:gd name="connsiteX2" fmla="*/ 3105150 w 3105150"/>
                                    <a:gd name="connsiteY2" fmla="*/ 0 h 10198100"/>
                                    <a:gd name="connsiteX3" fmla="*/ 2484120 w 3105150"/>
                                    <a:gd name="connsiteY3" fmla="*/ 10198100 h 10198100"/>
                                    <a:gd name="connsiteX4" fmla="*/ 0 w 3105150"/>
                                    <a:gd name="connsiteY4" fmla="*/ 10198100 h 10198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105150" h="10198100" fill="none" extrusionOk="0">
                                      <a:moveTo>
                                        <a:pt x="0" y="10198100"/>
                                      </a:moveTo>
                                      <a:cubicBezTo>
                                        <a:pt x="12326" y="7949679"/>
                                        <a:pt x="507909" y="4131388"/>
                                        <a:pt x="621030" y="0"/>
                                      </a:cubicBezTo>
                                      <a:cubicBezTo>
                                        <a:pt x="1703752" y="-128255"/>
                                        <a:pt x="2424098" y="-5677"/>
                                        <a:pt x="3105150" y="0"/>
                                      </a:cubicBezTo>
                                      <a:cubicBezTo>
                                        <a:pt x="2905846" y="3392157"/>
                                        <a:pt x="2815671" y="7071519"/>
                                        <a:pt x="2484120" y="10198100"/>
                                      </a:cubicBezTo>
                                      <a:cubicBezTo>
                                        <a:pt x="1613178" y="10233900"/>
                                        <a:pt x="290903" y="10157691"/>
                                        <a:pt x="0" y="10198100"/>
                                      </a:cubicBezTo>
                                      <a:close/>
                                    </a:path>
                                    <a:path w="3105150" h="10198100" stroke="0" extrusionOk="0">
                                      <a:moveTo>
                                        <a:pt x="0" y="10198100"/>
                                      </a:moveTo>
                                      <a:cubicBezTo>
                                        <a:pt x="155349" y="7176785"/>
                                        <a:pt x="554898" y="1975415"/>
                                        <a:pt x="621030" y="0"/>
                                      </a:cubicBezTo>
                                      <a:cubicBezTo>
                                        <a:pt x="1759272" y="-117410"/>
                                        <a:pt x="2167806" y="67256"/>
                                        <a:pt x="3105150" y="0"/>
                                      </a:cubicBezTo>
                                      <a:cubicBezTo>
                                        <a:pt x="2930093" y="2897687"/>
                                        <a:pt x="2641177" y="5922145"/>
                                        <a:pt x="2484120" y="10198100"/>
                                      </a:cubicBezTo>
                                      <a:cubicBezTo>
                                        <a:pt x="1278372" y="10292630"/>
                                        <a:pt x="917246" y="10248860"/>
                                        <a:pt x="0" y="10198100"/>
                                      </a:cubicBezTo>
                                      <a:close/>
                                    </a:path>
                                  </a:pathLst>
                                </a:custGeom>
                                <a:blipFill dpi="0" rotWithShape="1">
                                  <a:blip r:embed="rId18" cstate="screen">
                                    <a:alphaModFix amt="90000"/>
                                    <a:extLst>
                                      <a:ext uri="{28A0092B-C50C-407E-A947-70E740481C1C}">
                                        <a14:useLocalDpi xmlns:a14="http://schemas.microsoft.com/office/drawing/2010/main"/>
                                      </a:ext>
                                    </a:extLst>
                                  </a:blip>
                                  <a:srcRect/>
                                  <a:stretch>
                                    <a:fillRect l="-61388" r="-61388"/>
                                  </a:stretch>
                                </a:blipFill>
                                <a:ln w="38100" cap="flat">
                                  <a:miter lim="800000"/>
                                  <a:extLst>
                                    <a:ext uri="{C807C97D-BFC1-408E-A445-0C87EB9F89A2}">
                                      <ask:lineSketchStyleProps xmlns:ask="http://schemas.microsoft.com/office/drawing/2018/sketchyshapes" sd="4014059503">
                                        <a:prstGeom prst="flowChartInputOutput">
                                          <a:avLst/>
                                        </a:prstGeom>
                                        <ask:type>
                                          <ask:lineSketchCurve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3606344" name="Triangle isocèle 84"/>
                              <wps:cNvSpPr/>
                              <wps:spPr>
                                <a:xfrm>
                                  <a:off x="1733550" y="685800"/>
                                  <a:ext cx="1060704" cy="914400"/>
                                </a:xfrm>
                                <a:custGeom>
                                  <a:avLst/>
                                  <a:gdLst>
                                    <a:gd name="connsiteX0" fmla="*/ 0 w 1060704"/>
                                    <a:gd name="connsiteY0" fmla="*/ 914400 h 914400"/>
                                    <a:gd name="connsiteX1" fmla="*/ 530352 w 1060704"/>
                                    <a:gd name="connsiteY1" fmla="*/ 0 h 914400"/>
                                    <a:gd name="connsiteX2" fmla="*/ 1060704 w 1060704"/>
                                    <a:gd name="connsiteY2" fmla="*/ 914400 h 914400"/>
                                    <a:gd name="connsiteX3" fmla="*/ 0 w 1060704"/>
                                    <a:gd name="connsiteY3" fmla="*/ 914400 h 914400"/>
                                  </a:gdLst>
                                  <a:ahLst/>
                                  <a:cxnLst>
                                    <a:cxn ang="0">
                                      <a:pos x="connsiteX0" y="connsiteY0"/>
                                    </a:cxn>
                                    <a:cxn ang="0">
                                      <a:pos x="connsiteX1" y="connsiteY1"/>
                                    </a:cxn>
                                    <a:cxn ang="0">
                                      <a:pos x="connsiteX2" y="connsiteY2"/>
                                    </a:cxn>
                                    <a:cxn ang="0">
                                      <a:pos x="connsiteX3" y="connsiteY3"/>
                                    </a:cxn>
                                  </a:cxnLst>
                                  <a:rect l="l" t="t" r="r" b="b"/>
                                  <a:pathLst>
                                    <a:path w="1060704" h="914400" fill="none" extrusionOk="0">
                                      <a:moveTo>
                                        <a:pt x="0" y="914400"/>
                                      </a:moveTo>
                                      <a:cubicBezTo>
                                        <a:pt x="89022" y="640116"/>
                                        <a:pt x="370711" y="450014"/>
                                        <a:pt x="530352" y="0"/>
                                      </a:cubicBezTo>
                                      <a:cubicBezTo>
                                        <a:pt x="770742" y="379707"/>
                                        <a:pt x="905760" y="489975"/>
                                        <a:pt x="1060704" y="914400"/>
                                      </a:cubicBezTo>
                                      <a:cubicBezTo>
                                        <a:pt x="860747" y="850593"/>
                                        <a:pt x="271653" y="823543"/>
                                        <a:pt x="0" y="914400"/>
                                      </a:cubicBezTo>
                                      <a:close/>
                                    </a:path>
                                    <a:path w="1060704" h="914400" stroke="0" extrusionOk="0">
                                      <a:moveTo>
                                        <a:pt x="0" y="914400"/>
                                      </a:moveTo>
                                      <a:cubicBezTo>
                                        <a:pt x="126458" y="764235"/>
                                        <a:pt x="364987" y="244835"/>
                                        <a:pt x="530352" y="0"/>
                                      </a:cubicBezTo>
                                      <a:cubicBezTo>
                                        <a:pt x="649275" y="153436"/>
                                        <a:pt x="876023" y="460025"/>
                                        <a:pt x="1060704" y="914400"/>
                                      </a:cubicBezTo>
                                      <a:cubicBezTo>
                                        <a:pt x="643493" y="953978"/>
                                        <a:pt x="255014" y="832344"/>
                                        <a:pt x="0" y="914400"/>
                                      </a:cubicBezTo>
                                      <a:close/>
                                    </a:path>
                                  </a:pathLst>
                                </a:custGeom>
                                <a:solidFill>
                                  <a:schemeClr val="accent4"/>
                                </a:solidFill>
                                <a:ln w="22225">
                                  <a:extLst>
                                    <a:ext uri="{C807C97D-BFC1-408E-A445-0C87EB9F89A2}">
                                      <ask:lineSketchStyleProps xmlns:ask="http://schemas.microsoft.com/office/drawing/2018/sketchyshapes" sd="1219033472">
                                        <a:prstGeom prst="triangle">
                                          <a:avLst/>
                                        </a:prstGeom>
                                        <ask:type>
                                          <ask:lineSketchCurve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2776912" name="Triangle rectangle 85"/>
                              <wps:cNvSpPr/>
                              <wps:spPr>
                                <a:xfrm rot="1609185">
                                  <a:off x="781050" y="6819900"/>
                                  <a:ext cx="1625933" cy="2988470"/>
                                </a:xfrm>
                                <a:custGeom>
                                  <a:avLst/>
                                  <a:gdLst>
                                    <a:gd name="connsiteX0" fmla="*/ 0 w 1625933"/>
                                    <a:gd name="connsiteY0" fmla="*/ 2988470 h 2988470"/>
                                    <a:gd name="connsiteX1" fmla="*/ 0 w 1625933"/>
                                    <a:gd name="connsiteY1" fmla="*/ 0 h 2988470"/>
                                    <a:gd name="connsiteX2" fmla="*/ 1625933 w 1625933"/>
                                    <a:gd name="connsiteY2" fmla="*/ 2988470 h 2988470"/>
                                    <a:gd name="connsiteX3" fmla="*/ 0 w 1625933"/>
                                    <a:gd name="connsiteY3" fmla="*/ 2988470 h 2988470"/>
                                  </a:gdLst>
                                  <a:ahLst/>
                                  <a:cxnLst>
                                    <a:cxn ang="0">
                                      <a:pos x="connsiteX0" y="connsiteY0"/>
                                    </a:cxn>
                                    <a:cxn ang="0">
                                      <a:pos x="connsiteX1" y="connsiteY1"/>
                                    </a:cxn>
                                    <a:cxn ang="0">
                                      <a:pos x="connsiteX2" y="connsiteY2"/>
                                    </a:cxn>
                                    <a:cxn ang="0">
                                      <a:pos x="connsiteX3" y="connsiteY3"/>
                                    </a:cxn>
                                  </a:cxnLst>
                                  <a:rect l="l" t="t" r="r" b="b"/>
                                  <a:pathLst>
                                    <a:path w="1625933" h="2988470" fill="none" extrusionOk="0">
                                      <a:moveTo>
                                        <a:pt x="0" y="2988470"/>
                                      </a:moveTo>
                                      <a:cubicBezTo>
                                        <a:pt x="-20187" y="2668811"/>
                                        <a:pt x="-152480" y="457769"/>
                                        <a:pt x="0" y="0"/>
                                      </a:cubicBezTo>
                                      <a:cubicBezTo>
                                        <a:pt x="503451" y="821700"/>
                                        <a:pt x="1412889" y="2565907"/>
                                        <a:pt x="1625933" y="2988470"/>
                                      </a:cubicBezTo>
                                      <a:cubicBezTo>
                                        <a:pt x="997946" y="3079357"/>
                                        <a:pt x="174177" y="2916975"/>
                                        <a:pt x="0" y="2988470"/>
                                      </a:cubicBezTo>
                                      <a:close/>
                                    </a:path>
                                    <a:path w="1625933" h="2988470" stroke="0" extrusionOk="0">
                                      <a:moveTo>
                                        <a:pt x="0" y="2988470"/>
                                      </a:moveTo>
                                      <a:cubicBezTo>
                                        <a:pt x="118645" y="2391013"/>
                                        <a:pt x="116012" y="1321241"/>
                                        <a:pt x="0" y="0"/>
                                      </a:cubicBezTo>
                                      <a:cubicBezTo>
                                        <a:pt x="499108" y="1195408"/>
                                        <a:pt x="945103" y="1559349"/>
                                        <a:pt x="1625933" y="2988470"/>
                                      </a:cubicBezTo>
                                      <a:cubicBezTo>
                                        <a:pt x="1148237" y="3072730"/>
                                        <a:pt x="805869" y="3021253"/>
                                        <a:pt x="0" y="2988470"/>
                                      </a:cubicBezTo>
                                      <a:close/>
                                    </a:path>
                                  </a:pathLst>
                                </a:custGeom>
                                <a:solidFill>
                                  <a:schemeClr val="accent6"/>
                                </a:solidFill>
                                <a:ln w="31750">
                                  <a:solidFill>
                                    <a:schemeClr val="accent1">
                                      <a:shade val="15000"/>
                                    </a:schemeClr>
                                  </a:solidFill>
                                  <a:extLst>
                                    <a:ext uri="{C807C97D-BFC1-408E-A445-0C87EB9F89A2}">
                                      <ask:lineSketchStyleProps xmlns:ask="http://schemas.microsoft.com/office/drawing/2018/sketchyshapes" sd="1219033472">
                                        <a:prstGeom prst="rtTriangle">
                                          <a:avLst/>
                                        </a:prstGeom>
                                        <ask:type>
                                          <ask:lineSketchCurve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8891158" name="Triangle isocèle 84"/>
                              <wps:cNvSpPr/>
                              <wps:spPr>
                                <a:xfrm>
                                  <a:off x="457200" y="9058275"/>
                                  <a:ext cx="495300" cy="744220"/>
                                </a:xfrm>
                                <a:custGeom>
                                  <a:avLst/>
                                  <a:gdLst>
                                    <a:gd name="connsiteX0" fmla="*/ 0 w 495300"/>
                                    <a:gd name="connsiteY0" fmla="*/ 744220 h 744220"/>
                                    <a:gd name="connsiteX1" fmla="*/ 255996 w 495300"/>
                                    <a:gd name="connsiteY1" fmla="*/ 0 h 744220"/>
                                    <a:gd name="connsiteX2" fmla="*/ 495300 w 495300"/>
                                    <a:gd name="connsiteY2" fmla="*/ 744220 h 744220"/>
                                    <a:gd name="connsiteX3" fmla="*/ 0 w 495300"/>
                                    <a:gd name="connsiteY3" fmla="*/ 744220 h 744220"/>
                                  </a:gdLst>
                                  <a:ahLst/>
                                  <a:cxnLst>
                                    <a:cxn ang="0">
                                      <a:pos x="connsiteX0" y="connsiteY0"/>
                                    </a:cxn>
                                    <a:cxn ang="0">
                                      <a:pos x="connsiteX1" y="connsiteY1"/>
                                    </a:cxn>
                                    <a:cxn ang="0">
                                      <a:pos x="connsiteX2" y="connsiteY2"/>
                                    </a:cxn>
                                    <a:cxn ang="0">
                                      <a:pos x="connsiteX3" y="connsiteY3"/>
                                    </a:cxn>
                                  </a:cxnLst>
                                  <a:rect l="l" t="t" r="r" b="b"/>
                                  <a:pathLst>
                                    <a:path w="495300" h="744220" fill="none" extrusionOk="0">
                                      <a:moveTo>
                                        <a:pt x="0" y="744220"/>
                                      </a:moveTo>
                                      <a:cubicBezTo>
                                        <a:pt x="71406" y="518916"/>
                                        <a:pt x="195996" y="347724"/>
                                        <a:pt x="255996" y="0"/>
                                      </a:cubicBezTo>
                                      <a:cubicBezTo>
                                        <a:pt x="342452" y="141569"/>
                                        <a:pt x="407417" y="659588"/>
                                        <a:pt x="495300" y="744220"/>
                                      </a:cubicBezTo>
                                      <a:cubicBezTo>
                                        <a:pt x="286320" y="716486"/>
                                        <a:pt x="243307" y="727292"/>
                                        <a:pt x="0" y="744220"/>
                                      </a:cubicBezTo>
                                      <a:close/>
                                    </a:path>
                                    <a:path w="495300" h="744220" stroke="0" extrusionOk="0">
                                      <a:moveTo>
                                        <a:pt x="0" y="744220"/>
                                      </a:moveTo>
                                      <a:cubicBezTo>
                                        <a:pt x="115746" y="560310"/>
                                        <a:pt x="250855" y="186966"/>
                                        <a:pt x="255996" y="0"/>
                                      </a:cubicBezTo>
                                      <a:cubicBezTo>
                                        <a:pt x="389504" y="214051"/>
                                        <a:pt x="437089" y="420229"/>
                                        <a:pt x="495300" y="744220"/>
                                      </a:cubicBezTo>
                                      <a:cubicBezTo>
                                        <a:pt x="339664" y="758423"/>
                                        <a:pt x="90564" y="737465"/>
                                        <a:pt x="0" y="744220"/>
                                      </a:cubicBezTo>
                                      <a:close/>
                                    </a:path>
                                  </a:pathLst>
                                </a:custGeom>
                                <a:solidFill>
                                  <a:schemeClr val="accent1"/>
                                </a:solidFill>
                                <a:ln w="22225">
                                  <a:extLst>
                                    <a:ext uri="{C807C97D-BFC1-408E-A445-0C87EB9F89A2}">
                                      <ask:lineSketchStyleProps xmlns:ask="http://schemas.microsoft.com/office/drawing/2018/sketchyshapes" sd="1219033472">
                                        <a:prstGeom prst="triangle">
                                          <a:avLst>
                                            <a:gd name="adj" fmla="val 51685"/>
                                          </a:avLst>
                                        </a:prstGeom>
                                        <ask:type>
                                          <ask:lineSketchCurve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9726883" name="Croix 86"/>
                              <wps:cNvSpPr/>
                              <wps:spPr>
                                <a:xfrm rot="974874">
                                  <a:off x="1009650" y="361950"/>
                                  <a:ext cx="438957" cy="414937"/>
                                </a:xfrm>
                                <a:custGeom>
                                  <a:avLst/>
                                  <a:gdLst>
                                    <a:gd name="connsiteX0" fmla="*/ 0 w 438957"/>
                                    <a:gd name="connsiteY0" fmla="*/ 198037 h 414937"/>
                                    <a:gd name="connsiteX1" fmla="*/ 198037 w 438957"/>
                                    <a:gd name="connsiteY1" fmla="*/ 198037 h 414937"/>
                                    <a:gd name="connsiteX2" fmla="*/ 198037 w 438957"/>
                                    <a:gd name="connsiteY2" fmla="*/ 0 h 414937"/>
                                    <a:gd name="connsiteX3" fmla="*/ 240920 w 438957"/>
                                    <a:gd name="connsiteY3" fmla="*/ 0 h 414937"/>
                                    <a:gd name="connsiteX4" fmla="*/ 240920 w 438957"/>
                                    <a:gd name="connsiteY4" fmla="*/ 198037 h 414937"/>
                                    <a:gd name="connsiteX5" fmla="*/ 438957 w 438957"/>
                                    <a:gd name="connsiteY5" fmla="*/ 198037 h 414937"/>
                                    <a:gd name="connsiteX6" fmla="*/ 438957 w 438957"/>
                                    <a:gd name="connsiteY6" fmla="*/ 216900 h 414937"/>
                                    <a:gd name="connsiteX7" fmla="*/ 240920 w 438957"/>
                                    <a:gd name="connsiteY7" fmla="*/ 216900 h 414937"/>
                                    <a:gd name="connsiteX8" fmla="*/ 240920 w 438957"/>
                                    <a:gd name="connsiteY8" fmla="*/ 414937 h 414937"/>
                                    <a:gd name="connsiteX9" fmla="*/ 198037 w 438957"/>
                                    <a:gd name="connsiteY9" fmla="*/ 414937 h 414937"/>
                                    <a:gd name="connsiteX10" fmla="*/ 198037 w 438957"/>
                                    <a:gd name="connsiteY10" fmla="*/ 216900 h 414937"/>
                                    <a:gd name="connsiteX11" fmla="*/ 0 w 438957"/>
                                    <a:gd name="connsiteY11" fmla="*/ 216900 h 414937"/>
                                    <a:gd name="connsiteX12" fmla="*/ 0 w 438957"/>
                                    <a:gd name="connsiteY12" fmla="*/ 198037 h 4149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438957" h="414937" fill="none" extrusionOk="0">
                                      <a:moveTo>
                                        <a:pt x="0" y="198037"/>
                                      </a:moveTo>
                                      <a:cubicBezTo>
                                        <a:pt x="47565" y="187844"/>
                                        <a:pt x="120447" y="184444"/>
                                        <a:pt x="198037" y="198037"/>
                                      </a:cubicBezTo>
                                      <a:cubicBezTo>
                                        <a:pt x="195772" y="101039"/>
                                        <a:pt x="181547" y="30395"/>
                                        <a:pt x="198037" y="0"/>
                                      </a:cubicBezTo>
                                      <a:cubicBezTo>
                                        <a:pt x="211266" y="-1094"/>
                                        <a:pt x="228407" y="-1130"/>
                                        <a:pt x="240920" y="0"/>
                                      </a:cubicBezTo>
                                      <a:cubicBezTo>
                                        <a:pt x="258594" y="40177"/>
                                        <a:pt x="243077" y="109431"/>
                                        <a:pt x="240920" y="198037"/>
                                      </a:cubicBezTo>
                                      <a:cubicBezTo>
                                        <a:pt x="278110" y="204943"/>
                                        <a:pt x="406217" y="190146"/>
                                        <a:pt x="438957" y="198037"/>
                                      </a:cubicBezTo>
                                      <a:cubicBezTo>
                                        <a:pt x="438710" y="206159"/>
                                        <a:pt x="440192" y="209069"/>
                                        <a:pt x="438957" y="216900"/>
                                      </a:cubicBezTo>
                                      <a:cubicBezTo>
                                        <a:pt x="346143" y="213506"/>
                                        <a:pt x="279585" y="204368"/>
                                        <a:pt x="240920" y="216900"/>
                                      </a:cubicBezTo>
                                      <a:cubicBezTo>
                                        <a:pt x="255183" y="275563"/>
                                        <a:pt x="229365" y="333495"/>
                                        <a:pt x="240920" y="414937"/>
                                      </a:cubicBezTo>
                                      <a:cubicBezTo>
                                        <a:pt x="234729" y="413000"/>
                                        <a:pt x="208045" y="412782"/>
                                        <a:pt x="198037" y="414937"/>
                                      </a:cubicBezTo>
                                      <a:cubicBezTo>
                                        <a:pt x="186123" y="335183"/>
                                        <a:pt x="196030" y="279375"/>
                                        <a:pt x="198037" y="216900"/>
                                      </a:cubicBezTo>
                                      <a:cubicBezTo>
                                        <a:pt x="100649" y="226866"/>
                                        <a:pt x="43041" y="220201"/>
                                        <a:pt x="0" y="216900"/>
                                      </a:cubicBezTo>
                                      <a:cubicBezTo>
                                        <a:pt x="559" y="208313"/>
                                        <a:pt x="1618" y="200820"/>
                                        <a:pt x="0" y="198037"/>
                                      </a:cubicBezTo>
                                      <a:close/>
                                    </a:path>
                                    <a:path w="438957" h="414937" stroke="0" extrusionOk="0">
                                      <a:moveTo>
                                        <a:pt x="0" y="198037"/>
                                      </a:moveTo>
                                      <a:cubicBezTo>
                                        <a:pt x="24886" y="188819"/>
                                        <a:pt x="167651" y="203508"/>
                                        <a:pt x="198037" y="198037"/>
                                      </a:cubicBezTo>
                                      <a:cubicBezTo>
                                        <a:pt x="199045" y="104633"/>
                                        <a:pt x="186953" y="29090"/>
                                        <a:pt x="198037" y="0"/>
                                      </a:cubicBezTo>
                                      <a:cubicBezTo>
                                        <a:pt x="212645" y="-575"/>
                                        <a:pt x="226486" y="2316"/>
                                        <a:pt x="240920" y="0"/>
                                      </a:cubicBezTo>
                                      <a:cubicBezTo>
                                        <a:pt x="227282" y="74861"/>
                                        <a:pt x="229326" y="140799"/>
                                        <a:pt x="240920" y="198037"/>
                                      </a:cubicBezTo>
                                      <a:cubicBezTo>
                                        <a:pt x="313128" y="202479"/>
                                        <a:pt x="355665" y="182159"/>
                                        <a:pt x="438957" y="198037"/>
                                      </a:cubicBezTo>
                                      <a:cubicBezTo>
                                        <a:pt x="438111" y="200452"/>
                                        <a:pt x="438148" y="207697"/>
                                        <a:pt x="438957" y="216900"/>
                                      </a:cubicBezTo>
                                      <a:cubicBezTo>
                                        <a:pt x="384908" y="207252"/>
                                        <a:pt x="335778" y="229166"/>
                                        <a:pt x="240920" y="216900"/>
                                      </a:cubicBezTo>
                                      <a:cubicBezTo>
                                        <a:pt x="224485" y="265107"/>
                                        <a:pt x="253174" y="358659"/>
                                        <a:pt x="240920" y="414937"/>
                                      </a:cubicBezTo>
                                      <a:cubicBezTo>
                                        <a:pt x="222945" y="412494"/>
                                        <a:pt x="219188" y="418359"/>
                                        <a:pt x="198037" y="414937"/>
                                      </a:cubicBezTo>
                                      <a:cubicBezTo>
                                        <a:pt x="180533" y="327196"/>
                                        <a:pt x="209282" y="244489"/>
                                        <a:pt x="198037" y="216900"/>
                                      </a:cubicBezTo>
                                      <a:cubicBezTo>
                                        <a:pt x="120054" y="224722"/>
                                        <a:pt x="43902" y="206037"/>
                                        <a:pt x="0" y="216900"/>
                                      </a:cubicBezTo>
                                      <a:cubicBezTo>
                                        <a:pt x="-285" y="214433"/>
                                        <a:pt x="956" y="202917"/>
                                        <a:pt x="0" y="198037"/>
                                      </a:cubicBezTo>
                                      <a:close/>
                                    </a:path>
                                  </a:pathLst>
                                </a:custGeom>
                                <a:solidFill>
                                  <a:schemeClr val="tx1"/>
                                </a:solidFill>
                                <a:ln>
                                  <a:extLst>
                                    <a:ext uri="{C807C97D-BFC1-408E-A445-0C87EB9F89A2}">
                                      <ask:lineSketchStyleProps xmlns:ask="http://schemas.microsoft.com/office/drawing/2018/sketchyshapes" sd="1219033472">
                                        <a:prstGeom prst="plus">
                                          <a:avLst>
                                            <a:gd name="adj" fmla="val 47727"/>
                                          </a:avLst>
                                        </a:prstGeom>
                                        <ask:type>
                                          <ask:lineSketchCurve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01288001" name="Ellipse 88"/>
                            <wps:cNvSpPr/>
                            <wps:spPr>
                              <a:xfrm>
                                <a:off x="2228850" y="514350"/>
                                <a:ext cx="638175" cy="638175"/>
                              </a:xfrm>
                              <a:custGeom>
                                <a:avLst/>
                                <a:gdLst>
                                  <a:gd name="connsiteX0" fmla="*/ 0 w 638175"/>
                                  <a:gd name="connsiteY0" fmla="*/ 319088 h 638175"/>
                                  <a:gd name="connsiteX1" fmla="*/ 319088 w 638175"/>
                                  <a:gd name="connsiteY1" fmla="*/ 0 h 638175"/>
                                  <a:gd name="connsiteX2" fmla="*/ 638176 w 638175"/>
                                  <a:gd name="connsiteY2" fmla="*/ 319088 h 638175"/>
                                  <a:gd name="connsiteX3" fmla="*/ 319088 w 638175"/>
                                  <a:gd name="connsiteY3" fmla="*/ 638176 h 638175"/>
                                  <a:gd name="connsiteX4" fmla="*/ 0 w 638175"/>
                                  <a:gd name="connsiteY4" fmla="*/ 319088 h 6381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38175" h="638175" fill="none" extrusionOk="0">
                                    <a:moveTo>
                                      <a:pt x="0" y="319088"/>
                                    </a:moveTo>
                                    <a:cubicBezTo>
                                      <a:pt x="20997" y="145352"/>
                                      <a:pt x="157261" y="-29634"/>
                                      <a:pt x="319088" y="0"/>
                                    </a:cubicBezTo>
                                    <a:cubicBezTo>
                                      <a:pt x="475004" y="-3110"/>
                                      <a:pt x="613666" y="165937"/>
                                      <a:pt x="638176" y="319088"/>
                                    </a:cubicBezTo>
                                    <a:cubicBezTo>
                                      <a:pt x="634609" y="461303"/>
                                      <a:pt x="480849" y="658280"/>
                                      <a:pt x="319088" y="638176"/>
                                    </a:cubicBezTo>
                                    <a:cubicBezTo>
                                      <a:pt x="171483" y="654200"/>
                                      <a:pt x="30863" y="502736"/>
                                      <a:pt x="0" y="319088"/>
                                    </a:cubicBezTo>
                                    <a:close/>
                                  </a:path>
                                  <a:path w="638175" h="638175" stroke="0" extrusionOk="0">
                                    <a:moveTo>
                                      <a:pt x="0" y="319088"/>
                                    </a:moveTo>
                                    <a:cubicBezTo>
                                      <a:pt x="-6775" y="138682"/>
                                      <a:pt x="134912" y="2983"/>
                                      <a:pt x="319088" y="0"/>
                                    </a:cubicBezTo>
                                    <a:cubicBezTo>
                                      <a:pt x="507503" y="2566"/>
                                      <a:pt x="617950" y="143504"/>
                                      <a:pt x="638176" y="319088"/>
                                    </a:cubicBezTo>
                                    <a:cubicBezTo>
                                      <a:pt x="622740" y="510389"/>
                                      <a:pt x="489599" y="669771"/>
                                      <a:pt x="319088" y="638176"/>
                                    </a:cubicBezTo>
                                    <a:cubicBezTo>
                                      <a:pt x="120112" y="625730"/>
                                      <a:pt x="19217" y="504497"/>
                                      <a:pt x="0" y="319088"/>
                                    </a:cubicBezTo>
                                    <a:close/>
                                  </a:path>
                                </a:pathLst>
                              </a:custGeom>
                              <a:solidFill>
                                <a:schemeClr val="accent2"/>
                              </a:solidFill>
                              <a:ln>
                                <a:solidFill>
                                  <a:schemeClr val="tx1"/>
                                </a:solidFill>
                                <a:extLst>
                                  <a:ext uri="{C807C97D-BFC1-408E-A445-0C87EB9F89A2}">
                                    <ask:lineSketchStyleProps xmlns:ask="http://schemas.microsoft.com/office/drawing/2018/sketchyshapes" sd="1219033472">
                                      <a:prstGeom prst="ellipse">
                                        <a:avLst/>
                                      </a:prstGeom>
                                      <ask:type>
                                        <ask:lineSketchCurve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id="Groupe 94" style="position:absolute;margin-left:123.4pt;margin-top:-52.85pt;width:386.55pt;height:803pt;z-index:251814912" coordsize="49091,101981"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" w14:anchorId="583BB8BF">
                <v:shape id="Image 93" style="position:absolute;top:64865;width:47701;height:2943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">
                  <v:imagedata o:title="" r:id="rId19"/>
                </v:shape>
                <v:group id="Groupe 92" style="position:absolute;left:308;width:48783;height:101981" coordsize="48783,101981" coordorigin="-61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">
                  <v:shape id="Image 91" style="position:absolute;left:-613;top:13049;width:48783;height:4946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">
                    <v:imagedata recolortarget="#725500 [1447]" o:title="" r:id="rId20"/>
                  </v:shape>
                  <v:group id="Groupe 89" style="position:absolute;left:6572;width:31051;height:101981" coordsize="31051,101981"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">
                    <v:group id="Groupe 87" style="position:absolute;width:31051;height:101981" coordsize="31051,10198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">
                      <v:shapetype id="_x0000_t111" coordsize="21600,21600" o:spt="111" path="m4321,l21600,,17204,21600,,21600xe">
                        <v:stroke joinstyle="miter"/>
                        <v:path textboxrect="4321,0,17204,21600" gradientshapeok="t" o:connecttype="custom" o:connectlocs="12961,0;10800,0;2161,10800;8602,21600;10800,21600;19402,10800"/>
                      </v:shapetype>
                      <v:shape id="Organigramme : Données 82" style="position:absolute;width:31051;height:101981;visibility:visible;mso-wrap-style:square;v-text-anchor:middle" o:spid="_x0000_s1032" strokecolor="#09101d [484]" strokeweight="3pt" type="#_x0000_t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">
                        <v:fill type="frame" opacity="58982f" o:title="" recolor="t" rotate="t" r:id="rId21"/>
                      </v:shape>
                      <v:shapetype id="_x0000_t5" coordsize="21600,21600" o:spt="5" adj="10800" path="m@0,l,21600r21600,xe">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Triangle isocèle 84" style="position:absolute;left:17335;top:6858;width:10607;height:9144;visibility:visible;mso-wrap-style:square;v-text-anchor:middle" o:spid="_x0000_s1033" fillcolor="#ffc000 [3207]" strokecolor="#09101d [484]" strokeweight="1.75pt" type="#_x0000_t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"/>
                      <v:shapetype id="_x0000_t6" coordsize="21600,21600" o:spt="6" path="m,l,21600r21600,xe">
                        <v:stroke joinstyle="miter"/>
                        <v:path textboxrect="1800,12600,12600,19800" gradientshapeok="t" o:connecttype="custom" o:connectlocs="0,0;0,10800;0,21600;10800,21600;21600,21600;10800,10800"/>
                      </v:shapetype>
                      <v:shape id="Triangle rectangle 85" style="position:absolute;left:7810;top:68199;width:16259;height:29884;rotation:1757659fd;visibility:visible;mso-wrap-style:square;v-text-anchor:middle" o:spid="_x0000_s1034" fillcolor="#70ad47 [3209]" strokecolor="#09101d [484]" strokeweight="2.5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"/>
                      <v:shape id="Triangle isocèle 84" style="position:absolute;left:4572;top:90582;width:4953;height:7442;visibility:visible;mso-wrap-style:square;v-text-anchor:middle" o:spid="_x0000_s1035" fillcolor="#4472c4 [3204]" strokecolor="#09101d [484]" strokeweight="1.75pt" type="#_x0000_t5" adj="1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"/>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limo="10800,10800" textboxrect="0,0,21600,21600;5400,5400,16200,16200;10800,10800,10800,10800" gradientshapeok="t" o:connecttype="custom" o:connectlocs="@8,0;0,@9;@8,@7;@6,@9"/>
                        <v:handles>
                          <v:h position="#0,topLeft" switch="" xrange="0,10800"/>
                        </v:handles>
                      </v:shapetype>
                      <v:shape id="Croix 86" style="position:absolute;left:10096;top:3619;width:4390;height:4149;rotation:1064822fd;visibility:visible;mso-wrap-style:square;v-text-anchor:middle" o:spid="_x0000_s1036" fillcolor="black [3213]" strokecolor="#09101d [484]" strokeweight="1pt" type="#_x0000_t11" adj="10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"/>
                    </v:group>
                    <v:oval id="Ellipse 88" style="position:absolute;left:22288;top:5143;width:6382;height:6382;visibility:visible;mso-wrap-style:square;v-text-anchor:middle" o:spid="_x0000_s1037" fillcolor="#ed7d31 [3205]"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">
                      <v:stroke joinstyle="miter"/>
                    </v:oval>
                  </v:group>
                </v:group>
              </v:group>
            </w:pict>
          </mc:Fallback>
        </mc:AlternateContent>
      </w:r>
      <w:r w:rsidRPr="00E27453" w:rsidR="000D2735">
        <w:rPr>
          <w:b/>
          <w:bCs/>
        </w:rPr>
        <w:t xml:space="preserve">document </w:t>
      </w:r>
      <w:r w:rsidRPr="00E27453" w:rsidR="00B20F61">
        <w:rPr>
          <w:b/>
          <w:bCs/>
        </w:rPr>
        <w:t xml:space="preserve">élaboré </w:t>
      </w:r>
      <w:r w:rsidRPr="00E27453" w:rsidR="000D2735">
        <w:rPr>
          <w:b/>
          <w:bCs/>
        </w:rPr>
        <w:t xml:space="preserve">par :</w:t>
      </w:r>
    </w:p>
    <w:p w:rsidRPr="00E27453" w:rsidR="000D2735" w:rsidRDefault="00790C2C" w14:paraId="5C7AD189" w14:textId="1B116E0B">
      <w:r w:rsidRPr="00E27453">
        <w:rPr>
          <w:noProof/>
        </w:rPr>
        <mc:AlternateContent>
          <mc:Choice Requires="wpg">
            <w:drawing>
              <wp:anchor distT="0" distB="0" distL="114300" distR="114300" simplePos="0" relativeHeight="251642880" behindDoc="0" locked="0" layoutInCell="1" allowOverlap="1" wp14:editId="124E3316" wp14:anchorId="2DCE8D8F">
                <wp:simplePos x="0" y="0"/>
                <wp:positionH relativeFrom="column">
                  <wp:posOffset>-175895</wp:posOffset>
                </wp:positionH>
                <wp:positionV relativeFrom="paragraph">
                  <wp:posOffset>379730</wp:posOffset>
                </wp:positionV>
                <wp:extent cx="1744980" cy="7760335"/>
                <wp:effectExtent l="0" t="0" r="7620" b="0"/>
                <wp:wrapNone/>
                <wp:docPr id="1084097824" name="Groupe 22"/>
                <wp:cNvGraphicFramePr/>
                <a:graphic xmlns:a="http://schemas.openxmlformats.org/drawingml/2006/main">
                  <a:graphicData uri="http://schemas.microsoft.com/office/word/2010/wordprocessingGroup">
                    <wpg:wgp>
                      <wpg:cNvGrpSpPr/>
                      <wpg:grpSpPr>
                        <a:xfrm>
                          <a:off x="0" y="0"/>
                          <a:ext cx="1744980" cy="7760335"/>
                          <a:chOff x="14474" y="-42699"/>
                          <a:chExt cx="1744984" cy="7760743"/>
                        </a:xfrm>
                      </wpg:grpSpPr>
                      <pic:pic xmlns:pic="http://schemas.openxmlformats.org/drawingml/2006/picture">
                        <pic:nvPicPr>
                          <pic:cNvPr id="684604548" name="Image 16"/>
                          <pic:cNvPicPr>
                            <a:picLocks noChangeAspect="1"/>
                          </pic:cNvPicPr>
                        </pic:nvPicPr>
                        <pic:blipFill>
                          <a:blip r:embed="rId22" cstate="email">
                            <a:extLst>
                              <a:ext uri="{28A0092B-C50C-407E-A947-70E740481C1C}">
                                <a14:useLocalDpi xmlns:a14="http://schemas.microsoft.com/office/drawing/2010/main" val="0"/>
                              </a:ext>
                            </a:extLst>
                          </a:blip>
                          <a:stretch>
                            <a:fillRect/>
                          </a:stretch>
                        </pic:blipFill>
                        <pic:spPr>
                          <a:xfrm>
                            <a:off x="365760" y="5413248"/>
                            <a:ext cx="1016635" cy="1072515"/>
                          </a:xfrm>
                          <a:prstGeom prst="rect">
                            <a:avLst/>
                          </a:prstGeom>
                        </pic:spPr>
                      </pic:pic>
                      <pic:pic xmlns:pic="http://schemas.openxmlformats.org/drawingml/2006/picture">
                        <pic:nvPicPr>
                          <pic:cNvPr id="538187194" name="Image 18"/>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231647" y="-42699"/>
                            <a:ext cx="1310005" cy="1310005"/>
                          </a:xfrm>
                          <a:prstGeom prst="rect">
                            <a:avLst/>
                          </a:prstGeom>
                        </pic:spPr>
                      </pic:pic>
                      <pic:pic xmlns:pic="http://schemas.openxmlformats.org/drawingml/2006/picture">
                        <pic:nvPicPr>
                          <pic:cNvPr id="517719788" name="Image 19"/>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73152" y="3669792"/>
                            <a:ext cx="1508125" cy="1352550"/>
                          </a:xfrm>
                          <a:prstGeom prst="rect">
                            <a:avLst/>
                          </a:prstGeom>
                        </pic:spPr>
                      </pic:pic>
                      <pic:pic xmlns:pic="http://schemas.openxmlformats.org/drawingml/2006/picture">
                        <pic:nvPicPr>
                          <pic:cNvPr id="472947890" name="Image 20"/>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365760" y="2389632"/>
                            <a:ext cx="857885" cy="857885"/>
                          </a:xfrm>
                          <a:prstGeom prst="rect">
                            <a:avLst/>
                          </a:prstGeom>
                        </pic:spPr>
                      </pic:pic>
                      <pic:pic xmlns:pic="http://schemas.openxmlformats.org/drawingml/2006/picture">
                        <pic:nvPicPr>
                          <pic:cNvPr id="1956463700" name="Image 21"/>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14474" y="1158240"/>
                            <a:ext cx="1744980" cy="1079500"/>
                          </a:xfrm>
                          <a:prstGeom prst="rect">
                            <a:avLst/>
                          </a:prstGeom>
                        </pic:spPr>
                      </pic:pic>
                      <pic:pic xmlns:pic="http://schemas.openxmlformats.org/drawingml/2006/picture">
                        <pic:nvPicPr>
                          <pic:cNvPr id="190975180" name="Image 17"/>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170688" y="6851904"/>
                            <a:ext cx="1588770" cy="8661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e 22" style="position:absolute;margin-left:-13.85pt;margin-top:29.9pt;width:137.4pt;height:611.05pt;z-index:251642880;mso-width-relative:margin;mso-height-relative:margin" coordsize="17449,77607" coordorigin="144,-426" o:spid="_x0000_s1026" o:gfxdata="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" w14:anchorId="619ECFB6">
                <v:shape id="Image 16" style="position:absolute;left:3657;top:54132;width:10166;height:1072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">
                  <v:imagedata o:title="" r:id="rId28"/>
                </v:shape>
                <v:shape id="Image 18" style="position:absolute;left:2316;top:-426;width:13100;height:1309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">
                  <v:imagedata o:title="" r:id="rId29"/>
                </v:shape>
                <v:shape id="Image 19" style="position:absolute;left:731;top:36697;width:15081;height:1352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">
                  <v:imagedata o:title="" r:id="rId30"/>
                </v:shape>
                <v:shape id="Image 20" style="position:absolute;left:3657;top:23896;width:8579;height:857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">
                  <v:imagedata o:title="" r:id="rId31"/>
                </v:shape>
                <v:shape id="Image 21" style="position:absolute;left:144;top:11582;width:17450;height:10795;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">
                  <v:imagedata o:title="" r:id="rId32"/>
                </v:shape>
                <v:shape id="Image 17" style="position:absolute;left:1706;top:68519;width:15888;height:8661;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">
                  <v:imagedata o:title="" r:id="rId33"/>
                </v:shape>
              </v:group>
            </w:pict>
          </mc:Fallback>
        </mc:AlternateContent>
      </w:r>
    </w:p>
    <w:p w:rsidRPr="00E27453" w:rsidR="000D2735" w:rsidRDefault="000D2735" w14:paraId="23C9F84F" w14:textId="2382B480"/>
    <w:p w:rsidRPr="00E27453" w:rsidR="000D2735" w:rsidRDefault="000D2735" w14:paraId="59023D88" w14:textId="5C5A9BA2"/>
    <w:p w:rsidRPr="00E27453" w:rsidR="000D2735" w:rsidRDefault="000D2735" w14:paraId="71E9543A" w14:textId="66C161A0"/>
    <w:p w:rsidRPr="00E27453" w:rsidR="000D2735" w:rsidRDefault="000D2735" w14:paraId="09C60C8F" w14:textId="1A7280EA"/>
    <w:p w:rsidRPr="00E27453" w:rsidR="000D2735" w:rsidRDefault="000D2735" w14:paraId="5FB32589" w14:textId="094DFE07"/>
    <w:p w:rsidRPr="00E27453" w:rsidR="000D2735" w:rsidRDefault="000D2735" w14:paraId="6C0DD78E" w14:textId="30AB709D"/>
    <w:p w:rsidRPr="00E27453" w:rsidR="000D2735" w:rsidRDefault="000D2735" w14:paraId="04D8B019" w14:textId="5E9229B7"/>
    <w:p w:rsidRPr="00E27453" w:rsidR="000D2735" w:rsidRDefault="000D2735" w14:paraId="7AE2E50E" w14:textId="2B8B7029"/>
    <w:p w:rsidRPr="00E27453" w:rsidR="000D2735" w:rsidRDefault="000D2735" w14:paraId="06F9B0A3" w14:textId="4E2B9257"/>
    <w:p w:rsidRPr="00E27453" w:rsidR="000D2735" w:rsidRDefault="000D2735" w14:paraId="1B98A563" w14:textId="0585FD13"/>
    <w:p w:rsidRPr="00E27453" w:rsidR="000D2735" w:rsidRDefault="000D2735" w14:paraId="06F31B1E" w14:textId="62EAAEFA"/>
    <w:p w:rsidRPr="00E27453" w:rsidR="000D2735" w:rsidRDefault="000D2735" w14:paraId="116A9F00" w14:textId="58382D4D"/>
    <w:p w:rsidRPr="00E27453" w:rsidR="000D2735" w:rsidRDefault="000D2735" w14:paraId="5753AD63" w14:textId="3383886A"/>
    <w:p w:rsidRPr="00E27453" w:rsidR="000D2735" w:rsidRDefault="000D2735" w14:paraId="7BA88C9B" w14:textId="35FA784F"/>
    <w:p w:rsidRPr="00E27453" w:rsidR="000D2735" w:rsidRDefault="000D2735" w14:paraId="5332AA5A" w14:textId="4E190357"/>
    <w:p w:rsidRPr="00E27453" w:rsidR="000D2735" w:rsidRDefault="000D2735" w14:paraId="6EDF58FF" w14:textId="5BF87E4C"/>
    <w:p w:rsidRPr="00E27453" w:rsidR="000D2735" w:rsidRDefault="000D2735" w14:paraId="2E50F4C0" w14:textId="7159ED9E"/>
    <w:p w:rsidRPr="00E27453" w:rsidR="000D2735" w:rsidRDefault="000D2735" w14:paraId="528780EF" w14:textId="7228DECA"/>
    <w:p w:rsidRPr="00E27453" w:rsidR="000D2735" w:rsidRDefault="000D2735" w14:paraId="0D71B0B9" w14:textId="24B2BDD7"/>
    <w:p w:rsidRPr="00E27453" w:rsidR="000D2735" w:rsidRDefault="000D2735" w14:paraId="46E06DEF" w14:textId="33D20D09"/>
    <w:p w:rsidRPr="00E27453" w:rsidR="000D2735" w:rsidRDefault="000D2735" w14:paraId="6034519E" w14:textId="17749421"/>
    <w:p w:rsidRPr="00E27453" w:rsidR="008C74E9" w:rsidRDefault="008C74E9" w14:paraId="523FB879" w14:textId="41591B76"/>
    <w:sdt>
      <w:sdtPr>
        <w:rPr>
          <w:b w:val="0"/>
          <w:bCs w:val="0"/>
          <w:noProof w:val="0"/>
          <w:color w:val="auto"/>
          <w:kern w:val="2"/>
          <w:sz w:val="24"/>
          <w:szCs w:val="24"/>
          <w:lang w:val="en-GB" w:eastAsia="en-US"/>
          <w14:ligatures w14:val="standardContextual"/>
        </w:rPr>
        <w:id w:val="-1883779302"/>
        <w:docPartObj>
          <w:docPartGallery w:val="Table of Contents"/>
          <w:docPartUnique/>
        </w:docPartObj>
      </w:sdtPr>
      <w:sdtContent>
        <w:p w:rsidRPr="00E27453" w:rsidR="000D2735" w:rsidP="00AA24FB" w:rsidRDefault="000D2735" w14:paraId="7E89BF75" w14:textId="1579BC29">
          <w:pPr>
            <w:pStyle w:val="En-ttedetabledesmatires"/>
            <w:rPr>
              <w:rStyle w:val="TitreCar"/>
              <w:b/>
              <w:bCs/>
              <w:noProof w:val="0"/>
              <w:color w:val="294A97"/>
              <w:lang w:val="en-GB"/>
            </w:rPr>
          </w:pPr>
          <w:r w:rsidRPr="00E27453">
            <w:rPr>
              <w:rStyle w:val="TitreCar"/>
              <w:b/>
              <w:bCs/>
              <w:noProof w:val="0"/>
              <w:color w:val="294A97"/>
              <w:lang w:val="en-GB"/>
            </w:rPr>
            <w:t xml:space="preserve">Table des matières</w:t>
          </w:r>
        </w:p>
        <w:p w:rsidR="00960833" w:rsidP="00960833" w:rsidRDefault="00960833" w14:paraId="3A08E5A7" w14:textId="77777777">
          <w:pPr>
            <w:rPr>
              <w:lang w:eastAsia="fr-FR"/>
            </w:rPr>
          </w:pPr>
        </w:p>
        <w:p w:rsidRPr="00E27453" w:rsidR="00E27453" w:rsidP="00960833" w:rsidRDefault="00E27453" w14:paraId="4500B01F" w14:textId="77777777">
          <w:pPr>
            <w:rPr>
              <w:lang w:eastAsia="fr-FR"/>
            </w:rPr>
          </w:pPr>
        </w:p>
        <w:p w:rsidR="00B532AF" w:rsidRDefault="005A33D9" w14:paraId="26BDAF29" w14:textId="5F0FB8D9">
          <w:pPr>
            <w:pStyle w:val="TM1"/>
            <w:tabs>
              <w:tab w:val="right" w:leader="dot" w:pos="9062"/>
            </w:tabs>
            <w:rPr>
              <w:rFonts w:asciiTheme="minorHAnsi" w:hAnsiTheme="minorHAnsi" w:eastAsiaTheme="minorEastAsia"/>
              <w:b w:val="0"/>
              <w:noProof/>
              <w:lang w:val="fr-FR" w:eastAsia="fr-FR"/>
            </w:rPr>
          </w:pPr>
          <w:r w:rsidRPr="00E27453">
            <w:rPr>
              <w:b w:val="0"/>
            </w:rPr>
            <w:fldChar w:fldCharType="begin"/>
          </w:r>
          <w:r w:rsidRPr="00E27453">
            <w:rPr>
              <w:b w:val="0"/>
            </w:rPr>
            <w:instrText xml:space="preserve"> TOC \o "1-3" \h \z \u </w:instrText>
          </w:r>
          <w:r w:rsidRPr="00E27453">
            <w:rPr>
              <w:b w:val="0"/>
            </w:rPr>
            <w:fldChar w:fldCharType="separate"/>
          </w:r>
          <w:hyperlink w:history="1" w:anchor="_Toc214958817">
            <w:r w:rsidRPr="003B687D" w:rsidR="00B532AF">
              <w:rPr>
                <w:rStyle w:val="Lienhypertexte"/>
                <w:noProof/>
              </w:rPr>
              <w:t xml:space="preserve">Introduction</w:t>
            </w:r>
            <w:r w:rsidR="00B532AF">
              <w:rPr>
                <w:noProof/>
                <w:webHidden/>
              </w:rPr>
              <w:tab/>
            </w:r>
            <w:r w:rsidR="00B532AF">
              <w:rPr>
                <w:noProof/>
                <w:webHidden/>
              </w:rPr>
              <w:fldChar w:fldCharType="begin"/>
            </w:r>
            <w:r w:rsidR="00B532AF">
              <w:rPr>
                <w:noProof/>
                <w:webHidden/>
              </w:rPr>
              <w:instrText xml:space="preserve"> PAGEREF _Toc214958817 \h </w:instrText>
            </w:r>
            <w:r w:rsidR="00B532AF">
              <w:rPr>
                <w:noProof/>
                <w:webHidden/>
              </w:rPr>
              <w:fldChar w:fldCharType="separate"/>
            </w:r>
            <w:r w:rsidR="003F6EA8">
              <w:rPr>
                <w:noProof/>
                <w:webHidden/>
              </w:rPr>
              <w:t>6</w:t>
            </w:r>
            <w:r w:rsidR="00B532AF">
              <w:rPr>
                <w:noProof/>
                <w:webHidden/>
              </w:rPr>
              <w:fldChar w:fldCharType="end"/>
            </w:r>
          </w:hyperlink>
        </w:p>
        <w:p w:rsidR="00B532AF" w:rsidRDefault="00B532AF" w14:paraId="55F57722" w14:textId="57200380">
          <w:pPr>
            <w:pStyle w:val="TM2"/>
            <w:tabs>
              <w:tab w:val="right" w:leader="dot" w:pos="9062"/>
            </w:tabs>
            <w:rPr>
              <w:rFonts w:asciiTheme="minorHAnsi" w:hAnsiTheme="minorHAnsi" w:eastAsiaTheme="minorEastAsia"/>
              <w:noProof/>
              <w:lang w:val="fr-FR" w:eastAsia="fr-FR"/>
            </w:rPr>
          </w:pPr>
          <w:hyperlink w:history="1" w:anchor="_Toc214958818">
            <w:r w:rsidRPr="003B687D">
              <w:rPr>
                <w:rStyle w:val="Lienhypertexte"/>
                <w:noProof/>
              </w:rPr>
              <w:t xml:space="preserve">Objectif du YouLead Compass</w:t>
            </w:r>
            <w:r>
              <w:rPr>
                <w:noProof/>
                <w:webHidden/>
              </w:rPr>
              <w:tab/>
            </w:r>
            <w:r>
              <w:rPr>
                <w:noProof/>
                <w:webHidden/>
              </w:rPr>
              <w:fldChar w:fldCharType="begin"/>
            </w:r>
            <w:r>
              <w:rPr>
                <w:noProof/>
                <w:webHidden/>
              </w:rPr>
              <w:instrText xml:space="preserve"> PAGEREF _Toc214958818 \h </w:instrText>
            </w:r>
            <w:r>
              <w:rPr>
                <w:noProof/>
                <w:webHidden/>
              </w:rPr>
              <w:fldChar w:fldCharType="separate"/>
            </w:r>
            <w:r w:rsidR="003F6EA8">
              <w:rPr>
                <w:noProof/>
                <w:webHidden/>
              </w:rPr>
              <w:t>7</w:t>
            </w:r>
            <w:r>
              <w:rPr>
                <w:noProof/>
                <w:webHidden/>
              </w:rPr>
              <w:fldChar w:fldCharType="end"/>
            </w:r>
          </w:hyperlink>
        </w:p>
        <w:p w:rsidR="00B532AF" w:rsidRDefault="00B532AF" w14:paraId="44E838E1" w14:textId="7F265430">
          <w:pPr>
            <w:pStyle w:val="TM2"/>
            <w:tabs>
              <w:tab w:val="right" w:leader="dot" w:pos="9062"/>
            </w:tabs>
            <w:rPr>
              <w:rFonts w:asciiTheme="minorHAnsi" w:hAnsiTheme="minorHAnsi" w:eastAsiaTheme="minorEastAsia"/>
              <w:noProof/>
              <w:lang w:val="fr-FR" w:eastAsia="fr-FR"/>
            </w:rPr>
          </w:pPr>
          <w:hyperlink w:history="1" w:anchor="_Toc214958819">
            <w:r w:rsidRPr="003B687D">
              <w:rPr>
                <w:rStyle w:val="Lienhypertexte"/>
                <w:noProof/>
              </w:rPr>
              <w:t xml:space="preserve">Contexte</w:t>
            </w:r>
            <w:r>
              <w:rPr>
                <w:noProof/>
                <w:webHidden/>
              </w:rPr>
              <w:tab/>
            </w:r>
            <w:r>
              <w:rPr>
                <w:noProof/>
                <w:webHidden/>
              </w:rPr>
              <w:fldChar w:fldCharType="begin"/>
            </w:r>
            <w:r>
              <w:rPr>
                <w:noProof/>
                <w:webHidden/>
              </w:rPr>
              <w:instrText xml:space="preserve"> PAGEREF _Toc214958819 \h </w:instrText>
            </w:r>
            <w:r>
              <w:rPr>
                <w:noProof/>
                <w:webHidden/>
              </w:rPr>
              <w:fldChar w:fldCharType="separate"/>
            </w:r>
            <w:r w:rsidR="003F6EA8">
              <w:rPr>
                <w:noProof/>
                <w:webHidden/>
              </w:rPr>
              <w:t>8</w:t>
            </w:r>
            <w:r>
              <w:rPr>
                <w:noProof/>
                <w:webHidden/>
              </w:rPr>
              <w:fldChar w:fldCharType="end"/>
            </w:r>
          </w:hyperlink>
        </w:p>
        <w:p w:rsidR="00B532AF" w:rsidRDefault="00B532AF" w14:paraId="1BDAEE4D" w14:textId="3B9E571E">
          <w:pPr>
            <w:pStyle w:val="TM2"/>
            <w:tabs>
              <w:tab w:val="right" w:leader="dot" w:pos="9062"/>
            </w:tabs>
            <w:rPr>
              <w:rFonts w:asciiTheme="minorHAnsi" w:hAnsiTheme="minorHAnsi" w:eastAsiaTheme="minorEastAsia"/>
              <w:noProof/>
              <w:lang w:val="fr-FR" w:eastAsia="fr-FR"/>
            </w:rPr>
          </w:pPr>
          <w:hyperlink w:history="1" w:anchor="_Toc214958820">
            <w:r w:rsidRPr="003B687D">
              <w:rPr>
                <w:rStyle w:val="Lienhypertexte"/>
                <w:noProof/>
              </w:rPr>
              <w:t xml:space="preserve">Approche de développement</w:t>
            </w:r>
            <w:r>
              <w:rPr>
                <w:noProof/>
                <w:webHidden/>
              </w:rPr>
              <w:tab/>
            </w:r>
            <w:r>
              <w:rPr>
                <w:noProof/>
                <w:webHidden/>
              </w:rPr>
              <w:fldChar w:fldCharType="begin"/>
            </w:r>
            <w:r>
              <w:rPr>
                <w:noProof/>
                <w:webHidden/>
              </w:rPr>
              <w:instrText xml:space="preserve"> PAGEREF _Toc214958820 \h </w:instrText>
            </w:r>
            <w:r>
              <w:rPr>
                <w:noProof/>
                <w:webHidden/>
              </w:rPr>
              <w:fldChar w:fldCharType="separate"/>
            </w:r>
            <w:r w:rsidR="003F6EA8">
              <w:rPr>
                <w:noProof/>
                <w:webHidden/>
              </w:rPr>
              <w:t>8</w:t>
            </w:r>
            <w:r>
              <w:rPr>
                <w:noProof/>
                <w:webHidden/>
              </w:rPr>
              <w:fldChar w:fldCharType="end"/>
            </w:r>
          </w:hyperlink>
        </w:p>
        <w:p w:rsidR="00B532AF" w:rsidRDefault="00B532AF" w14:paraId="38F4BC4A" w14:textId="23721B8E">
          <w:pPr>
            <w:pStyle w:val="TM2"/>
            <w:tabs>
              <w:tab w:val="right" w:leader="dot" w:pos="9062"/>
            </w:tabs>
            <w:rPr>
              <w:rFonts w:asciiTheme="minorHAnsi" w:hAnsiTheme="minorHAnsi" w:eastAsiaTheme="minorEastAsia"/>
              <w:noProof/>
              <w:lang w:val="fr-FR" w:eastAsia="fr-FR"/>
            </w:rPr>
          </w:pPr>
          <w:hyperlink w:history="1" w:anchor="_Toc214958821">
            <w:r w:rsidRPr="003B687D">
              <w:rPr>
                <w:rStyle w:val="Lienhypertexte"/>
                <w:noProof/>
              </w:rPr>
              <w:t xml:space="preserve">Alignement sur les priorités de l'UE</w:t>
            </w:r>
            <w:r>
              <w:rPr>
                <w:noProof/>
                <w:webHidden/>
              </w:rPr>
              <w:tab/>
            </w:r>
            <w:r>
              <w:rPr>
                <w:noProof/>
                <w:webHidden/>
              </w:rPr>
              <w:fldChar w:fldCharType="begin"/>
            </w:r>
            <w:r>
              <w:rPr>
                <w:noProof/>
                <w:webHidden/>
              </w:rPr>
              <w:instrText xml:space="preserve"> PAGEREF _Toc214958821 \h </w:instrText>
            </w:r>
            <w:r>
              <w:rPr>
                <w:noProof/>
                <w:webHidden/>
              </w:rPr>
              <w:fldChar w:fldCharType="separate"/>
            </w:r>
            <w:r w:rsidR="003F6EA8">
              <w:rPr>
                <w:noProof/>
                <w:webHidden/>
              </w:rPr>
              <w:t>9</w:t>
            </w:r>
            <w:r>
              <w:rPr>
                <w:noProof/>
                <w:webHidden/>
              </w:rPr>
              <w:fldChar w:fldCharType="end"/>
            </w:r>
          </w:hyperlink>
        </w:p>
        <w:p w:rsidR="00B532AF" w:rsidRDefault="00B532AF" w14:paraId="1FE84531" w14:textId="3E42DF08">
          <w:pPr>
            <w:pStyle w:val="TM2"/>
            <w:tabs>
              <w:tab w:val="right" w:leader="dot" w:pos="9062"/>
            </w:tabs>
            <w:rPr>
              <w:rFonts w:asciiTheme="minorHAnsi" w:hAnsiTheme="minorHAnsi" w:eastAsiaTheme="minorEastAsia"/>
              <w:noProof/>
              <w:lang w:val="fr-FR" w:eastAsia="fr-FR"/>
            </w:rPr>
          </w:pPr>
          <w:hyperlink w:history="1" w:anchor="_Toc214958822">
            <w:r w:rsidRPr="003B687D">
              <w:rPr>
                <w:rStyle w:val="Lienhypertexte"/>
                <w:noProof/>
              </w:rPr>
              <w:t xml:space="preserve">Plan d'action pour l'éducation</w:t>
            </w:r>
            <w:r>
              <w:rPr>
                <w:noProof/>
                <w:webHidden/>
              </w:rPr>
              <w:tab/>
            </w:r>
            <w:r>
              <w:rPr>
                <w:noProof/>
                <w:webHidden/>
              </w:rPr>
              <w:fldChar w:fldCharType="begin"/>
            </w:r>
            <w:r>
              <w:rPr>
                <w:noProof/>
                <w:webHidden/>
              </w:rPr>
              <w:instrText xml:space="preserve"> PAGEREF _Toc214958822 \h </w:instrText>
            </w:r>
            <w:r>
              <w:rPr>
                <w:noProof/>
                <w:webHidden/>
              </w:rPr>
              <w:fldChar w:fldCharType="separate"/>
            </w:r>
            <w:r w:rsidR="003F6EA8">
              <w:rPr>
                <w:noProof/>
                <w:webHidden/>
              </w:rPr>
              <w:t>9</w:t>
            </w:r>
            <w:r>
              <w:rPr>
                <w:noProof/>
                <w:webHidden/>
              </w:rPr>
              <w:fldChar w:fldCharType="end"/>
            </w:r>
          </w:hyperlink>
        </w:p>
        <w:p w:rsidR="00B532AF" w:rsidRDefault="00B532AF" w14:paraId="2CB32844" w14:textId="23F4094E">
          <w:pPr>
            <w:pStyle w:val="TM1"/>
            <w:tabs>
              <w:tab w:val="right" w:leader="dot" w:pos="9062"/>
            </w:tabs>
            <w:rPr>
              <w:rFonts w:asciiTheme="minorHAnsi" w:hAnsiTheme="minorHAnsi" w:eastAsiaTheme="minorEastAsia"/>
              <w:b w:val="0"/>
              <w:noProof/>
              <w:lang w:val="fr-FR" w:eastAsia="fr-FR"/>
            </w:rPr>
          </w:pPr>
          <w:hyperlink w:history="1" w:anchor="_Toc214958823">
            <w:r w:rsidRPr="003B687D">
              <w:rPr>
                <w:rStyle w:val="Lienhypertexte"/>
                <w:noProof/>
              </w:rPr>
              <w:t xml:space="preserve">Public visé</w:t>
            </w:r>
            <w:r>
              <w:rPr>
                <w:noProof/>
                <w:webHidden/>
              </w:rPr>
              <w:tab/>
            </w:r>
            <w:r>
              <w:rPr>
                <w:noProof/>
                <w:webHidden/>
              </w:rPr>
              <w:fldChar w:fldCharType="begin"/>
            </w:r>
            <w:r>
              <w:rPr>
                <w:noProof/>
                <w:webHidden/>
              </w:rPr>
              <w:instrText xml:space="preserve"> PAGEREF _Toc214958823 \h </w:instrText>
            </w:r>
            <w:r>
              <w:rPr>
                <w:noProof/>
                <w:webHidden/>
              </w:rPr>
              <w:fldChar w:fldCharType="separate"/>
            </w:r>
            <w:r w:rsidR="003F6EA8">
              <w:rPr>
                <w:noProof/>
                <w:webHidden/>
              </w:rPr>
              <w:t>11</w:t>
            </w:r>
            <w:r>
              <w:rPr>
                <w:noProof/>
                <w:webHidden/>
              </w:rPr>
              <w:fldChar w:fldCharType="end"/>
            </w:r>
          </w:hyperlink>
        </w:p>
        <w:p w:rsidR="00B532AF" w:rsidRDefault="00B532AF" w14:paraId="701C8CC5" w14:textId="334C87EF">
          <w:pPr>
            <w:pStyle w:val="TM2"/>
            <w:tabs>
              <w:tab w:val="right" w:leader="dot" w:pos="9062"/>
            </w:tabs>
            <w:rPr>
              <w:rFonts w:asciiTheme="minorHAnsi" w:hAnsiTheme="minorHAnsi" w:eastAsiaTheme="minorEastAsia"/>
              <w:noProof/>
              <w:lang w:val="fr-FR" w:eastAsia="fr-FR"/>
            </w:rPr>
          </w:pPr>
          <w:hyperlink w:history="1" w:anchor="_Toc214958824">
            <w:r w:rsidRPr="003B687D">
              <w:rPr>
                <w:rStyle w:val="Lienhypertexte"/>
                <w:noProof/>
              </w:rPr>
              <w:t xml:space="preserve">Groupes cibles principaux</w:t>
            </w:r>
            <w:r>
              <w:rPr>
                <w:noProof/>
                <w:webHidden/>
              </w:rPr>
              <w:tab/>
            </w:r>
            <w:r>
              <w:rPr>
                <w:noProof/>
                <w:webHidden/>
              </w:rPr>
              <w:fldChar w:fldCharType="begin"/>
            </w:r>
            <w:r>
              <w:rPr>
                <w:noProof/>
                <w:webHidden/>
              </w:rPr>
              <w:instrText xml:space="preserve"> PAGEREF _Toc214958824 \h </w:instrText>
            </w:r>
            <w:r>
              <w:rPr>
                <w:noProof/>
                <w:webHidden/>
              </w:rPr>
              <w:fldChar w:fldCharType="separate"/>
            </w:r>
            <w:r w:rsidR="003F6EA8">
              <w:rPr>
                <w:noProof/>
                <w:webHidden/>
              </w:rPr>
              <w:t>12</w:t>
            </w:r>
            <w:r>
              <w:rPr>
                <w:noProof/>
                <w:webHidden/>
              </w:rPr>
              <w:fldChar w:fldCharType="end"/>
            </w:r>
          </w:hyperlink>
        </w:p>
        <w:p w:rsidR="00B532AF" w:rsidRDefault="00B532AF" w14:paraId="12515A21" w14:textId="353887C6">
          <w:pPr>
            <w:pStyle w:val="TM2"/>
            <w:tabs>
              <w:tab w:val="right" w:leader="dot" w:pos="9062"/>
            </w:tabs>
            <w:rPr>
              <w:rFonts w:asciiTheme="minorHAnsi" w:hAnsiTheme="minorHAnsi" w:eastAsiaTheme="minorEastAsia"/>
              <w:noProof/>
              <w:lang w:val="fr-FR" w:eastAsia="fr-FR"/>
            </w:rPr>
          </w:pPr>
          <w:hyperlink w:history="1" w:anchor="_Toc214958825">
            <w:r w:rsidRPr="003B687D">
              <w:rPr>
                <w:rStyle w:val="Lienhypertexte"/>
                <w:noProof/>
              </w:rPr>
              <w:t xml:space="preserve">Publics secondaires</w:t>
            </w:r>
            <w:r>
              <w:rPr>
                <w:noProof/>
                <w:webHidden/>
              </w:rPr>
              <w:tab/>
            </w:r>
            <w:r>
              <w:rPr>
                <w:noProof/>
                <w:webHidden/>
              </w:rPr>
              <w:fldChar w:fldCharType="begin"/>
            </w:r>
            <w:r>
              <w:rPr>
                <w:noProof/>
                <w:webHidden/>
              </w:rPr>
              <w:instrText xml:space="preserve"> PAGEREF _Toc214958825 \h </w:instrText>
            </w:r>
            <w:r>
              <w:rPr>
                <w:noProof/>
                <w:webHidden/>
              </w:rPr>
              <w:fldChar w:fldCharType="separate"/>
            </w:r>
            <w:r w:rsidR="003F6EA8">
              <w:rPr>
                <w:noProof/>
                <w:webHidden/>
              </w:rPr>
              <w:t>13</w:t>
            </w:r>
            <w:r>
              <w:rPr>
                <w:noProof/>
                <w:webHidden/>
              </w:rPr>
              <w:fldChar w:fldCharType="end"/>
            </w:r>
          </w:hyperlink>
        </w:p>
        <w:p w:rsidR="00B532AF" w:rsidRDefault="00B532AF" w14:paraId="55FB6181" w14:textId="0819DF39">
          <w:pPr>
            <w:pStyle w:val="TM2"/>
            <w:tabs>
              <w:tab w:val="right" w:leader="dot" w:pos="9062"/>
            </w:tabs>
            <w:rPr>
              <w:rFonts w:asciiTheme="minorHAnsi" w:hAnsiTheme="minorHAnsi" w:eastAsiaTheme="minorEastAsia"/>
              <w:noProof/>
              <w:lang w:val="fr-FR" w:eastAsia="fr-FR"/>
            </w:rPr>
          </w:pPr>
          <w:hyperlink w:history="1" w:anchor="_Toc214958826">
            <w:r w:rsidRPr="003B687D">
              <w:rPr>
                <w:rStyle w:val="Lienhypertexte"/>
                <w:noProof/>
              </w:rPr>
              <w:t xml:space="preserve">Niveau politique et soutien</w:t>
            </w:r>
            <w:r>
              <w:rPr>
                <w:noProof/>
                <w:webHidden/>
              </w:rPr>
              <w:tab/>
            </w:r>
            <w:r>
              <w:rPr>
                <w:noProof/>
                <w:webHidden/>
              </w:rPr>
              <w:fldChar w:fldCharType="begin"/>
            </w:r>
            <w:r>
              <w:rPr>
                <w:noProof/>
                <w:webHidden/>
              </w:rPr>
              <w:instrText xml:space="preserve"> PAGEREF _Toc214958826 \h </w:instrText>
            </w:r>
            <w:r>
              <w:rPr>
                <w:noProof/>
                <w:webHidden/>
              </w:rPr>
              <w:fldChar w:fldCharType="separate"/>
            </w:r>
            <w:r w:rsidR="003F6EA8">
              <w:rPr>
                <w:noProof/>
                <w:webHidden/>
              </w:rPr>
              <w:t>13</w:t>
            </w:r>
            <w:r>
              <w:rPr>
                <w:noProof/>
                <w:webHidden/>
              </w:rPr>
              <w:fldChar w:fldCharType="end"/>
            </w:r>
          </w:hyperlink>
        </w:p>
        <w:p w:rsidR="00B532AF" w:rsidRDefault="00B532AF" w14:paraId="27D87093" w14:textId="71D56404">
          <w:pPr>
            <w:pStyle w:val="TM2"/>
            <w:tabs>
              <w:tab w:val="right" w:leader="dot" w:pos="9062"/>
            </w:tabs>
            <w:rPr>
              <w:rFonts w:asciiTheme="minorHAnsi" w:hAnsiTheme="minorHAnsi" w:eastAsiaTheme="minorEastAsia"/>
              <w:noProof/>
              <w:lang w:val="fr-FR" w:eastAsia="fr-FR"/>
            </w:rPr>
          </w:pPr>
          <w:hyperlink w:history="1" w:anchor="_Toc214958827">
            <w:r w:rsidRPr="003B687D">
              <w:rPr>
                <w:rStyle w:val="Lienhypertexte"/>
                <w:noProof/>
              </w:rPr>
              <w:t xml:space="preserve">Public plus large</w:t>
            </w:r>
            <w:r>
              <w:rPr>
                <w:noProof/>
                <w:webHidden/>
              </w:rPr>
              <w:tab/>
            </w:r>
            <w:r>
              <w:rPr>
                <w:noProof/>
                <w:webHidden/>
              </w:rPr>
              <w:fldChar w:fldCharType="begin"/>
            </w:r>
            <w:r>
              <w:rPr>
                <w:noProof/>
                <w:webHidden/>
              </w:rPr>
              <w:instrText xml:space="preserve"> PAGEREF _Toc214958827 \h </w:instrText>
            </w:r>
            <w:r>
              <w:rPr>
                <w:noProof/>
                <w:webHidden/>
              </w:rPr>
              <w:fldChar w:fldCharType="separate"/>
            </w:r>
            <w:r w:rsidR="003F6EA8">
              <w:rPr>
                <w:noProof/>
                <w:webHidden/>
              </w:rPr>
              <w:t>14</w:t>
            </w:r>
            <w:r>
              <w:rPr>
                <w:noProof/>
                <w:webHidden/>
              </w:rPr>
              <w:fldChar w:fldCharType="end"/>
            </w:r>
          </w:hyperlink>
        </w:p>
        <w:p w:rsidR="00B532AF" w:rsidRDefault="00B532AF" w14:paraId="356381A8" w14:textId="7AD5DBA8">
          <w:pPr>
            <w:pStyle w:val="TM1"/>
            <w:tabs>
              <w:tab w:val="right" w:leader="dot" w:pos="9062"/>
            </w:tabs>
            <w:rPr>
              <w:rFonts w:asciiTheme="minorHAnsi" w:hAnsiTheme="minorHAnsi" w:eastAsiaTheme="minorEastAsia"/>
              <w:b w:val="0"/>
              <w:noProof/>
              <w:lang w:val="fr-FR" w:eastAsia="fr-FR"/>
            </w:rPr>
          </w:pPr>
          <w:hyperlink w:history="1" w:anchor="_Toc214958828">
            <w:r w:rsidRPr="003B687D">
              <w:rPr>
                <w:rStyle w:val="Lienhypertexte"/>
                <w:noProof/>
              </w:rPr>
              <w:t xml:space="preserve">Le paysage de l'entrepreneuriat chez les jeunes</w:t>
            </w:r>
            <w:r>
              <w:rPr>
                <w:noProof/>
                <w:webHidden/>
              </w:rPr>
              <w:tab/>
            </w:r>
            <w:r>
              <w:rPr>
                <w:noProof/>
                <w:webHidden/>
              </w:rPr>
              <w:fldChar w:fldCharType="begin"/>
            </w:r>
            <w:r>
              <w:rPr>
                <w:noProof/>
                <w:webHidden/>
              </w:rPr>
              <w:instrText xml:space="preserve"> PAGEREF _Toc214958828 \h </w:instrText>
            </w:r>
            <w:r>
              <w:rPr>
                <w:noProof/>
                <w:webHidden/>
              </w:rPr>
              <w:fldChar w:fldCharType="separate"/>
            </w:r>
            <w:r w:rsidR="003F6EA8">
              <w:rPr>
                <w:noProof/>
                <w:webHidden/>
              </w:rPr>
              <w:t>15</w:t>
            </w:r>
            <w:r>
              <w:rPr>
                <w:noProof/>
                <w:webHidden/>
              </w:rPr>
              <w:fldChar w:fldCharType="end"/>
            </w:r>
          </w:hyperlink>
        </w:p>
        <w:p w:rsidR="00B532AF" w:rsidRDefault="00B532AF" w14:paraId="4571E418" w14:textId="58BC23B0">
          <w:pPr>
            <w:pStyle w:val="TM2"/>
            <w:tabs>
              <w:tab w:val="right" w:leader="dot" w:pos="9062"/>
            </w:tabs>
            <w:rPr>
              <w:rFonts w:asciiTheme="minorHAnsi" w:hAnsiTheme="minorHAnsi" w:eastAsiaTheme="minorEastAsia"/>
              <w:noProof/>
              <w:lang w:val="fr-FR" w:eastAsia="fr-FR"/>
            </w:rPr>
          </w:pPr>
          <w:hyperlink w:history="1" w:anchor="_Toc214958829">
            <w:r w:rsidRPr="003B687D">
              <w:rPr>
                <w:rStyle w:val="Lienhypertexte"/>
                <w:noProof/>
              </w:rPr>
              <w:t xml:space="preserve">Défis rencontrés par les jeunes dans l'entrepreneuriat</w:t>
            </w:r>
            <w:r>
              <w:rPr>
                <w:noProof/>
                <w:webHidden/>
              </w:rPr>
              <w:tab/>
            </w:r>
            <w:r>
              <w:rPr>
                <w:noProof/>
                <w:webHidden/>
              </w:rPr>
              <w:fldChar w:fldCharType="begin"/>
            </w:r>
            <w:r>
              <w:rPr>
                <w:noProof/>
                <w:webHidden/>
              </w:rPr>
              <w:instrText xml:space="preserve"> PAGEREF _Toc214958829 \h </w:instrText>
            </w:r>
            <w:r>
              <w:rPr>
                <w:noProof/>
                <w:webHidden/>
              </w:rPr>
              <w:fldChar w:fldCharType="separate"/>
            </w:r>
            <w:r w:rsidR="003F6EA8">
              <w:rPr>
                <w:noProof/>
                <w:webHidden/>
              </w:rPr>
              <w:t>16</w:t>
            </w:r>
            <w:r>
              <w:rPr>
                <w:noProof/>
                <w:webHidden/>
              </w:rPr>
              <w:fldChar w:fldCharType="end"/>
            </w:r>
          </w:hyperlink>
        </w:p>
        <w:p w:rsidR="00B532AF" w:rsidRDefault="00B532AF" w14:paraId="3D48534C" w14:textId="7BB93994">
          <w:pPr>
            <w:pStyle w:val="TM2"/>
            <w:tabs>
              <w:tab w:val="right" w:leader="dot" w:pos="9062"/>
            </w:tabs>
            <w:rPr>
              <w:rFonts w:asciiTheme="minorHAnsi" w:hAnsiTheme="minorHAnsi" w:eastAsiaTheme="minorEastAsia"/>
              <w:noProof/>
              <w:lang w:val="fr-FR" w:eastAsia="fr-FR"/>
            </w:rPr>
          </w:pPr>
          <w:hyperlink w:history="1" w:anchor="_Toc214958830">
            <w:r w:rsidRPr="003B687D">
              <w:rPr>
                <w:rStyle w:val="Lienhypertexte"/>
                <w:noProof/>
              </w:rPr>
              <w:t xml:space="preserve">La réalité du parcours entrepreneurial des jeunes</w:t>
            </w:r>
            <w:r>
              <w:rPr>
                <w:noProof/>
                <w:webHidden/>
              </w:rPr>
              <w:tab/>
            </w:r>
            <w:r>
              <w:rPr>
                <w:noProof/>
                <w:webHidden/>
              </w:rPr>
              <w:fldChar w:fldCharType="begin"/>
            </w:r>
            <w:r>
              <w:rPr>
                <w:noProof/>
                <w:webHidden/>
              </w:rPr>
              <w:instrText xml:space="preserve"> PAGEREF _Toc214958830 \h </w:instrText>
            </w:r>
            <w:r>
              <w:rPr>
                <w:noProof/>
                <w:webHidden/>
              </w:rPr>
              <w:fldChar w:fldCharType="separate"/>
            </w:r>
            <w:r w:rsidR="003F6EA8">
              <w:rPr>
                <w:noProof/>
                <w:webHidden/>
              </w:rPr>
              <w:t>19</w:t>
            </w:r>
            <w:r>
              <w:rPr>
                <w:noProof/>
                <w:webHidden/>
              </w:rPr>
              <w:fldChar w:fldCharType="end"/>
            </w:r>
          </w:hyperlink>
        </w:p>
        <w:p w:rsidR="00B532AF" w:rsidRDefault="00B532AF" w14:paraId="1AB057A3" w14:textId="1A9750EE">
          <w:pPr>
            <w:pStyle w:val="TM2"/>
            <w:tabs>
              <w:tab w:val="right" w:leader="dot" w:pos="9062"/>
            </w:tabs>
            <w:rPr>
              <w:rFonts w:asciiTheme="minorHAnsi" w:hAnsiTheme="minorHAnsi" w:eastAsiaTheme="minorEastAsia"/>
              <w:noProof/>
              <w:lang w:val="fr-FR" w:eastAsia="fr-FR"/>
            </w:rPr>
          </w:pPr>
          <w:hyperlink w:history="1" w:anchor="_Toc214958831">
            <w:r w:rsidRPr="003B687D">
              <w:rPr>
                <w:rStyle w:val="Lienhypertexte"/>
                <w:noProof/>
              </w:rPr>
              <w:t xml:space="preserve">Une attention particulière aux groupes sous-représentés</w:t>
            </w:r>
            <w:r>
              <w:rPr>
                <w:noProof/>
                <w:webHidden/>
              </w:rPr>
              <w:tab/>
            </w:r>
            <w:r>
              <w:rPr>
                <w:noProof/>
                <w:webHidden/>
              </w:rPr>
              <w:fldChar w:fldCharType="begin"/>
            </w:r>
            <w:r>
              <w:rPr>
                <w:noProof/>
                <w:webHidden/>
              </w:rPr>
              <w:instrText xml:space="preserve"> PAGEREF _Toc214958831 \h </w:instrText>
            </w:r>
            <w:r>
              <w:rPr>
                <w:noProof/>
                <w:webHidden/>
              </w:rPr>
              <w:fldChar w:fldCharType="separate"/>
            </w:r>
            <w:r w:rsidR="003F6EA8">
              <w:rPr>
                <w:noProof/>
                <w:webHidden/>
              </w:rPr>
              <w:t>21</w:t>
            </w:r>
            <w:r>
              <w:rPr>
                <w:noProof/>
                <w:webHidden/>
              </w:rPr>
              <w:fldChar w:fldCharType="end"/>
            </w:r>
          </w:hyperlink>
        </w:p>
        <w:p w:rsidR="00B532AF" w:rsidRDefault="00B532AF" w14:paraId="7A1ED790" w14:textId="70EFBC09">
          <w:pPr>
            <w:pStyle w:val="TM3"/>
            <w:tabs>
              <w:tab w:val="right" w:leader="dot" w:pos="9062"/>
            </w:tabs>
            <w:rPr>
              <w:rFonts w:asciiTheme="minorHAnsi" w:hAnsiTheme="minorHAnsi" w:eastAsiaTheme="minorEastAsia"/>
              <w:i w:val="0"/>
              <w:noProof/>
              <w:lang w:val="fr-FR" w:eastAsia="fr-FR"/>
            </w:rPr>
          </w:pPr>
          <w:hyperlink w:history="1" w:anchor="_Toc214958832">
            <w:r w:rsidRPr="003B687D">
              <w:rPr>
                <w:rStyle w:val="Lienhypertexte"/>
                <w:noProof/>
              </w:rPr>
              <w:t xml:space="preserve">NEET</w:t>
            </w:r>
            <w:r>
              <w:rPr>
                <w:noProof/>
                <w:webHidden/>
              </w:rPr>
              <w:tab/>
            </w:r>
            <w:r>
              <w:rPr>
                <w:noProof/>
                <w:webHidden/>
              </w:rPr>
              <w:fldChar w:fldCharType="begin"/>
            </w:r>
            <w:r>
              <w:rPr>
                <w:noProof/>
                <w:webHidden/>
              </w:rPr>
              <w:instrText xml:space="preserve"> PAGEREF _Toc214958832 \h </w:instrText>
            </w:r>
            <w:r>
              <w:rPr>
                <w:noProof/>
                <w:webHidden/>
              </w:rPr>
              <w:fldChar w:fldCharType="separate"/>
            </w:r>
            <w:r w:rsidR="003F6EA8">
              <w:rPr>
                <w:noProof/>
                <w:webHidden/>
              </w:rPr>
              <w:t>21</w:t>
            </w:r>
            <w:r>
              <w:rPr>
                <w:noProof/>
                <w:webHidden/>
              </w:rPr>
              <w:fldChar w:fldCharType="end"/>
            </w:r>
          </w:hyperlink>
        </w:p>
        <w:p w:rsidR="00B532AF" w:rsidRDefault="00B532AF" w14:paraId="0C4096DE" w14:textId="7F74FA8F">
          <w:pPr>
            <w:pStyle w:val="TM3"/>
            <w:tabs>
              <w:tab w:val="right" w:leader="dot" w:pos="9062"/>
            </w:tabs>
            <w:rPr>
              <w:rFonts w:asciiTheme="minorHAnsi" w:hAnsiTheme="minorHAnsi" w:eastAsiaTheme="minorEastAsia"/>
              <w:i w:val="0"/>
              <w:noProof/>
              <w:lang w:val="fr-FR" w:eastAsia="fr-FR"/>
            </w:rPr>
          </w:pPr>
          <w:hyperlink w:history="1" w:anchor="_Toc214958833">
            <w:r w:rsidRPr="003B687D">
              <w:rPr>
                <w:rStyle w:val="Lienhypertexte"/>
                <w:noProof/>
              </w:rPr>
              <w:t xml:space="preserve">Jeunes ruraux</w:t>
            </w:r>
            <w:r>
              <w:rPr>
                <w:noProof/>
                <w:webHidden/>
              </w:rPr>
              <w:tab/>
            </w:r>
            <w:r>
              <w:rPr>
                <w:noProof/>
                <w:webHidden/>
              </w:rPr>
              <w:fldChar w:fldCharType="begin"/>
            </w:r>
            <w:r>
              <w:rPr>
                <w:noProof/>
                <w:webHidden/>
              </w:rPr>
              <w:instrText xml:space="preserve"> PAGEREF _Toc214958833 \h </w:instrText>
            </w:r>
            <w:r>
              <w:rPr>
                <w:noProof/>
                <w:webHidden/>
              </w:rPr>
              <w:fldChar w:fldCharType="separate"/>
            </w:r>
            <w:r w:rsidR="003F6EA8">
              <w:rPr>
                <w:noProof/>
                <w:webHidden/>
              </w:rPr>
              <w:t>21</w:t>
            </w:r>
            <w:r>
              <w:rPr>
                <w:noProof/>
                <w:webHidden/>
              </w:rPr>
              <w:fldChar w:fldCharType="end"/>
            </w:r>
          </w:hyperlink>
        </w:p>
        <w:p w:rsidR="00B532AF" w:rsidRDefault="00B532AF" w14:paraId="24E87753" w14:textId="078C92EB">
          <w:pPr>
            <w:pStyle w:val="TM3"/>
            <w:tabs>
              <w:tab w:val="right" w:leader="dot" w:pos="9062"/>
            </w:tabs>
            <w:rPr>
              <w:rFonts w:asciiTheme="minorHAnsi" w:hAnsiTheme="minorHAnsi" w:eastAsiaTheme="minorEastAsia"/>
              <w:i w:val="0"/>
              <w:noProof/>
              <w:lang w:val="fr-FR" w:eastAsia="fr-FR"/>
            </w:rPr>
          </w:pPr>
          <w:hyperlink w:history="1" w:anchor="_Toc214958834">
            <w:r w:rsidRPr="003B687D">
              <w:rPr>
                <w:rStyle w:val="Lienhypertexte"/>
                <w:noProof/>
              </w:rPr>
              <w:t xml:space="preserve">Migrants</w:t>
            </w:r>
            <w:r>
              <w:rPr>
                <w:noProof/>
                <w:webHidden/>
              </w:rPr>
              <w:tab/>
            </w:r>
            <w:r>
              <w:rPr>
                <w:noProof/>
                <w:webHidden/>
              </w:rPr>
              <w:fldChar w:fldCharType="begin"/>
            </w:r>
            <w:r>
              <w:rPr>
                <w:noProof/>
                <w:webHidden/>
              </w:rPr>
              <w:instrText xml:space="preserve"> PAGEREF _Toc214958834 \h </w:instrText>
            </w:r>
            <w:r>
              <w:rPr>
                <w:noProof/>
                <w:webHidden/>
              </w:rPr>
              <w:fldChar w:fldCharType="separate"/>
            </w:r>
            <w:r w:rsidR="003F6EA8">
              <w:rPr>
                <w:noProof/>
                <w:webHidden/>
              </w:rPr>
              <w:t>22</w:t>
            </w:r>
            <w:r>
              <w:rPr>
                <w:noProof/>
                <w:webHidden/>
              </w:rPr>
              <w:fldChar w:fldCharType="end"/>
            </w:r>
          </w:hyperlink>
        </w:p>
        <w:p w:rsidR="00B532AF" w:rsidRDefault="00B532AF" w14:paraId="0536793B" w14:textId="3A1E2A27">
          <w:pPr>
            <w:pStyle w:val="TM3"/>
            <w:tabs>
              <w:tab w:val="right" w:leader="dot" w:pos="9062"/>
            </w:tabs>
            <w:rPr>
              <w:rFonts w:asciiTheme="minorHAnsi" w:hAnsiTheme="minorHAnsi" w:eastAsiaTheme="minorEastAsia"/>
              <w:i w:val="0"/>
              <w:noProof/>
              <w:lang w:val="fr-FR" w:eastAsia="fr-FR"/>
            </w:rPr>
          </w:pPr>
          <w:hyperlink w:history="1" w:anchor="_Toc214958835">
            <w:r w:rsidRPr="003B687D">
              <w:rPr>
                <w:rStyle w:val="Lienhypertexte"/>
                <w:noProof/>
              </w:rPr>
              <w:t xml:space="preserve">Les gens du voyage irlandais</w:t>
            </w:r>
            <w:r>
              <w:rPr>
                <w:noProof/>
                <w:webHidden/>
              </w:rPr>
              <w:tab/>
            </w:r>
            <w:r>
              <w:rPr>
                <w:noProof/>
                <w:webHidden/>
              </w:rPr>
              <w:fldChar w:fldCharType="begin"/>
            </w:r>
            <w:r>
              <w:rPr>
                <w:noProof/>
                <w:webHidden/>
              </w:rPr>
              <w:instrText xml:space="preserve"> PAGEREF _Toc214958835 \h </w:instrText>
            </w:r>
            <w:r>
              <w:rPr>
                <w:noProof/>
                <w:webHidden/>
              </w:rPr>
              <w:fldChar w:fldCharType="separate"/>
            </w:r>
            <w:r w:rsidR="003F6EA8">
              <w:rPr>
                <w:noProof/>
                <w:webHidden/>
              </w:rPr>
              <w:t>22</w:t>
            </w:r>
            <w:r>
              <w:rPr>
                <w:noProof/>
                <w:webHidden/>
              </w:rPr>
              <w:fldChar w:fldCharType="end"/>
            </w:r>
          </w:hyperlink>
        </w:p>
        <w:p w:rsidR="00B532AF" w:rsidRDefault="00B532AF" w14:paraId="15D58A41" w14:textId="73E0A34D">
          <w:pPr>
            <w:pStyle w:val="TM1"/>
            <w:tabs>
              <w:tab w:val="right" w:leader="dot" w:pos="9062"/>
            </w:tabs>
            <w:rPr>
              <w:rFonts w:asciiTheme="minorHAnsi" w:hAnsiTheme="minorHAnsi" w:eastAsiaTheme="minorEastAsia"/>
              <w:b w:val="0"/>
              <w:noProof/>
              <w:lang w:val="fr-FR" w:eastAsia="fr-FR"/>
            </w:rPr>
          </w:pPr>
          <w:hyperlink w:history="1" w:anchor="_Toc214958836">
            <w:r w:rsidRPr="003B687D">
              <w:rPr>
                <w:rStyle w:val="Lienhypertexte"/>
                <w:noProof/>
              </w:rPr>
              <w:t xml:space="preserve">Principes méthodologiques de YouLead</w:t>
            </w:r>
            <w:r>
              <w:rPr>
                <w:noProof/>
                <w:webHidden/>
              </w:rPr>
              <w:tab/>
            </w:r>
            <w:r>
              <w:rPr>
                <w:noProof/>
                <w:webHidden/>
              </w:rPr>
              <w:fldChar w:fldCharType="begin"/>
            </w:r>
            <w:r>
              <w:rPr>
                <w:noProof/>
                <w:webHidden/>
              </w:rPr>
              <w:instrText xml:space="preserve"> PAGEREF _Toc214958836 \h </w:instrText>
            </w:r>
            <w:r>
              <w:rPr>
                <w:noProof/>
                <w:webHidden/>
              </w:rPr>
              <w:fldChar w:fldCharType="separate"/>
            </w:r>
            <w:r w:rsidR="003F6EA8">
              <w:rPr>
                <w:noProof/>
                <w:webHidden/>
              </w:rPr>
              <w:t>23</w:t>
            </w:r>
            <w:r>
              <w:rPr>
                <w:noProof/>
                <w:webHidden/>
              </w:rPr>
              <w:fldChar w:fldCharType="end"/>
            </w:r>
          </w:hyperlink>
        </w:p>
        <w:p w:rsidR="00B532AF" w:rsidRDefault="00B532AF" w14:paraId="3C258D78" w14:textId="06B25E60">
          <w:pPr>
            <w:pStyle w:val="TM2"/>
            <w:tabs>
              <w:tab w:val="right" w:leader="dot" w:pos="9062"/>
            </w:tabs>
            <w:rPr>
              <w:rFonts w:asciiTheme="minorHAnsi" w:hAnsiTheme="minorHAnsi" w:eastAsiaTheme="minorEastAsia"/>
              <w:noProof/>
              <w:lang w:val="fr-FR" w:eastAsia="fr-FR"/>
            </w:rPr>
          </w:pPr>
          <w:hyperlink w:history="1" w:anchor="_Toc214958837">
            <w:r w:rsidRPr="003B687D">
              <w:rPr>
                <w:rStyle w:val="Lienhypertexte"/>
                <w:noProof/>
              </w:rPr>
              <w:t xml:space="preserve">Conception centrée sur l'humain</w:t>
            </w:r>
            <w:r>
              <w:rPr>
                <w:noProof/>
                <w:webHidden/>
              </w:rPr>
              <w:tab/>
            </w:r>
            <w:r>
              <w:rPr>
                <w:noProof/>
                <w:webHidden/>
              </w:rPr>
              <w:fldChar w:fldCharType="begin"/>
            </w:r>
            <w:r>
              <w:rPr>
                <w:noProof/>
                <w:webHidden/>
              </w:rPr>
              <w:instrText xml:space="preserve"> PAGEREF _Toc214958837 \h </w:instrText>
            </w:r>
            <w:r>
              <w:rPr>
                <w:noProof/>
                <w:webHidden/>
              </w:rPr>
              <w:fldChar w:fldCharType="separate"/>
            </w:r>
            <w:r w:rsidR="003F6EA8">
              <w:rPr>
                <w:noProof/>
                <w:webHidden/>
              </w:rPr>
              <w:t>24</w:t>
            </w:r>
            <w:r>
              <w:rPr>
                <w:noProof/>
                <w:webHidden/>
              </w:rPr>
              <w:fldChar w:fldCharType="end"/>
            </w:r>
          </w:hyperlink>
        </w:p>
        <w:p w:rsidR="00B532AF" w:rsidRDefault="00B532AF" w14:paraId="07B114BB" w14:textId="0A93524C">
          <w:pPr>
            <w:pStyle w:val="TM3"/>
            <w:tabs>
              <w:tab w:val="right" w:leader="dot" w:pos="9062"/>
            </w:tabs>
            <w:rPr>
              <w:rFonts w:asciiTheme="minorHAnsi" w:hAnsiTheme="minorHAnsi" w:eastAsiaTheme="minorEastAsia"/>
              <w:i w:val="0"/>
              <w:noProof/>
              <w:lang w:val="fr-FR" w:eastAsia="fr-FR"/>
            </w:rPr>
          </w:pPr>
          <w:hyperlink w:history="1" w:anchor="_Toc214958838">
            <w:r w:rsidRPr="003B687D">
              <w:rPr>
                <w:rStyle w:val="Lienhypertexte"/>
                <w:noProof/>
              </w:rPr>
              <w:t xml:space="preserve">Définition</w:t>
            </w:r>
            <w:r>
              <w:rPr>
                <w:noProof/>
                <w:webHidden/>
              </w:rPr>
              <w:tab/>
            </w:r>
            <w:r>
              <w:rPr>
                <w:noProof/>
                <w:webHidden/>
              </w:rPr>
              <w:fldChar w:fldCharType="begin"/>
            </w:r>
            <w:r>
              <w:rPr>
                <w:noProof/>
                <w:webHidden/>
              </w:rPr>
              <w:instrText xml:space="preserve"> PAGEREF _Toc214958838 \h </w:instrText>
            </w:r>
            <w:r>
              <w:rPr>
                <w:noProof/>
                <w:webHidden/>
              </w:rPr>
              <w:fldChar w:fldCharType="separate"/>
            </w:r>
            <w:r w:rsidR="003F6EA8">
              <w:rPr>
                <w:noProof/>
                <w:webHidden/>
              </w:rPr>
              <w:t>24</w:t>
            </w:r>
            <w:r>
              <w:rPr>
                <w:noProof/>
                <w:webHidden/>
              </w:rPr>
              <w:fldChar w:fldCharType="end"/>
            </w:r>
          </w:hyperlink>
        </w:p>
        <w:p w:rsidR="00B532AF" w:rsidRDefault="00B532AF" w14:paraId="2F74FF22" w14:textId="44A3C3D9">
          <w:pPr>
            <w:pStyle w:val="TM3"/>
            <w:tabs>
              <w:tab w:val="right" w:leader="dot" w:pos="9062"/>
            </w:tabs>
            <w:rPr>
              <w:rFonts w:asciiTheme="minorHAnsi" w:hAnsiTheme="minorHAnsi" w:eastAsiaTheme="minorEastAsia"/>
              <w:i w:val="0"/>
              <w:noProof/>
              <w:lang w:val="fr-FR" w:eastAsia="fr-FR"/>
            </w:rPr>
          </w:pPr>
          <w:hyperlink w:history="1" w:anchor="_Toc214958839">
            <w:r w:rsidRPr="003B687D">
              <w:rPr>
                <w:rStyle w:val="Lienhypertexte"/>
                <w:noProof/>
              </w:rPr>
              <w:t xml:space="preserve">Les phases de la conception centrée sur l'humain</w:t>
            </w:r>
            <w:r>
              <w:rPr>
                <w:noProof/>
                <w:webHidden/>
              </w:rPr>
              <w:tab/>
            </w:r>
            <w:r>
              <w:rPr>
                <w:noProof/>
                <w:webHidden/>
              </w:rPr>
              <w:fldChar w:fldCharType="begin"/>
            </w:r>
            <w:r>
              <w:rPr>
                <w:noProof/>
                <w:webHidden/>
              </w:rPr>
              <w:instrText xml:space="preserve"> PAGEREF _Toc214958839 \h </w:instrText>
            </w:r>
            <w:r>
              <w:rPr>
                <w:noProof/>
                <w:webHidden/>
              </w:rPr>
              <w:fldChar w:fldCharType="separate"/>
            </w:r>
            <w:r w:rsidR="003F6EA8">
              <w:rPr>
                <w:noProof/>
                <w:webHidden/>
              </w:rPr>
              <w:t>24</w:t>
            </w:r>
            <w:r>
              <w:rPr>
                <w:noProof/>
                <w:webHidden/>
              </w:rPr>
              <w:fldChar w:fldCharType="end"/>
            </w:r>
          </w:hyperlink>
        </w:p>
        <w:p w:rsidR="00B532AF" w:rsidRDefault="00B532AF" w14:paraId="366C93D8" w14:textId="7CEA92A1">
          <w:pPr>
            <w:pStyle w:val="TM3"/>
            <w:tabs>
              <w:tab w:val="right" w:leader="dot" w:pos="9062"/>
            </w:tabs>
            <w:rPr>
              <w:rFonts w:asciiTheme="minorHAnsi" w:hAnsiTheme="minorHAnsi" w:eastAsiaTheme="minorEastAsia"/>
              <w:i w:val="0"/>
              <w:noProof/>
              <w:lang w:val="fr-FR" w:eastAsia="fr-FR"/>
            </w:rPr>
          </w:pPr>
          <w:hyperlink w:history="1" w:anchor="_Toc214958840">
            <w:r w:rsidRPr="003B687D">
              <w:rPr>
                <w:rStyle w:val="Lienhypertexte"/>
                <w:noProof/>
              </w:rPr>
              <w:t xml:space="preserve">Application dans Youlead</w:t>
            </w:r>
            <w:r>
              <w:rPr>
                <w:noProof/>
                <w:webHidden/>
              </w:rPr>
              <w:tab/>
            </w:r>
            <w:r>
              <w:rPr>
                <w:noProof/>
                <w:webHidden/>
              </w:rPr>
              <w:fldChar w:fldCharType="begin"/>
            </w:r>
            <w:r>
              <w:rPr>
                <w:noProof/>
                <w:webHidden/>
              </w:rPr>
              <w:instrText xml:space="preserve"> PAGEREF _Toc214958840 \h </w:instrText>
            </w:r>
            <w:r>
              <w:rPr>
                <w:noProof/>
                <w:webHidden/>
              </w:rPr>
              <w:fldChar w:fldCharType="separate"/>
            </w:r>
            <w:r w:rsidR="003F6EA8">
              <w:rPr>
                <w:noProof/>
                <w:webHidden/>
              </w:rPr>
              <w:t>26</w:t>
            </w:r>
            <w:r>
              <w:rPr>
                <w:noProof/>
                <w:webHidden/>
              </w:rPr>
              <w:fldChar w:fldCharType="end"/>
            </w:r>
          </w:hyperlink>
        </w:p>
        <w:p w:rsidR="00B532AF" w:rsidRDefault="00B532AF" w14:paraId="7E708CCC" w14:textId="2B37F004">
          <w:pPr>
            <w:pStyle w:val="TM2"/>
            <w:tabs>
              <w:tab w:val="right" w:leader="dot" w:pos="9062"/>
            </w:tabs>
            <w:rPr>
              <w:rFonts w:asciiTheme="minorHAnsi" w:hAnsiTheme="minorHAnsi" w:eastAsiaTheme="minorEastAsia"/>
              <w:noProof/>
              <w:lang w:val="fr-FR" w:eastAsia="fr-FR"/>
            </w:rPr>
          </w:pPr>
          <w:hyperlink w:history="1" w:anchor="_Toc214958841">
            <w:r w:rsidRPr="003B687D">
              <w:rPr>
                <w:rStyle w:val="Lienhypertexte"/>
                <w:noProof/>
              </w:rPr>
              <w:t xml:space="preserve">Apprentissage par la pratique</w:t>
            </w:r>
            <w:r>
              <w:rPr>
                <w:noProof/>
                <w:webHidden/>
              </w:rPr>
              <w:tab/>
            </w:r>
            <w:r>
              <w:rPr>
                <w:noProof/>
                <w:webHidden/>
              </w:rPr>
              <w:fldChar w:fldCharType="begin"/>
            </w:r>
            <w:r>
              <w:rPr>
                <w:noProof/>
                <w:webHidden/>
              </w:rPr>
              <w:instrText xml:space="preserve"> PAGEREF _Toc214958841 \h </w:instrText>
            </w:r>
            <w:r>
              <w:rPr>
                <w:noProof/>
                <w:webHidden/>
              </w:rPr>
              <w:fldChar w:fldCharType="separate"/>
            </w:r>
            <w:r w:rsidR="003F6EA8">
              <w:rPr>
                <w:noProof/>
                <w:webHidden/>
              </w:rPr>
              <w:t>27</w:t>
            </w:r>
            <w:r>
              <w:rPr>
                <w:noProof/>
                <w:webHidden/>
              </w:rPr>
              <w:fldChar w:fldCharType="end"/>
            </w:r>
          </w:hyperlink>
        </w:p>
        <w:p w:rsidR="00B532AF" w:rsidRDefault="00B532AF" w14:paraId="3ED66B51" w14:textId="378778AC">
          <w:pPr>
            <w:pStyle w:val="TM3"/>
            <w:tabs>
              <w:tab w:val="right" w:leader="dot" w:pos="9062"/>
            </w:tabs>
            <w:rPr>
              <w:rFonts w:asciiTheme="minorHAnsi" w:hAnsiTheme="minorHAnsi" w:eastAsiaTheme="minorEastAsia"/>
              <w:i w:val="0"/>
              <w:noProof/>
              <w:lang w:val="fr-FR" w:eastAsia="fr-FR"/>
            </w:rPr>
          </w:pPr>
          <w:hyperlink w:history="1" w:anchor="_Toc214958842">
            <w:r w:rsidRPr="003B687D">
              <w:rPr>
                <w:rStyle w:val="Lienhypertexte"/>
                <w:noProof/>
              </w:rPr>
              <w:t xml:space="preserve">Définition</w:t>
            </w:r>
            <w:r>
              <w:rPr>
                <w:noProof/>
                <w:webHidden/>
              </w:rPr>
              <w:tab/>
            </w:r>
            <w:r>
              <w:rPr>
                <w:noProof/>
                <w:webHidden/>
              </w:rPr>
              <w:fldChar w:fldCharType="begin"/>
            </w:r>
            <w:r>
              <w:rPr>
                <w:noProof/>
                <w:webHidden/>
              </w:rPr>
              <w:instrText xml:space="preserve"> PAGEREF _Toc214958842 \h </w:instrText>
            </w:r>
            <w:r>
              <w:rPr>
                <w:noProof/>
                <w:webHidden/>
              </w:rPr>
              <w:fldChar w:fldCharType="separate"/>
            </w:r>
            <w:r w:rsidR="003F6EA8">
              <w:rPr>
                <w:noProof/>
                <w:webHidden/>
              </w:rPr>
              <w:t>27</w:t>
            </w:r>
            <w:r>
              <w:rPr>
                <w:noProof/>
                <w:webHidden/>
              </w:rPr>
              <w:fldChar w:fldCharType="end"/>
            </w:r>
          </w:hyperlink>
        </w:p>
        <w:p w:rsidR="00B532AF" w:rsidRDefault="00B532AF" w14:paraId="42DFC9FC" w14:textId="565596AA">
          <w:pPr>
            <w:pStyle w:val="TM3"/>
            <w:tabs>
              <w:tab w:val="right" w:leader="dot" w:pos="9062"/>
            </w:tabs>
            <w:rPr>
              <w:rFonts w:asciiTheme="minorHAnsi" w:hAnsiTheme="minorHAnsi" w:eastAsiaTheme="minorEastAsia"/>
              <w:i w:val="0"/>
              <w:noProof/>
              <w:lang w:val="fr-FR" w:eastAsia="fr-FR"/>
            </w:rPr>
          </w:pPr>
          <w:hyperlink w:history="1" w:anchor="_Toc214958843">
            <w:r w:rsidRPr="003B687D">
              <w:rPr>
                <w:rStyle w:val="Lienhypertexte"/>
                <w:noProof/>
              </w:rPr>
              <w:t xml:space="preserve">Principes clés et composantes</w:t>
            </w:r>
            <w:r>
              <w:rPr>
                <w:noProof/>
                <w:webHidden/>
              </w:rPr>
              <w:tab/>
            </w:r>
            <w:r>
              <w:rPr>
                <w:noProof/>
                <w:webHidden/>
              </w:rPr>
              <w:fldChar w:fldCharType="begin"/>
            </w:r>
            <w:r>
              <w:rPr>
                <w:noProof/>
                <w:webHidden/>
              </w:rPr>
              <w:instrText xml:space="preserve"> PAGEREF _Toc214958843 \h </w:instrText>
            </w:r>
            <w:r>
              <w:rPr>
                <w:noProof/>
                <w:webHidden/>
              </w:rPr>
              <w:fldChar w:fldCharType="separate"/>
            </w:r>
            <w:r w:rsidR="003F6EA8">
              <w:rPr>
                <w:noProof/>
                <w:webHidden/>
              </w:rPr>
              <w:t>27</w:t>
            </w:r>
            <w:r>
              <w:rPr>
                <w:noProof/>
                <w:webHidden/>
              </w:rPr>
              <w:fldChar w:fldCharType="end"/>
            </w:r>
          </w:hyperlink>
        </w:p>
        <w:p w:rsidR="00B532AF" w:rsidRDefault="00B532AF" w14:paraId="1E548DEF" w14:textId="0AFF5002">
          <w:pPr>
            <w:pStyle w:val="TM3"/>
            <w:tabs>
              <w:tab w:val="right" w:leader="dot" w:pos="9062"/>
            </w:tabs>
            <w:rPr>
              <w:rFonts w:asciiTheme="minorHAnsi" w:hAnsiTheme="minorHAnsi" w:eastAsiaTheme="minorEastAsia"/>
              <w:i w:val="0"/>
              <w:noProof/>
              <w:lang w:val="fr-FR" w:eastAsia="fr-FR"/>
            </w:rPr>
          </w:pPr>
          <w:hyperlink w:history="1" w:anchor="_Toc214958844">
            <w:r w:rsidRPr="003B687D">
              <w:rPr>
                <w:rStyle w:val="Lienhypertexte"/>
                <w:noProof/>
              </w:rPr>
              <w:t xml:space="preserve">Application dans YouLead</w:t>
            </w:r>
            <w:r>
              <w:rPr>
                <w:noProof/>
                <w:webHidden/>
              </w:rPr>
              <w:tab/>
            </w:r>
            <w:r>
              <w:rPr>
                <w:noProof/>
                <w:webHidden/>
              </w:rPr>
              <w:fldChar w:fldCharType="begin"/>
            </w:r>
            <w:r>
              <w:rPr>
                <w:noProof/>
                <w:webHidden/>
              </w:rPr>
              <w:instrText xml:space="preserve"> PAGEREF _Toc214958844 \h </w:instrText>
            </w:r>
            <w:r>
              <w:rPr>
                <w:noProof/>
                <w:webHidden/>
              </w:rPr>
              <w:fldChar w:fldCharType="separate"/>
            </w:r>
            <w:r w:rsidR="003F6EA8">
              <w:rPr>
                <w:noProof/>
                <w:webHidden/>
              </w:rPr>
              <w:t>28</w:t>
            </w:r>
            <w:r>
              <w:rPr>
                <w:noProof/>
                <w:webHidden/>
              </w:rPr>
              <w:fldChar w:fldCharType="end"/>
            </w:r>
          </w:hyperlink>
        </w:p>
        <w:p w:rsidR="00B532AF" w:rsidRDefault="00B532AF" w14:paraId="2CD5C4F2" w14:textId="2DEBC5B6">
          <w:pPr>
            <w:pStyle w:val="TM2"/>
            <w:tabs>
              <w:tab w:val="right" w:leader="dot" w:pos="9062"/>
            </w:tabs>
            <w:rPr>
              <w:rFonts w:asciiTheme="minorHAnsi" w:hAnsiTheme="minorHAnsi" w:eastAsiaTheme="minorEastAsia"/>
              <w:noProof/>
              <w:lang w:val="fr-FR" w:eastAsia="fr-FR"/>
            </w:rPr>
          </w:pPr>
          <w:hyperlink w:history="1" w:anchor="_Toc214958845">
            <w:r w:rsidRPr="003B687D">
              <w:rPr>
                <w:rStyle w:val="Lienhypertexte"/>
                <w:noProof/>
              </w:rPr>
              <w:t xml:space="preserve">Jeux sérieux et ludification</w:t>
            </w:r>
            <w:r>
              <w:rPr>
                <w:noProof/>
                <w:webHidden/>
              </w:rPr>
              <w:tab/>
            </w:r>
            <w:r>
              <w:rPr>
                <w:noProof/>
                <w:webHidden/>
              </w:rPr>
              <w:fldChar w:fldCharType="begin"/>
            </w:r>
            <w:r>
              <w:rPr>
                <w:noProof/>
                <w:webHidden/>
              </w:rPr>
              <w:instrText xml:space="preserve"> PAGEREF _Toc214958845 \h </w:instrText>
            </w:r>
            <w:r>
              <w:rPr>
                <w:noProof/>
                <w:webHidden/>
              </w:rPr>
              <w:fldChar w:fldCharType="separate"/>
            </w:r>
            <w:r w:rsidR="003F6EA8">
              <w:rPr>
                <w:noProof/>
                <w:webHidden/>
              </w:rPr>
              <w:t>29</w:t>
            </w:r>
            <w:r>
              <w:rPr>
                <w:noProof/>
                <w:webHidden/>
              </w:rPr>
              <w:fldChar w:fldCharType="end"/>
            </w:r>
          </w:hyperlink>
        </w:p>
        <w:p w:rsidR="00B532AF" w:rsidRDefault="00B532AF" w14:paraId="1FF13775" w14:textId="02E2A73D">
          <w:pPr>
            <w:pStyle w:val="TM3"/>
            <w:tabs>
              <w:tab w:val="right" w:leader="dot" w:pos="9062"/>
            </w:tabs>
            <w:rPr>
              <w:rFonts w:asciiTheme="minorHAnsi" w:hAnsiTheme="minorHAnsi" w:eastAsiaTheme="minorEastAsia"/>
              <w:i w:val="0"/>
              <w:noProof/>
              <w:lang w:val="fr-FR" w:eastAsia="fr-FR"/>
            </w:rPr>
          </w:pPr>
          <w:hyperlink w:history="1" w:anchor="_Toc214958846">
            <w:r w:rsidRPr="003B687D">
              <w:rPr>
                <w:rStyle w:val="Lienhypertexte"/>
                <w:noProof/>
              </w:rPr>
              <w:t xml:space="preserve">Définition</w:t>
            </w:r>
            <w:r>
              <w:rPr>
                <w:noProof/>
                <w:webHidden/>
              </w:rPr>
              <w:tab/>
            </w:r>
            <w:r>
              <w:rPr>
                <w:noProof/>
                <w:webHidden/>
              </w:rPr>
              <w:fldChar w:fldCharType="begin"/>
            </w:r>
            <w:r>
              <w:rPr>
                <w:noProof/>
                <w:webHidden/>
              </w:rPr>
              <w:instrText xml:space="preserve"> PAGEREF _Toc214958846 \h </w:instrText>
            </w:r>
            <w:r>
              <w:rPr>
                <w:noProof/>
                <w:webHidden/>
              </w:rPr>
              <w:fldChar w:fldCharType="separate"/>
            </w:r>
            <w:r w:rsidR="003F6EA8">
              <w:rPr>
                <w:noProof/>
                <w:webHidden/>
              </w:rPr>
              <w:t>29</w:t>
            </w:r>
            <w:r>
              <w:rPr>
                <w:noProof/>
                <w:webHidden/>
              </w:rPr>
              <w:fldChar w:fldCharType="end"/>
            </w:r>
          </w:hyperlink>
        </w:p>
        <w:p w:rsidR="00B532AF" w:rsidRDefault="00B532AF" w14:paraId="03E9382F" w14:textId="604A4F64">
          <w:pPr>
            <w:pStyle w:val="TM3"/>
            <w:tabs>
              <w:tab w:val="right" w:leader="dot" w:pos="9062"/>
            </w:tabs>
            <w:rPr>
              <w:rFonts w:asciiTheme="minorHAnsi" w:hAnsiTheme="minorHAnsi" w:eastAsiaTheme="minorEastAsia"/>
              <w:i w:val="0"/>
              <w:noProof/>
              <w:lang w:val="fr-FR" w:eastAsia="fr-FR"/>
            </w:rPr>
          </w:pPr>
          <w:hyperlink w:history="1" w:anchor="_Toc214958847">
            <w:r w:rsidRPr="003B687D">
              <w:rPr>
                <w:rStyle w:val="Lienhypertexte"/>
                <w:noProof/>
              </w:rPr>
              <w:t xml:space="preserve">Application dans YouLead</w:t>
            </w:r>
            <w:r>
              <w:rPr>
                <w:noProof/>
                <w:webHidden/>
              </w:rPr>
              <w:tab/>
            </w:r>
            <w:r>
              <w:rPr>
                <w:noProof/>
                <w:webHidden/>
              </w:rPr>
              <w:fldChar w:fldCharType="begin"/>
            </w:r>
            <w:r>
              <w:rPr>
                <w:noProof/>
                <w:webHidden/>
              </w:rPr>
              <w:instrText xml:space="preserve"> PAGEREF _Toc214958847 \h </w:instrText>
            </w:r>
            <w:r>
              <w:rPr>
                <w:noProof/>
                <w:webHidden/>
              </w:rPr>
              <w:fldChar w:fldCharType="separate"/>
            </w:r>
            <w:r w:rsidR="003F6EA8">
              <w:rPr>
                <w:noProof/>
                <w:webHidden/>
              </w:rPr>
              <w:t>29</w:t>
            </w:r>
            <w:r>
              <w:rPr>
                <w:noProof/>
                <w:webHidden/>
              </w:rPr>
              <w:fldChar w:fldCharType="end"/>
            </w:r>
          </w:hyperlink>
        </w:p>
        <w:p w:rsidR="00B532AF" w:rsidRDefault="00B532AF" w14:paraId="251D0ACA" w14:textId="7F3A15CC">
          <w:pPr>
            <w:pStyle w:val="TM2"/>
            <w:tabs>
              <w:tab w:val="right" w:leader="dot" w:pos="9062"/>
            </w:tabs>
            <w:rPr>
              <w:rFonts w:asciiTheme="minorHAnsi" w:hAnsiTheme="minorHAnsi" w:eastAsiaTheme="minorEastAsia"/>
              <w:noProof/>
              <w:lang w:val="fr-FR" w:eastAsia="fr-FR"/>
            </w:rPr>
          </w:pPr>
          <w:hyperlink w:history="1" w:anchor="_Toc214958848">
            <w:r w:rsidRPr="003B687D">
              <w:rPr>
                <w:rStyle w:val="Lienhypertexte"/>
                <w:noProof/>
              </w:rPr>
              <w:t xml:space="preserve">Inclusion numérique et accessibilité</w:t>
            </w:r>
            <w:r>
              <w:rPr>
                <w:noProof/>
                <w:webHidden/>
              </w:rPr>
              <w:tab/>
            </w:r>
            <w:r>
              <w:rPr>
                <w:noProof/>
                <w:webHidden/>
              </w:rPr>
              <w:fldChar w:fldCharType="begin"/>
            </w:r>
            <w:r>
              <w:rPr>
                <w:noProof/>
                <w:webHidden/>
              </w:rPr>
              <w:instrText xml:space="preserve"> PAGEREF _Toc214958848 \h </w:instrText>
            </w:r>
            <w:r>
              <w:rPr>
                <w:noProof/>
                <w:webHidden/>
              </w:rPr>
              <w:fldChar w:fldCharType="separate"/>
            </w:r>
            <w:r w:rsidR="003F6EA8">
              <w:rPr>
                <w:noProof/>
                <w:webHidden/>
              </w:rPr>
              <w:t>30</w:t>
            </w:r>
            <w:r>
              <w:rPr>
                <w:noProof/>
                <w:webHidden/>
              </w:rPr>
              <w:fldChar w:fldCharType="end"/>
            </w:r>
          </w:hyperlink>
        </w:p>
        <w:p w:rsidR="00B532AF" w:rsidRDefault="00B532AF" w14:paraId="6633A532" w14:textId="608F4E6F">
          <w:pPr>
            <w:pStyle w:val="TM3"/>
            <w:tabs>
              <w:tab w:val="right" w:leader="dot" w:pos="9062"/>
            </w:tabs>
            <w:rPr>
              <w:rFonts w:asciiTheme="minorHAnsi" w:hAnsiTheme="minorHAnsi" w:eastAsiaTheme="minorEastAsia"/>
              <w:i w:val="0"/>
              <w:noProof/>
              <w:lang w:val="fr-FR" w:eastAsia="fr-FR"/>
            </w:rPr>
          </w:pPr>
          <w:hyperlink w:history="1" w:anchor="_Toc214958849">
            <w:r w:rsidRPr="003B687D">
              <w:rPr>
                <w:rStyle w:val="Lienhypertexte"/>
                <w:noProof/>
              </w:rPr>
              <w:t xml:space="preserve">Définition</w:t>
            </w:r>
            <w:r>
              <w:rPr>
                <w:noProof/>
                <w:webHidden/>
              </w:rPr>
              <w:tab/>
            </w:r>
            <w:r>
              <w:rPr>
                <w:noProof/>
                <w:webHidden/>
              </w:rPr>
              <w:fldChar w:fldCharType="begin"/>
            </w:r>
            <w:r>
              <w:rPr>
                <w:noProof/>
                <w:webHidden/>
              </w:rPr>
              <w:instrText xml:space="preserve"> PAGEREF _Toc214958849 \h </w:instrText>
            </w:r>
            <w:r>
              <w:rPr>
                <w:noProof/>
                <w:webHidden/>
              </w:rPr>
              <w:fldChar w:fldCharType="separate"/>
            </w:r>
            <w:r w:rsidR="003F6EA8">
              <w:rPr>
                <w:noProof/>
                <w:webHidden/>
              </w:rPr>
              <w:t>30</w:t>
            </w:r>
            <w:r>
              <w:rPr>
                <w:noProof/>
                <w:webHidden/>
              </w:rPr>
              <w:fldChar w:fldCharType="end"/>
            </w:r>
          </w:hyperlink>
        </w:p>
        <w:p w:rsidR="00B532AF" w:rsidRDefault="00B532AF" w14:paraId="665569BF" w14:textId="2736C54F">
          <w:pPr>
            <w:pStyle w:val="TM3"/>
            <w:tabs>
              <w:tab w:val="right" w:leader="dot" w:pos="9062"/>
            </w:tabs>
            <w:rPr>
              <w:rFonts w:asciiTheme="minorHAnsi" w:hAnsiTheme="minorHAnsi" w:eastAsiaTheme="minorEastAsia"/>
              <w:i w:val="0"/>
              <w:noProof/>
              <w:lang w:val="fr-FR" w:eastAsia="fr-FR"/>
            </w:rPr>
          </w:pPr>
          <w:hyperlink w:history="1" w:anchor="_Toc214958850">
            <w:r w:rsidRPr="003B687D">
              <w:rPr>
                <w:rStyle w:val="Lienhypertexte"/>
                <w:noProof/>
              </w:rPr>
              <w:t xml:space="preserve">Application dans YouLead</w:t>
            </w:r>
            <w:r>
              <w:rPr>
                <w:noProof/>
                <w:webHidden/>
              </w:rPr>
              <w:tab/>
            </w:r>
            <w:r>
              <w:rPr>
                <w:noProof/>
                <w:webHidden/>
              </w:rPr>
              <w:fldChar w:fldCharType="begin"/>
            </w:r>
            <w:r>
              <w:rPr>
                <w:noProof/>
                <w:webHidden/>
              </w:rPr>
              <w:instrText xml:space="preserve"> PAGEREF _Toc214958850 \h </w:instrText>
            </w:r>
            <w:r>
              <w:rPr>
                <w:noProof/>
                <w:webHidden/>
              </w:rPr>
              <w:fldChar w:fldCharType="separate"/>
            </w:r>
            <w:r w:rsidR="003F6EA8">
              <w:rPr>
                <w:noProof/>
                <w:webHidden/>
              </w:rPr>
              <w:t>30</w:t>
            </w:r>
            <w:r>
              <w:rPr>
                <w:noProof/>
                <w:webHidden/>
              </w:rPr>
              <w:fldChar w:fldCharType="end"/>
            </w:r>
          </w:hyperlink>
        </w:p>
        <w:p w:rsidR="00B532AF" w:rsidRDefault="00B532AF" w14:paraId="75C6A484" w14:textId="4C475AE1">
          <w:pPr>
            <w:pStyle w:val="TM2"/>
            <w:tabs>
              <w:tab w:val="right" w:leader="dot" w:pos="9062"/>
            </w:tabs>
            <w:rPr>
              <w:rFonts w:asciiTheme="minorHAnsi" w:hAnsiTheme="minorHAnsi" w:eastAsiaTheme="minorEastAsia"/>
              <w:noProof/>
              <w:lang w:val="fr-FR" w:eastAsia="fr-FR"/>
            </w:rPr>
          </w:pPr>
          <w:hyperlink w:history="1" w:anchor="_Toc214958851">
            <w:r w:rsidRPr="003B687D">
              <w:rPr>
                <w:rStyle w:val="Lienhypertexte"/>
                <w:noProof/>
              </w:rPr>
              <w:t xml:space="preserve">Co-création et apprentissage entre pairs</w:t>
            </w:r>
            <w:r>
              <w:rPr>
                <w:noProof/>
                <w:webHidden/>
              </w:rPr>
              <w:tab/>
            </w:r>
            <w:r>
              <w:rPr>
                <w:noProof/>
                <w:webHidden/>
              </w:rPr>
              <w:fldChar w:fldCharType="begin"/>
            </w:r>
            <w:r>
              <w:rPr>
                <w:noProof/>
                <w:webHidden/>
              </w:rPr>
              <w:instrText xml:space="preserve"> PAGEREF _Toc214958851 \h </w:instrText>
            </w:r>
            <w:r>
              <w:rPr>
                <w:noProof/>
                <w:webHidden/>
              </w:rPr>
              <w:fldChar w:fldCharType="separate"/>
            </w:r>
            <w:r w:rsidR="003F6EA8">
              <w:rPr>
                <w:noProof/>
                <w:webHidden/>
              </w:rPr>
              <w:t>31</w:t>
            </w:r>
            <w:r>
              <w:rPr>
                <w:noProof/>
                <w:webHidden/>
              </w:rPr>
              <w:fldChar w:fldCharType="end"/>
            </w:r>
          </w:hyperlink>
        </w:p>
        <w:p w:rsidR="00B532AF" w:rsidRDefault="00B532AF" w14:paraId="60A25DE1" w14:textId="1F3BB1B6">
          <w:pPr>
            <w:pStyle w:val="TM3"/>
            <w:tabs>
              <w:tab w:val="right" w:leader="dot" w:pos="9062"/>
            </w:tabs>
            <w:rPr>
              <w:rFonts w:asciiTheme="minorHAnsi" w:hAnsiTheme="minorHAnsi" w:eastAsiaTheme="minorEastAsia"/>
              <w:i w:val="0"/>
              <w:noProof/>
              <w:lang w:val="fr-FR" w:eastAsia="fr-FR"/>
            </w:rPr>
          </w:pPr>
          <w:hyperlink w:history="1" w:anchor="_Toc214958852">
            <w:r w:rsidRPr="003B687D">
              <w:rPr>
                <w:rStyle w:val="Lienhypertexte"/>
                <w:noProof/>
              </w:rPr>
              <w:t xml:space="preserve">Définition</w:t>
            </w:r>
            <w:r>
              <w:rPr>
                <w:noProof/>
                <w:webHidden/>
              </w:rPr>
              <w:tab/>
            </w:r>
            <w:r>
              <w:rPr>
                <w:noProof/>
                <w:webHidden/>
              </w:rPr>
              <w:fldChar w:fldCharType="begin"/>
            </w:r>
            <w:r>
              <w:rPr>
                <w:noProof/>
                <w:webHidden/>
              </w:rPr>
              <w:instrText xml:space="preserve"> PAGEREF _Toc214958852 \h </w:instrText>
            </w:r>
            <w:r>
              <w:rPr>
                <w:noProof/>
                <w:webHidden/>
              </w:rPr>
              <w:fldChar w:fldCharType="separate"/>
            </w:r>
            <w:r w:rsidR="003F6EA8">
              <w:rPr>
                <w:noProof/>
                <w:webHidden/>
              </w:rPr>
              <w:t>31</w:t>
            </w:r>
            <w:r>
              <w:rPr>
                <w:noProof/>
                <w:webHidden/>
              </w:rPr>
              <w:fldChar w:fldCharType="end"/>
            </w:r>
          </w:hyperlink>
        </w:p>
        <w:p w:rsidR="00B532AF" w:rsidRDefault="00B532AF" w14:paraId="4FF85961" w14:textId="10ED2714">
          <w:pPr>
            <w:pStyle w:val="TM3"/>
            <w:tabs>
              <w:tab w:val="right" w:leader="dot" w:pos="9062"/>
            </w:tabs>
            <w:rPr>
              <w:rFonts w:asciiTheme="minorHAnsi" w:hAnsiTheme="minorHAnsi" w:eastAsiaTheme="minorEastAsia"/>
              <w:i w:val="0"/>
              <w:noProof/>
              <w:lang w:val="fr-FR" w:eastAsia="fr-FR"/>
            </w:rPr>
          </w:pPr>
          <w:hyperlink w:history="1" w:anchor="_Toc214958853">
            <w:r w:rsidRPr="003B687D">
              <w:rPr>
                <w:rStyle w:val="Lienhypertexte"/>
                <w:noProof/>
              </w:rPr>
              <w:t xml:space="preserve">Application dans YouLead</w:t>
            </w:r>
            <w:r>
              <w:rPr>
                <w:noProof/>
                <w:webHidden/>
              </w:rPr>
              <w:tab/>
            </w:r>
            <w:r>
              <w:rPr>
                <w:noProof/>
                <w:webHidden/>
              </w:rPr>
              <w:fldChar w:fldCharType="begin"/>
            </w:r>
            <w:r>
              <w:rPr>
                <w:noProof/>
                <w:webHidden/>
              </w:rPr>
              <w:instrText xml:space="preserve"> PAGEREF _Toc214958853 \h </w:instrText>
            </w:r>
            <w:r>
              <w:rPr>
                <w:noProof/>
                <w:webHidden/>
              </w:rPr>
              <w:fldChar w:fldCharType="separate"/>
            </w:r>
            <w:r w:rsidR="003F6EA8">
              <w:rPr>
                <w:noProof/>
                <w:webHidden/>
              </w:rPr>
              <w:t>31</w:t>
            </w:r>
            <w:r>
              <w:rPr>
                <w:noProof/>
                <w:webHidden/>
              </w:rPr>
              <w:fldChar w:fldCharType="end"/>
            </w:r>
          </w:hyperlink>
        </w:p>
        <w:p w:rsidR="00B532AF" w:rsidRDefault="00B532AF" w14:paraId="0589B383" w14:textId="40836E73">
          <w:pPr>
            <w:pStyle w:val="TM2"/>
            <w:tabs>
              <w:tab w:val="right" w:leader="dot" w:pos="9062"/>
            </w:tabs>
            <w:rPr>
              <w:rFonts w:asciiTheme="minorHAnsi" w:hAnsiTheme="minorHAnsi" w:eastAsiaTheme="minorEastAsia"/>
              <w:noProof/>
              <w:lang w:val="fr-FR" w:eastAsia="fr-FR"/>
            </w:rPr>
          </w:pPr>
          <w:hyperlink w:history="1" w:anchor="_Toc214958854">
            <w:r w:rsidRPr="003B687D">
              <w:rPr>
                <w:rStyle w:val="Lienhypertexte"/>
                <w:noProof/>
              </w:rPr>
              <w:t xml:space="preserve">Mentorat et développement communautaire</w:t>
            </w:r>
            <w:r>
              <w:rPr>
                <w:noProof/>
                <w:webHidden/>
              </w:rPr>
              <w:tab/>
            </w:r>
            <w:r>
              <w:rPr>
                <w:noProof/>
                <w:webHidden/>
              </w:rPr>
              <w:fldChar w:fldCharType="begin"/>
            </w:r>
            <w:r>
              <w:rPr>
                <w:noProof/>
                <w:webHidden/>
              </w:rPr>
              <w:instrText xml:space="preserve"> PAGEREF _Toc214958854 \h </w:instrText>
            </w:r>
            <w:r>
              <w:rPr>
                <w:noProof/>
                <w:webHidden/>
              </w:rPr>
              <w:fldChar w:fldCharType="separate"/>
            </w:r>
            <w:r w:rsidR="003F6EA8">
              <w:rPr>
                <w:noProof/>
                <w:webHidden/>
              </w:rPr>
              <w:t>32</w:t>
            </w:r>
            <w:r>
              <w:rPr>
                <w:noProof/>
                <w:webHidden/>
              </w:rPr>
              <w:fldChar w:fldCharType="end"/>
            </w:r>
          </w:hyperlink>
        </w:p>
        <w:p w:rsidR="00B532AF" w:rsidRDefault="00B532AF" w14:paraId="0EB850D4" w14:textId="2DE7FA73">
          <w:pPr>
            <w:pStyle w:val="TM3"/>
            <w:tabs>
              <w:tab w:val="right" w:leader="dot" w:pos="9062"/>
            </w:tabs>
            <w:rPr>
              <w:rFonts w:asciiTheme="minorHAnsi" w:hAnsiTheme="minorHAnsi" w:eastAsiaTheme="minorEastAsia"/>
              <w:i w:val="0"/>
              <w:noProof/>
              <w:lang w:val="fr-FR" w:eastAsia="fr-FR"/>
            </w:rPr>
          </w:pPr>
          <w:hyperlink w:history="1" w:anchor="_Toc214958855">
            <w:r w:rsidRPr="003B687D">
              <w:rPr>
                <w:rStyle w:val="Lienhypertexte"/>
                <w:noProof/>
              </w:rPr>
              <w:t xml:space="preserve">Définition</w:t>
            </w:r>
            <w:r>
              <w:rPr>
                <w:noProof/>
                <w:webHidden/>
              </w:rPr>
              <w:tab/>
            </w:r>
            <w:r>
              <w:rPr>
                <w:noProof/>
                <w:webHidden/>
              </w:rPr>
              <w:fldChar w:fldCharType="begin"/>
            </w:r>
            <w:r>
              <w:rPr>
                <w:noProof/>
                <w:webHidden/>
              </w:rPr>
              <w:instrText xml:space="preserve"> PAGEREF _Toc214958855 \h </w:instrText>
            </w:r>
            <w:r>
              <w:rPr>
                <w:noProof/>
                <w:webHidden/>
              </w:rPr>
              <w:fldChar w:fldCharType="separate"/>
            </w:r>
            <w:r w:rsidR="003F6EA8">
              <w:rPr>
                <w:noProof/>
                <w:webHidden/>
              </w:rPr>
              <w:t>32</w:t>
            </w:r>
            <w:r>
              <w:rPr>
                <w:noProof/>
                <w:webHidden/>
              </w:rPr>
              <w:fldChar w:fldCharType="end"/>
            </w:r>
          </w:hyperlink>
        </w:p>
        <w:p w:rsidR="00B532AF" w:rsidRDefault="00B532AF" w14:paraId="50019D3F" w14:textId="40C8AB5D">
          <w:pPr>
            <w:pStyle w:val="TM3"/>
            <w:tabs>
              <w:tab w:val="right" w:leader="dot" w:pos="9062"/>
            </w:tabs>
            <w:rPr>
              <w:rFonts w:asciiTheme="minorHAnsi" w:hAnsiTheme="minorHAnsi" w:eastAsiaTheme="minorEastAsia"/>
              <w:i w:val="0"/>
              <w:noProof/>
              <w:lang w:val="fr-FR" w:eastAsia="fr-FR"/>
            </w:rPr>
          </w:pPr>
          <w:hyperlink w:history="1" w:anchor="_Toc214958856">
            <w:r w:rsidRPr="003B687D">
              <w:rPr>
                <w:rStyle w:val="Lienhypertexte"/>
                <w:noProof/>
              </w:rPr>
              <w:t xml:space="preserve">Application dans YouLead</w:t>
            </w:r>
            <w:r>
              <w:rPr>
                <w:noProof/>
                <w:webHidden/>
              </w:rPr>
              <w:tab/>
            </w:r>
            <w:r>
              <w:rPr>
                <w:noProof/>
                <w:webHidden/>
              </w:rPr>
              <w:fldChar w:fldCharType="begin"/>
            </w:r>
            <w:r>
              <w:rPr>
                <w:noProof/>
                <w:webHidden/>
              </w:rPr>
              <w:instrText xml:space="preserve"> PAGEREF _Toc214958856 \h </w:instrText>
            </w:r>
            <w:r>
              <w:rPr>
                <w:noProof/>
                <w:webHidden/>
              </w:rPr>
              <w:fldChar w:fldCharType="separate"/>
            </w:r>
            <w:r w:rsidR="003F6EA8">
              <w:rPr>
                <w:noProof/>
                <w:webHidden/>
              </w:rPr>
              <w:t>33</w:t>
            </w:r>
            <w:r>
              <w:rPr>
                <w:noProof/>
                <w:webHidden/>
              </w:rPr>
              <w:fldChar w:fldCharType="end"/>
            </w:r>
          </w:hyperlink>
        </w:p>
        <w:p w:rsidR="00B532AF" w:rsidRDefault="00B532AF" w14:paraId="68FA579F" w14:textId="06DF0FAA">
          <w:pPr>
            <w:pStyle w:val="TM2"/>
            <w:tabs>
              <w:tab w:val="right" w:leader="dot" w:pos="9062"/>
            </w:tabs>
            <w:rPr>
              <w:rFonts w:asciiTheme="minorHAnsi" w:hAnsiTheme="minorHAnsi" w:eastAsiaTheme="minorEastAsia"/>
              <w:noProof/>
              <w:lang w:val="fr-FR" w:eastAsia="fr-FR"/>
            </w:rPr>
          </w:pPr>
          <w:hyperlink w:history="1" w:anchor="_Toc214958857">
            <w:r w:rsidRPr="003B687D">
              <w:rPr>
                <w:rStyle w:val="Lienhypertexte"/>
                <w:noProof/>
              </w:rPr>
              <w:t xml:space="preserve">Sécurité émotionnelle et renforcement de la résilience</w:t>
            </w:r>
            <w:r>
              <w:rPr>
                <w:noProof/>
                <w:webHidden/>
              </w:rPr>
              <w:tab/>
            </w:r>
            <w:r>
              <w:rPr>
                <w:noProof/>
                <w:webHidden/>
              </w:rPr>
              <w:fldChar w:fldCharType="begin"/>
            </w:r>
            <w:r>
              <w:rPr>
                <w:noProof/>
                <w:webHidden/>
              </w:rPr>
              <w:instrText xml:space="preserve"> PAGEREF _Toc214958857 \h </w:instrText>
            </w:r>
            <w:r>
              <w:rPr>
                <w:noProof/>
                <w:webHidden/>
              </w:rPr>
              <w:fldChar w:fldCharType="separate"/>
            </w:r>
            <w:r w:rsidR="003F6EA8">
              <w:rPr>
                <w:noProof/>
                <w:webHidden/>
              </w:rPr>
              <w:t>33</w:t>
            </w:r>
            <w:r>
              <w:rPr>
                <w:noProof/>
                <w:webHidden/>
              </w:rPr>
              <w:fldChar w:fldCharType="end"/>
            </w:r>
          </w:hyperlink>
        </w:p>
        <w:p w:rsidR="00B532AF" w:rsidRDefault="00B532AF" w14:paraId="67005184" w14:textId="64488CF4">
          <w:pPr>
            <w:pStyle w:val="TM3"/>
            <w:tabs>
              <w:tab w:val="right" w:leader="dot" w:pos="9062"/>
            </w:tabs>
            <w:rPr>
              <w:rFonts w:asciiTheme="minorHAnsi" w:hAnsiTheme="minorHAnsi" w:eastAsiaTheme="minorEastAsia"/>
              <w:i w:val="0"/>
              <w:noProof/>
              <w:lang w:val="fr-FR" w:eastAsia="fr-FR"/>
            </w:rPr>
          </w:pPr>
          <w:hyperlink w:history="1" w:anchor="_Toc214958858">
            <w:r w:rsidRPr="003B687D">
              <w:rPr>
                <w:rStyle w:val="Lienhypertexte"/>
                <w:noProof/>
              </w:rPr>
              <w:t xml:space="preserve">Définition</w:t>
            </w:r>
            <w:r>
              <w:rPr>
                <w:noProof/>
                <w:webHidden/>
              </w:rPr>
              <w:tab/>
            </w:r>
            <w:r>
              <w:rPr>
                <w:noProof/>
                <w:webHidden/>
              </w:rPr>
              <w:fldChar w:fldCharType="begin"/>
            </w:r>
            <w:r>
              <w:rPr>
                <w:noProof/>
                <w:webHidden/>
              </w:rPr>
              <w:instrText xml:space="preserve"> PAGEREF _Toc214958858 \h </w:instrText>
            </w:r>
            <w:r>
              <w:rPr>
                <w:noProof/>
                <w:webHidden/>
              </w:rPr>
              <w:fldChar w:fldCharType="separate"/>
            </w:r>
            <w:r w:rsidR="003F6EA8">
              <w:rPr>
                <w:noProof/>
                <w:webHidden/>
              </w:rPr>
              <w:t>33</w:t>
            </w:r>
            <w:r>
              <w:rPr>
                <w:noProof/>
                <w:webHidden/>
              </w:rPr>
              <w:fldChar w:fldCharType="end"/>
            </w:r>
          </w:hyperlink>
        </w:p>
        <w:p w:rsidR="00B532AF" w:rsidRDefault="00B532AF" w14:paraId="12441E3B" w14:textId="14E3CE8B">
          <w:pPr>
            <w:pStyle w:val="TM3"/>
            <w:tabs>
              <w:tab w:val="right" w:leader="dot" w:pos="9062"/>
            </w:tabs>
            <w:rPr>
              <w:rFonts w:asciiTheme="minorHAnsi" w:hAnsiTheme="minorHAnsi" w:eastAsiaTheme="minorEastAsia"/>
              <w:i w:val="0"/>
              <w:noProof/>
              <w:lang w:val="fr-FR" w:eastAsia="fr-FR"/>
            </w:rPr>
          </w:pPr>
          <w:hyperlink w:history="1" w:anchor="_Toc214958859">
            <w:r w:rsidRPr="003B687D">
              <w:rPr>
                <w:rStyle w:val="Lienhypertexte"/>
                <w:noProof/>
              </w:rPr>
              <w:t xml:space="preserve">Application dans YouLead</w:t>
            </w:r>
            <w:r>
              <w:rPr>
                <w:noProof/>
                <w:webHidden/>
              </w:rPr>
              <w:tab/>
            </w:r>
            <w:r>
              <w:rPr>
                <w:noProof/>
                <w:webHidden/>
              </w:rPr>
              <w:fldChar w:fldCharType="begin"/>
            </w:r>
            <w:r>
              <w:rPr>
                <w:noProof/>
                <w:webHidden/>
              </w:rPr>
              <w:instrText xml:space="preserve"> PAGEREF _Toc214958859 \h </w:instrText>
            </w:r>
            <w:r>
              <w:rPr>
                <w:noProof/>
                <w:webHidden/>
              </w:rPr>
              <w:fldChar w:fldCharType="separate"/>
            </w:r>
            <w:r w:rsidR="003F6EA8">
              <w:rPr>
                <w:noProof/>
                <w:webHidden/>
              </w:rPr>
              <w:t>34</w:t>
            </w:r>
            <w:r>
              <w:rPr>
                <w:noProof/>
                <w:webHidden/>
              </w:rPr>
              <w:fldChar w:fldCharType="end"/>
            </w:r>
          </w:hyperlink>
        </w:p>
        <w:p w:rsidR="00B532AF" w:rsidRDefault="00B532AF" w14:paraId="5A4878C7" w14:textId="3B98C5E2">
          <w:pPr>
            <w:pStyle w:val="TM1"/>
            <w:tabs>
              <w:tab w:val="right" w:leader="dot" w:pos="9062"/>
            </w:tabs>
            <w:rPr>
              <w:rFonts w:asciiTheme="minorHAnsi" w:hAnsiTheme="minorHAnsi" w:eastAsiaTheme="minorEastAsia"/>
              <w:b w:val="0"/>
              <w:noProof/>
              <w:lang w:val="fr-FR" w:eastAsia="fr-FR"/>
            </w:rPr>
          </w:pPr>
          <w:hyperlink w:history="1" w:anchor="_Toc214958860">
            <w:r w:rsidRPr="003B687D">
              <w:rPr>
                <w:rStyle w:val="Lienhypertexte"/>
                <w:noProof/>
              </w:rPr>
              <w:t xml:space="preserve">Cartographie des besoins des jeunes et réponses éducatives</w:t>
            </w:r>
            <w:r>
              <w:rPr>
                <w:noProof/>
                <w:webHidden/>
              </w:rPr>
              <w:tab/>
            </w:r>
            <w:r>
              <w:rPr>
                <w:noProof/>
                <w:webHidden/>
              </w:rPr>
              <w:fldChar w:fldCharType="begin"/>
            </w:r>
            <w:r>
              <w:rPr>
                <w:noProof/>
                <w:webHidden/>
              </w:rPr>
              <w:instrText xml:space="preserve"> PAGEREF _Toc214958860 \h </w:instrText>
            </w:r>
            <w:r>
              <w:rPr>
                <w:noProof/>
                <w:webHidden/>
              </w:rPr>
              <w:fldChar w:fldCharType="separate"/>
            </w:r>
            <w:r w:rsidR="003F6EA8">
              <w:rPr>
                <w:noProof/>
                <w:webHidden/>
              </w:rPr>
              <w:t>35</w:t>
            </w:r>
            <w:r>
              <w:rPr>
                <w:noProof/>
                <w:webHidden/>
              </w:rPr>
              <w:fldChar w:fldCharType="end"/>
            </w:r>
          </w:hyperlink>
        </w:p>
        <w:p w:rsidR="00B532AF" w:rsidRDefault="00B532AF" w14:paraId="294E3EBD" w14:textId="7A01EADC">
          <w:pPr>
            <w:pStyle w:val="TM2"/>
            <w:tabs>
              <w:tab w:val="right" w:leader="dot" w:pos="9062"/>
            </w:tabs>
            <w:rPr>
              <w:rFonts w:asciiTheme="minorHAnsi" w:hAnsiTheme="minorHAnsi" w:eastAsiaTheme="minorEastAsia"/>
              <w:noProof/>
              <w:lang w:val="fr-FR" w:eastAsia="fr-FR"/>
            </w:rPr>
          </w:pPr>
          <w:hyperlink w:history="1" w:anchor="_Toc214958861">
            <w:r w:rsidRPr="003B687D">
              <w:rPr>
                <w:rStyle w:val="Lienhypertexte"/>
                <w:noProof/>
              </w:rPr>
              <w:t xml:space="preserve">Approche méthodologique</w:t>
            </w:r>
            <w:r>
              <w:rPr>
                <w:noProof/>
                <w:webHidden/>
              </w:rPr>
              <w:tab/>
            </w:r>
            <w:r>
              <w:rPr>
                <w:noProof/>
                <w:webHidden/>
              </w:rPr>
              <w:fldChar w:fldCharType="begin"/>
            </w:r>
            <w:r>
              <w:rPr>
                <w:noProof/>
                <w:webHidden/>
              </w:rPr>
              <w:instrText xml:space="preserve"> PAGEREF _Toc214958861 \h </w:instrText>
            </w:r>
            <w:r>
              <w:rPr>
                <w:noProof/>
                <w:webHidden/>
              </w:rPr>
              <w:fldChar w:fldCharType="separate"/>
            </w:r>
            <w:r w:rsidR="003F6EA8">
              <w:rPr>
                <w:noProof/>
                <w:webHidden/>
              </w:rPr>
              <w:t>36</w:t>
            </w:r>
            <w:r>
              <w:rPr>
                <w:noProof/>
                <w:webHidden/>
              </w:rPr>
              <w:fldChar w:fldCharType="end"/>
            </w:r>
          </w:hyperlink>
        </w:p>
        <w:p w:rsidR="00B532AF" w:rsidRDefault="00B532AF" w14:paraId="39C9A756" w14:textId="189DF1F6">
          <w:pPr>
            <w:pStyle w:val="TM2"/>
            <w:tabs>
              <w:tab w:val="right" w:leader="dot" w:pos="9062"/>
            </w:tabs>
            <w:rPr>
              <w:rFonts w:asciiTheme="minorHAnsi" w:hAnsiTheme="minorHAnsi" w:eastAsiaTheme="minorEastAsia"/>
              <w:noProof/>
              <w:lang w:val="fr-FR" w:eastAsia="fr-FR"/>
            </w:rPr>
          </w:pPr>
          <w:hyperlink w:history="1" w:anchor="_Toc214958862">
            <w:r w:rsidRPr="003B687D">
              <w:rPr>
                <w:rStyle w:val="Lienhypertexte"/>
                <w:noProof/>
              </w:rPr>
              <w:t xml:space="preserve">Tableau de correspondance entre les défis, les réponses et les outils pour les jeunes</w:t>
            </w:r>
            <w:r>
              <w:rPr>
                <w:noProof/>
                <w:webHidden/>
              </w:rPr>
              <w:tab/>
            </w:r>
            <w:r>
              <w:rPr>
                <w:noProof/>
                <w:webHidden/>
              </w:rPr>
              <w:fldChar w:fldCharType="begin"/>
            </w:r>
            <w:r>
              <w:rPr>
                <w:noProof/>
                <w:webHidden/>
              </w:rPr>
              <w:instrText xml:space="preserve"> PAGEREF _Toc214958862 \h </w:instrText>
            </w:r>
            <w:r>
              <w:rPr>
                <w:noProof/>
                <w:webHidden/>
              </w:rPr>
              <w:fldChar w:fldCharType="separate"/>
            </w:r>
            <w:r w:rsidR="003F6EA8">
              <w:rPr>
                <w:noProof/>
                <w:webHidden/>
              </w:rPr>
              <w:t>38</w:t>
            </w:r>
            <w:r>
              <w:rPr>
                <w:noProof/>
                <w:webHidden/>
              </w:rPr>
              <w:fldChar w:fldCharType="end"/>
            </w:r>
          </w:hyperlink>
        </w:p>
        <w:p w:rsidR="00B532AF" w:rsidRDefault="00B532AF" w14:paraId="08255D72" w14:textId="17524410">
          <w:pPr>
            <w:pStyle w:val="TM1"/>
            <w:tabs>
              <w:tab w:val="right" w:leader="dot" w:pos="9062"/>
            </w:tabs>
            <w:rPr>
              <w:rFonts w:asciiTheme="minorHAnsi" w:hAnsiTheme="minorHAnsi" w:eastAsiaTheme="minorEastAsia"/>
              <w:b w:val="0"/>
              <w:noProof/>
              <w:lang w:val="fr-FR" w:eastAsia="fr-FR"/>
            </w:rPr>
          </w:pPr>
          <w:hyperlink w:history="1" w:anchor="_Toc214958863">
            <w:r w:rsidRPr="003B687D">
              <w:rPr>
                <w:rStyle w:val="Lienhypertexte"/>
                <w:noProof/>
              </w:rPr>
              <w:t xml:space="preserve">Sélection des outils appropriés</w:t>
            </w:r>
            <w:r>
              <w:rPr>
                <w:noProof/>
                <w:webHidden/>
              </w:rPr>
              <w:tab/>
            </w:r>
            <w:r>
              <w:rPr>
                <w:noProof/>
                <w:webHidden/>
              </w:rPr>
              <w:fldChar w:fldCharType="begin"/>
            </w:r>
            <w:r>
              <w:rPr>
                <w:noProof/>
                <w:webHidden/>
              </w:rPr>
              <w:instrText xml:space="preserve"> PAGEREF _Toc214958863 \h </w:instrText>
            </w:r>
            <w:r>
              <w:rPr>
                <w:noProof/>
                <w:webHidden/>
              </w:rPr>
              <w:fldChar w:fldCharType="separate"/>
            </w:r>
            <w:r w:rsidR="003F6EA8">
              <w:rPr>
                <w:noProof/>
                <w:webHidden/>
              </w:rPr>
              <w:t>40</w:t>
            </w:r>
            <w:r>
              <w:rPr>
                <w:noProof/>
                <w:webHidden/>
              </w:rPr>
              <w:fldChar w:fldCharType="end"/>
            </w:r>
          </w:hyperlink>
        </w:p>
        <w:p w:rsidR="00B532AF" w:rsidRDefault="00B532AF" w14:paraId="1C7E91AB" w14:textId="77D881BD">
          <w:pPr>
            <w:pStyle w:val="TM2"/>
            <w:tabs>
              <w:tab w:val="right" w:leader="dot" w:pos="9062"/>
            </w:tabs>
            <w:rPr>
              <w:rFonts w:asciiTheme="minorHAnsi" w:hAnsiTheme="minorHAnsi" w:eastAsiaTheme="minorEastAsia"/>
              <w:noProof/>
              <w:lang w:val="fr-FR" w:eastAsia="fr-FR"/>
            </w:rPr>
          </w:pPr>
          <w:hyperlink w:history="1" w:anchor="_Toc214958864">
            <w:r w:rsidRPr="003B687D">
              <w:rPr>
                <w:rStyle w:val="Lienhypertexte"/>
                <w:noProof/>
              </w:rPr>
              <w:t xml:space="preserve">Comment intégrer les outils dans les ateliers et le mentorat</w:t>
            </w:r>
            <w:r>
              <w:rPr>
                <w:noProof/>
                <w:webHidden/>
              </w:rPr>
              <w:tab/>
            </w:r>
            <w:r>
              <w:rPr>
                <w:noProof/>
                <w:webHidden/>
              </w:rPr>
              <w:fldChar w:fldCharType="begin"/>
            </w:r>
            <w:r>
              <w:rPr>
                <w:noProof/>
                <w:webHidden/>
              </w:rPr>
              <w:instrText xml:space="preserve"> PAGEREF _Toc214958864 \h </w:instrText>
            </w:r>
            <w:r>
              <w:rPr>
                <w:noProof/>
                <w:webHidden/>
              </w:rPr>
              <w:fldChar w:fldCharType="separate"/>
            </w:r>
            <w:r w:rsidR="003F6EA8">
              <w:rPr>
                <w:noProof/>
                <w:webHidden/>
              </w:rPr>
              <w:t>41</w:t>
            </w:r>
            <w:r>
              <w:rPr>
                <w:noProof/>
                <w:webHidden/>
              </w:rPr>
              <w:fldChar w:fldCharType="end"/>
            </w:r>
          </w:hyperlink>
        </w:p>
        <w:p w:rsidR="00B532AF" w:rsidRDefault="00B532AF" w14:paraId="3EA709E3" w14:textId="48132000">
          <w:pPr>
            <w:pStyle w:val="TM3"/>
            <w:tabs>
              <w:tab w:val="right" w:leader="dot" w:pos="9062"/>
            </w:tabs>
            <w:rPr>
              <w:rFonts w:asciiTheme="minorHAnsi" w:hAnsiTheme="minorHAnsi" w:eastAsiaTheme="minorEastAsia"/>
              <w:i w:val="0"/>
              <w:noProof/>
              <w:lang w:val="fr-FR" w:eastAsia="fr-FR"/>
            </w:rPr>
          </w:pPr>
          <w:hyperlink w:history="1" w:anchor="_Toc214958865">
            <w:r w:rsidRPr="003B687D">
              <w:rPr>
                <w:rStyle w:val="Lienhypertexte"/>
                <w:noProof/>
              </w:rPr>
              <w:t xml:space="preserve">Objectif du cadre de sélection des outils</w:t>
            </w:r>
            <w:r>
              <w:rPr>
                <w:noProof/>
                <w:webHidden/>
              </w:rPr>
              <w:tab/>
            </w:r>
            <w:r>
              <w:rPr>
                <w:noProof/>
                <w:webHidden/>
              </w:rPr>
              <w:fldChar w:fldCharType="begin"/>
            </w:r>
            <w:r>
              <w:rPr>
                <w:noProof/>
                <w:webHidden/>
              </w:rPr>
              <w:instrText xml:space="preserve"> PAGEREF _Toc214958865 \h </w:instrText>
            </w:r>
            <w:r>
              <w:rPr>
                <w:noProof/>
                <w:webHidden/>
              </w:rPr>
              <w:fldChar w:fldCharType="separate"/>
            </w:r>
            <w:r w:rsidR="003F6EA8">
              <w:rPr>
                <w:noProof/>
                <w:webHidden/>
              </w:rPr>
              <w:t>41</w:t>
            </w:r>
            <w:r>
              <w:rPr>
                <w:noProof/>
                <w:webHidden/>
              </w:rPr>
              <w:fldChar w:fldCharType="end"/>
            </w:r>
          </w:hyperlink>
        </w:p>
        <w:p w:rsidR="00B532AF" w:rsidRDefault="00B532AF" w14:paraId="29332F38" w14:textId="6E080F63">
          <w:pPr>
            <w:pStyle w:val="TM3"/>
            <w:tabs>
              <w:tab w:val="right" w:leader="dot" w:pos="9062"/>
            </w:tabs>
            <w:rPr>
              <w:rFonts w:asciiTheme="minorHAnsi" w:hAnsiTheme="minorHAnsi" w:eastAsiaTheme="minorEastAsia"/>
              <w:i w:val="0"/>
              <w:noProof/>
              <w:lang w:val="fr-FR" w:eastAsia="fr-FR"/>
            </w:rPr>
          </w:pPr>
          <w:hyperlink w:history="1" w:anchor="_Toc214958866">
            <w:r w:rsidRPr="003B687D">
              <w:rPr>
                <w:rStyle w:val="Lienhypertexte"/>
                <w:noProof/>
              </w:rPr>
              <w:t xml:space="preserve">Critères de sélection des outils</w:t>
            </w:r>
            <w:r>
              <w:rPr>
                <w:noProof/>
                <w:webHidden/>
              </w:rPr>
              <w:tab/>
            </w:r>
            <w:r>
              <w:rPr>
                <w:noProof/>
                <w:webHidden/>
              </w:rPr>
              <w:fldChar w:fldCharType="begin"/>
            </w:r>
            <w:r>
              <w:rPr>
                <w:noProof/>
                <w:webHidden/>
              </w:rPr>
              <w:instrText xml:space="preserve"> PAGEREF _Toc214958866 \h </w:instrText>
            </w:r>
            <w:r>
              <w:rPr>
                <w:noProof/>
                <w:webHidden/>
              </w:rPr>
              <w:fldChar w:fldCharType="separate"/>
            </w:r>
            <w:r w:rsidR="003F6EA8">
              <w:rPr>
                <w:noProof/>
                <w:webHidden/>
              </w:rPr>
              <w:t>42</w:t>
            </w:r>
            <w:r>
              <w:rPr>
                <w:noProof/>
                <w:webHidden/>
              </w:rPr>
              <w:fldChar w:fldCharType="end"/>
            </w:r>
          </w:hyperlink>
        </w:p>
        <w:p w:rsidR="00B532AF" w:rsidRDefault="00B532AF" w14:paraId="2BA74472" w14:textId="19C8DCEE">
          <w:pPr>
            <w:pStyle w:val="TM3"/>
            <w:tabs>
              <w:tab w:val="right" w:leader="dot" w:pos="9062"/>
            </w:tabs>
            <w:rPr>
              <w:rFonts w:asciiTheme="minorHAnsi" w:hAnsiTheme="minorHAnsi" w:eastAsiaTheme="minorEastAsia"/>
              <w:i w:val="0"/>
              <w:noProof/>
              <w:lang w:val="fr-FR" w:eastAsia="fr-FR"/>
            </w:rPr>
          </w:pPr>
          <w:hyperlink w:history="1" w:anchor="_Toc214958867">
            <w:r w:rsidRPr="003B687D">
              <w:rPr>
                <w:rStyle w:val="Lienhypertexte"/>
                <w:noProof/>
              </w:rPr>
              <w:t xml:space="preserve">Processus/méthodologie de sélection des outils</w:t>
            </w:r>
            <w:r>
              <w:rPr>
                <w:noProof/>
                <w:webHidden/>
              </w:rPr>
              <w:tab/>
            </w:r>
            <w:r>
              <w:rPr>
                <w:noProof/>
                <w:webHidden/>
              </w:rPr>
              <w:fldChar w:fldCharType="begin"/>
            </w:r>
            <w:r>
              <w:rPr>
                <w:noProof/>
                <w:webHidden/>
              </w:rPr>
              <w:instrText xml:space="preserve"> PAGEREF _Toc214958867 \h </w:instrText>
            </w:r>
            <w:r>
              <w:rPr>
                <w:noProof/>
                <w:webHidden/>
              </w:rPr>
              <w:fldChar w:fldCharType="separate"/>
            </w:r>
            <w:r w:rsidR="003F6EA8">
              <w:rPr>
                <w:noProof/>
                <w:webHidden/>
              </w:rPr>
              <w:t>46</w:t>
            </w:r>
            <w:r>
              <w:rPr>
                <w:noProof/>
                <w:webHidden/>
              </w:rPr>
              <w:fldChar w:fldCharType="end"/>
            </w:r>
          </w:hyperlink>
        </w:p>
        <w:p w:rsidR="00B532AF" w:rsidRDefault="00B532AF" w14:paraId="4AF99FBB" w14:textId="5AC4BEEA">
          <w:pPr>
            <w:pStyle w:val="TM2"/>
            <w:tabs>
              <w:tab w:val="right" w:leader="dot" w:pos="9062"/>
            </w:tabs>
            <w:rPr>
              <w:rFonts w:asciiTheme="minorHAnsi" w:hAnsiTheme="minorHAnsi" w:eastAsiaTheme="minorEastAsia"/>
              <w:noProof/>
              <w:lang w:val="fr-FR" w:eastAsia="fr-FR"/>
            </w:rPr>
          </w:pPr>
          <w:hyperlink w:history="1" w:anchor="_Toc214958868">
            <w:r w:rsidRPr="003B687D">
              <w:rPr>
                <w:rStyle w:val="Lienhypertexte"/>
                <w:noProof/>
              </w:rPr>
              <w:t xml:space="preserve">Exemple de plan de session : renforcer la motivation et la conscience entrepreneuriale</w:t>
            </w:r>
            <w:r>
              <w:rPr>
                <w:noProof/>
                <w:webHidden/>
              </w:rPr>
              <w:tab/>
            </w:r>
            <w:r>
              <w:rPr>
                <w:noProof/>
                <w:webHidden/>
              </w:rPr>
              <w:fldChar w:fldCharType="begin"/>
            </w:r>
            <w:r>
              <w:rPr>
                <w:noProof/>
                <w:webHidden/>
              </w:rPr>
              <w:instrText xml:space="preserve"> PAGEREF _Toc214958868 \h </w:instrText>
            </w:r>
            <w:r>
              <w:rPr>
                <w:noProof/>
                <w:webHidden/>
              </w:rPr>
              <w:fldChar w:fldCharType="separate"/>
            </w:r>
            <w:r w:rsidR="003F6EA8">
              <w:rPr>
                <w:noProof/>
                <w:webHidden/>
              </w:rPr>
              <w:t>52</w:t>
            </w:r>
            <w:r>
              <w:rPr>
                <w:noProof/>
                <w:webHidden/>
              </w:rPr>
              <w:fldChar w:fldCharType="end"/>
            </w:r>
          </w:hyperlink>
        </w:p>
        <w:p w:rsidR="00B532AF" w:rsidRDefault="00B532AF" w14:paraId="6571AC5D" w14:textId="5F07E6E4">
          <w:pPr>
            <w:pStyle w:val="TM1"/>
            <w:tabs>
              <w:tab w:val="right" w:leader="dot" w:pos="9062"/>
            </w:tabs>
            <w:rPr>
              <w:rFonts w:asciiTheme="minorHAnsi" w:hAnsiTheme="minorHAnsi" w:eastAsiaTheme="minorEastAsia"/>
              <w:b w:val="0"/>
              <w:noProof/>
              <w:lang w:val="fr-FR" w:eastAsia="fr-FR"/>
            </w:rPr>
          </w:pPr>
          <w:hyperlink w:history="1" w:anchor="_Toc214958869">
            <w:r w:rsidRPr="003B687D">
              <w:rPr>
                <w:rStyle w:val="Lienhypertexte"/>
                <w:noProof/>
              </w:rPr>
              <w:t xml:space="preserve">Aperçu par pays : écosystèmes pour les jeunes</w:t>
            </w:r>
            <w:r>
              <w:rPr>
                <w:noProof/>
                <w:webHidden/>
              </w:rPr>
              <w:tab/>
            </w:r>
            <w:r>
              <w:rPr>
                <w:noProof/>
                <w:webHidden/>
              </w:rPr>
              <w:fldChar w:fldCharType="begin"/>
            </w:r>
            <w:r>
              <w:rPr>
                <w:noProof/>
                <w:webHidden/>
              </w:rPr>
              <w:instrText xml:space="preserve"> PAGEREF _Toc214958869 \h </w:instrText>
            </w:r>
            <w:r>
              <w:rPr>
                <w:noProof/>
                <w:webHidden/>
              </w:rPr>
              <w:fldChar w:fldCharType="separate"/>
            </w:r>
            <w:r w:rsidR="003F6EA8">
              <w:rPr>
                <w:noProof/>
                <w:webHidden/>
              </w:rPr>
              <w:t>55</w:t>
            </w:r>
            <w:r>
              <w:rPr>
                <w:noProof/>
                <w:webHidden/>
              </w:rPr>
              <w:fldChar w:fldCharType="end"/>
            </w:r>
          </w:hyperlink>
        </w:p>
        <w:p w:rsidR="00B532AF" w:rsidRDefault="00B532AF" w14:paraId="54EE470C" w14:textId="039D873C">
          <w:pPr>
            <w:pStyle w:val="TM2"/>
            <w:tabs>
              <w:tab w:val="right" w:leader="dot" w:pos="9062"/>
            </w:tabs>
            <w:rPr>
              <w:rFonts w:asciiTheme="minorHAnsi" w:hAnsiTheme="minorHAnsi" w:eastAsiaTheme="minorEastAsia"/>
              <w:noProof/>
              <w:lang w:val="fr-FR" w:eastAsia="fr-FR"/>
            </w:rPr>
          </w:pPr>
          <w:hyperlink w:history="1" w:anchor="_Toc214958870">
            <w:r w:rsidRPr="003B687D">
              <w:rPr>
                <w:rStyle w:val="Lienhypertexte"/>
                <w:noProof/>
              </w:rPr>
              <w:t xml:space="preserve">Autriche</w:t>
            </w:r>
            <w:r>
              <w:rPr>
                <w:noProof/>
                <w:webHidden/>
              </w:rPr>
              <w:tab/>
            </w:r>
            <w:r>
              <w:rPr>
                <w:noProof/>
                <w:webHidden/>
              </w:rPr>
              <w:fldChar w:fldCharType="begin"/>
            </w:r>
            <w:r>
              <w:rPr>
                <w:noProof/>
                <w:webHidden/>
              </w:rPr>
              <w:instrText xml:space="preserve"> PAGEREF _Toc214958870 \h </w:instrText>
            </w:r>
            <w:r>
              <w:rPr>
                <w:noProof/>
                <w:webHidden/>
              </w:rPr>
              <w:fldChar w:fldCharType="separate"/>
            </w:r>
            <w:r w:rsidR="003F6EA8">
              <w:rPr>
                <w:noProof/>
                <w:webHidden/>
              </w:rPr>
              <w:t>56</w:t>
            </w:r>
            <w:r>
              <w:rPr>
                <w:noProof/>
                <w:webHidden/>
              </w:rPr>
              <w:fldChar w:fldCharType="end"/>
            </w:r>
          </w:hyperlink>
        </w:p>
        <w:p w:rsidR="00B532AF" w:rsidRDefault="00B532AF" w14:paraId="54287A57" w14:textId="0611812F">
          <w:pPr>
            <w:pStyle w:val="TM2"/>
            <w:tabs>
              <w:tab w:val="right" w:leader="dot" w:pos="9062"/>
            </w:tabs>
            <w:rPr>
              <w:rFonts w:asciiTheme="minorHAnsi" w:hAnsiTheme="minorHAnsi" w:eastAsiaTheme="minorEastAsia"/>
              <w:noProof/>
              <w:lang w:val="fr-FR" w:eastAsia="fr-FR"/>
            </w:rPr>
          </w:pPr>
          <w:hyperlink w:history="1" w:anchor="_Toc214958871">
            <w:r w:rsidRPr="003B687D">
              <w:rPr>
                <w:rStyle w:val="Lienhypertexte"/>
                <w:noProof/>
              </w:rPr>
              <w:t xml:space="preserve">France</w:t>
            </w:r>
            <w:r>
              <w:rPr>
                <w:noProof/>
                <w:webHidden/>
              </w:rPr>
              <w:tab/>
            </w:r>
            <w:r>
              <w:rPr>
                <w:noProof/>
                <w:webHidden/>
              </w:rPr>
              <w:fldChar w:fldCharType="begin"/>
            </w:r>
            <w:r>
              <w:rPr>
                <w:noProof/>
                <w:webHidden/>
              </w:rPr>
              <w:instrText xml:space="preserve"> PAGEREF _Toc214958871 \h </w:instrText>
            </w:r>
            <w:r>
              <w:rPr>
                <w:noProof/>
                <w:webHidden/>
              </w:rPr>
              <w:fldChar w:fldCharType="separate"/>
            </w:r>
            <w:r w:rsidR="003F6EA8">
              <w:rPr>
                <w:noProof/>
                <w:webHidden/>
              </w:rPr>
              <w:t>59</w:t>
            </w:r>
            <w:r>
              <w:rPr>
                <w:noProof/>
                <w:webHidden/>
              </w:rPr>
              <w:fldChar w:fldCharType="end"/>
            </w:r>
          </w:hyperlink>
        </w:p>
        <w:p w:rsidR="00B532AF" w:rsidRDefault="00B532AF" w14:paraId="2FEA336C" w14:textId="4EB3DF70">
          <w:pPr>
            <w:pStyle w:val="TM2"/>
            <w:tabs>
              <w:tab w:val="right" w:leader="dot" w:pos="9062"/>
            </w:tabs>
            <w:rPr>
              <w:rFonts w:asciiTheme="minorHAnsi" w:hAnsiTheme="minorHAnsi" w:eastAsiaTheme="minorEastAsia"/>
              <w:noProof/>
              <w:lang w:val="fr-FR" w:eastAsia="fr-FR"/>
            </w:rPr>
          </w:pPr>
          <w:hyperlink w:history="1" w:anchor="_Toc214958872">
            <w:r w:rsidRPr="003B687D">
              <w:rPr>
                <w:rStyle w:val="Lienhypertexte"/>
                <w:noProof/>
              </w:rPr>
              <w:t xml:space="preserve">Grèce</w:t>
            </w:r>
            <w:r>
              <w:rPr>
                <w:noProof/>
                <w:webHidden/>
              </w:rPr>
              <w:tab/>
            </w:r>
            <w:r>
              <w:rPr>
                <w:noProof/>
                <w:webHidden/>
              </w:rPr>
              <w:fldChar w:fldCharType="begin"/>
            </w:r>
            <w:r>
              <w:rPr>
                <w:noProof/>
                <w:webHidden/>
              </w:rPr>
              <w:instrText xml:space="preserve"> PAGEREF _Toc214958872 \h </w:instrText>
            </w:r>
            <w:r>
              <w:rPr>
                <w:noProof/>
                <w:webHidden/>
              </w:rPr>
              <w:fldChar w:fldCharType="separate"/>
            </w:r>
            <w:r w:rsidR="003F6EA8">
              <w:rPr>
                <w:noProof/>
                <w:webHidden/>
              </w:rPr>
              <w:t>62</w:t>
            </w:r>
            <w:r>
              <w:rPr>
                <w:noProof/>
                <w:webHidden/>
              </w:rPr>
              <w:fldChar w:fldCharType="end"/>
            </w:r>
          </w:hyperlink>
        </w:p>
        <w:p w:rsidR="00B532AF" w:rsidRDefault="00B532AF" w14:paraId="46C38B94" w14:textId="52806135">
          <w:pPr>
            <w:pStyle w:val="TM2"/>
            <w:tabs>
              <w:tab w:val="right" w:leader="dot" w:pos="9062"/>
            </w:tabs>
            <w:rPr>
              <w:rFonts w:asciiTheme="minorHAnsi" w:hAnsiTheme="minorHAnsi" w:eastAsiaTheme="minorEastAsia"/>
              <w:noProof/>
              <w:lang w:val="fr-FR" w:eastAsia="fr-FR"/>
            </w:rPr>
          </w:pPr>
          <w:hyperlink w:history="1" w:anchor="_Toc214958873">
            <w:r w:rsidRPr="003B687D">
              <w:rPr>
                <w:rStyle w:val="Lienhypertexte"/>
                <w:noProof/>
              </w:rPr>
              <w:t xml:space="preserve">Irlande</w:t>
            </w:r>
            <w:r>
              <w:rPr>
                <w:noProof/>
                <w:webHidden/>
              </w:rPr>
              <w:tab/>
            </w:r>
            <w:r>
              <w:rPr>
                <w:noProof/>
                <w:webHidden/>
              </w:rPr>
              <w:fldChar w:fldCharType="begin"/>
            </w:r>
            <w:r>
              <w:rPr>
                <w:noProof/>
                <w:webHidden/>
              </w:rPr>
              <w:instrText xml:space="preserve"> PAGEREF _Toc214958873 \h </w:instrText>
            </w:r>
            <w:r>
              <w:rPr>
                <w:noProof/>
                <w:webHidden/>
              </w:rPr>
              <w:fldChar w:fldCharType="separate"/>
            </w:r>
            <w:r w:rsidR="003F6EA8">
              <w:rPr>
                <w:noProof/>
                <w:webHidden/>
              </w:rPr>
              <w:t>66</w:t>
            </w:r>
            <w:r>
              <w:rPr>
                <w:noProof/>
                <w:webHidden/>
              </w:rPr>
              <w:fldChar w:fldCharType="end"/>
            </w:r>
          </w:hyperlink>
        </w:p>
        <w:p w:rsidR="00B532AF" w:rsidRDefault="00B532AF" w14:paraId="56CE8255" w14:textId="748579C2">
          <w:pPr>
            <w:pStyle w:val="TM1"/>
            <w:tabs>
              <w:tab w:val="right" w:leader="dot" w:pos="9062"/>
            </w:tabs>
            <w:rPr>
              <w:rFonts w:asciiTheme="minorHAnsi" w:hAnsiTheme="minorHAnsi" w:eastAsiaTheme="minorEastAsia"/>
              <w:b w:val="0"/>
              <w:noProof/>
              <w:lang w:val="fr-FR" w:eastAsia="fr-FR"/>
            </w:rPr>
          </w:pPr>
          <w:hyperlink w:history="1" w:anchor="_Toc214958874">
            <w:r w:rsidRPr="003B687D">
              <w:rPr>
                <w:rStyle w:val="Lienhypertexte"/>
                <w:noProof/>
              </w:rPr>
              <w:t xml:space="preserve">Compilation des meilleures pratiques</w:t>
            </w:r>
            <w:r>
              <w:rPr>
                <w:noProof/>
                <w:webHidden/>
              </w:rPr>
              <w:tab/>
            </w:r>
            <w:r>
              <w:rPr>
                <w:noProof/>
                <w:webHidden/>
              </w:rPr>
              <w:fldChar w:fldCharType="begin"/>
            </w:r>
            <w:r>
              <w:rPr>
                <w:noProof/>
                <w:webHidden/>
              </w:rPr>
              <w:instrText xml:space="preserve"> PAGEREF _Toc214958874 \h </w:instrText>
            </w:r>
            <w:r>
              <w:rPr>
                <w:noProof/>
                <w:webHidden/>
              </w:rPr>
              <w:fldChar w:fldCharType="separate"/>
            </w:r>
            <w:r w:rsidR="003F6EA8">
              <w:rPr>
                <w:noProof/>
                <w:webHidden/>
              </w:rPr>
              <w:t>70</w:t>
            </w:r>
            <w:r>
              <w:rPr>
                <w:noProof/>
                <w:webHidden/>
              </w:rPr>
              <w:fldChar w:fldCharType="end"/>
            </w:r>
          </w:hyperlink>
        </w:p>
        <w:p w:rsidR="00B532AF" w:rsidRDefault="00B532AF" w14:paraId="4B6AE15A" w14:textId="06E04884">
          <w:pPr>
            <w:pStyle w:val="TM2"/>
            <w:tabs>
              <w:tab w:val="right" w:leader="dot" w:pos="9062"/>
            </w:tabs>
            <w:rPr>
              <w:rFonts w:asciiTheme="minorHAnsi" w:hAnsiTheme="minorHAnsi" w:eastAsiaTheme="minorEastAsia"/>
              <w:noProof/>
              <w:lang w:val="fr-FR" w:eastAsia="fr-FR"/>
            </w:rPr>
          </w:pPr>
          <w:hyperlink w:history="1" w:anchor="_Toc214958875">
            <w:r w:rsidRPr="003B687D">
              <w:rPr>
                <w:rStyle w:val="Lienhypertexte"/>
                <w:noProof/>
              </w:rPr>
              <w:t xml:space="preserve">Meilleures pratiques identifiées en Autriche</w:t>
            </w:r>
            <w:r>
              <w:rPr>
                <w:noProof/>
                <w:webHidden/>
              </w:rPr>
              <w:tab/>
            </w:r>
            <w:r>
              <w:rPr>
                <w:noProof/>
                <w:webHidden/>
              </w:rPr>
              <w:fldChar w:fldCharType="begin"/>
            </w:r>
            <w:r>
              <w:rPr>
                <w:noProof/>
                <w:webHidden/>
              </w:rPr>
              <w:instrText xml:space="preserve"> PAGEREF _Toc214958875 \h </w:instrText>
            </w:r>
            <w:r>
              <w:rPr>
                <w:noProof/>
                <w:webHidden/>
              </w:rPr>
              <w:fldChar w:fldCharType="separate"/>
            </w:r>
            <w:r w:rsidR="003F6EA8">
              <w:rPr>
                <w:noProof/>
                <w:webHidden/>
              </w:rPr>
              <w:t>71</w:t>
            </w:r>
            <w:r>
              <w:rPr>
                <w:noProof/>
                <w:webHidden/>
              </w:rPr>
              <w:fldChar w:fldCharType="end"/>
            </w:r>
          </w:hyperlink>
        </w:p>
        <w:p w:rsidR="00B532AF" w:rsidRDefault="00B532AF" w14:paraId="5E5417CE" w14:textId="7AA62D8E">
          <w:pPr>
            <w:pStyle w:val="TM2"/>
            <w:tabs>
              <w:tab w:val="right" w:leader="dot" w:pos="9062"/>
            </w:tabs>
            <w:rPr>
              <w:rFonts w:asciiTheme="minorHAnsi" w:hAnsiTheme="minorHAnsi" w:eastAsiaTheme="minorEastAsia"/>
              <w:noProof/>
              <w:lang w:val="fr-FR" w:eastAsia="fr-FR"/>
            </w:rPr>
          </w:pPr>
          <w:hyperlink w:history="1" w:anchor="_Toc214958876">
            <w:r w:rsidRPr="003B687D">
              <w:rPr>
                <w:rStyle w:val="Lienhypertexte"/>
                <w:noProof/>
              </w:rPr>
              <w:t xml:space="preserve">Meilleures pratiques identifiées en France</w:t>
            </w:r>
            <w:r>
              <w:rPr>
                <w:noProof/>
                <w:webHidden/>
              </w:rPr>
              <w:tab/>
            </w:r>
            <w:r>
              <w:rPr>
                <w:noProof/>
                <w:webHidden/>
              </w:rPr>
              <w:fldChar w:fldCharType="begin"/>
            </w:r>
            <w:r>
              <w:rPr>
                <w:noProof/>
                <w:webHidden/>
              </w:rPr>
              <w:instrText xml:space="preserve"> PAGEREF _Toc214958876 \h </w:instrText>
            </w:r>
            <w:r>
              <w:rPr>
                <w:noProof/>
                <w:webHidden/>
              </w:rPr>
              <w:fldChar w:fldCharType="separate"/>
            </w:r>
            <w:r w:rsidR="003F6EA8">
              <w:rPr>
                <w:noProof/>
                <w:webHidden/>
              </w:rPr>
              <w:t>75</w:t>
            </w:r>
            <w:r>
              <w:rPr>
                <w:noProof/>
                <w:webHidden/>
              </w:rPr>
              <w:fldChar w:fldCharType="end"/>
            </w:r>
          </w:hyperlink>
        </w:p>
        <w:p w:rsidR="00B532AF" w:rsidRDefault="00B532AF" w14:paraId="5B221912" w14:textId="1868BEC3">
          <w:pPr>
            <w:pStyle w:val="TM2"/>
            <w:tabs>
              <w:tab w:val="right" w:leader="dot" w:pos="9062"/>
            </w:tabs>
            <w:rPr>
              <w:rFonts w:asciiTheme="minorHAnsi" w:hAnsiTheme="minorHAnsi" w:eastAsiaTheme="minorEastAsia"/>
              <w:noProof/>
              <w:lang w:val="fr-FR" w:eastAsia="fr-FR"/>
            </w:rPr>
          </w:pPr>
          <w:hyperlink w:history="1" w:anchor="_Toc214958877">
            <w:r w:rsidRPr="003B687D">
              <w:rPr>
                <w:rStyle w:val="Lienhypertexte"/>
                <w:noProof/>
              </w:rPr>
              <w:t xml:space="preserve">Meilleures pratiques identifiées en Grèce</w:t>
            </w:r>
            <w:r>
              <w:rPr>
                <w:noProof/>
                <w:webHidden/>
              </w:rPr>
              <w:tab/>
            </w:r>
            <w:r>
              <w:rPr>
                <w:noProof/>
                <w:webHidden/>
              </w:rPr>
              <w:fldChar w:fldCharType="begin"/>
            </w:r>
            <w:r>
              <w:rPr>
                <w:noProof/>
                <w:webHidden/>
              </w:rPr>
              <w:instrText xml:space="preserve"> PAGEREF _Toc214958877 \h </w:instrText>
            </w:r>
            <w:r>
              <w:rPr>
                <w:noProof/>
                <w:webHidden/>
              </w:rPr>
              <w:fldChar w:fldCharType="separate"/>
            </w:r>
            <w:r w:rsidR="003F6EA8">
              <w:rPr>
                <w:noProof/>
                <w:webHidden/>
              </w:rPr>
              <w:t>86</w:t>
            </w:r>
            <w:r>
              <w:rPr>
                <w:noProof/>
                <w:webHidden/>
              </w:rPr>
              <w:fldChar w:fldCharType="end"/>
            </w:r>
          </w:hyperlink>
        </w:p>
        <w:p w:rsidR="00B532AF" w:rsidRDefault="00B532AF" w14:paraId="46289C35" w14:textId="72AE014B">
          <w:pPr>
            <w:pStyle w:val="TM2"/>
            <w:tabs>
              <w:tab w:val="right" w:leader="dot" w:pos="9062"/>
            </w:tabs>
            <w:rPr>
              <w:rFonts w:asciiTheme="minorHAnsi" w:hAnsiTheme="minorHAnsi" w:eastAsiaTheme="minorEastAsia"/>
              <w:noProof/>
              <w:lang w:val="fr-FR" w:eastAsia="fr-FR"/>
            </w:rPr>
          </w:pPr>
          <w:hyperlink w:history="1" w:anchor="_Toc214958878">
            <w:r w:rsidRPr="003B687D">
              <w:rPr>
                <w:rStyle w:val="Lienhypertexte"/>
                <w:noProof/>
              </w:rPr>
              <w:t xml:space="preserve">Meilleures pratiques identifiées en Irlande</w:t>
            </w:r>
            <w:r>
              <w:rPr>
                <w:noProof/>
                <w:webHidden/>
              </w:rPr>
              <w:tab/>
            </w:r>
            <w:r>
              <w:rPr>
                <w:noProof/>
                <w:webHidden/>
              </w:rPr>
              <w:fldChar w:fldCharType="begin"/>
            </w:r>
            <w:r>
              <w:rPr>
                <w:noProof/>
                <w:webHidden/>
              </w:rPr>
              <w:instrText xml:space="preserve"> PAGEREF _Toc214958878 \h </w:instrText>
            </w:r>
            <w:r>
              <w:rPr>
                <w:noProof/>
                <w:webHidden/>
              </w:rPr>
              <w:fldChar w:fldCharType="separate"/>
            </w:r>
            <w:r w:rsidR="003F6EA8">
              <w:rPr>
                <w:noProof/>
                <w:webHidden/>
              </w:rPr>
              <w:t>92</w:t>
            </w:r>
            <w:r>
              <w:rPr>
                <w:noProof/>
                <w:webHidden/>
              </w:rPr>
              <w:fldChar w:fldCharType="end"/>
            </w:r>
          </w:hyperlink>
        </w:p>
        <w:p w:rsidR="00B532AF" w:rsidRDefault="00B532AF" w14:paraId="1EFD80D6" w14:textId="4B44EBBC">
          <w:pPr>
            <w:pStyle w:val="TM1"/>
            <w:tabs>
              <w:tab w:val="right" w:leader="dot" w:pos="9062"/>
            </w:tabs>
            <w:rPr>
              <w:rFonts w:asciiTheme="minorHAnsi" w:hAnsiTheme="minorHAnsi" w:eastAsiaTheme="minorEastAsia"/>
              <w:b w:val="0"/>
              <w:noProof/>
              <w:lang w:val="fr-FR" w:eastAsia="fr-FR"/>
            </w:rPr>
          </w:pPr>
          <w:hyperlink w:history="1" w:anchor="_Toc214958879">
            <w:r w:rsidRPr="003B687D">
              <w:rPr>
                <w:rStyle w:val="Lienhypertexte"/>
                <w:noProof/>
              </w:rPr>
              <w:t xml:space="preserve">Recommandations pour les animateurs jeunesse</w:t>
            </w:r>
            <w:r>
              <w:rPr>
                <w:noProof/>
                <w:webHidden/>
              </w:rPr>
              <w:tab/>
            </w:r>
            <w:r>
              <w:rPr>
                <w:noProof/>
                <w:webHidden/>
              </w:rPr>
              <w:fldChar w:fldCharType="begin"/>
            </w:r>
            <w:r>
              <w:rPr>
                <w:noProof/>
                <w:webHidden/>
              </w:rPr>
              <w:instrText xml:space="preserve"> PAGEREF _Toc214958879 \h </w:instrText>
            </w:r>
            <w:r>
              <w:rPr>
                <w:noProof/>
                <w:webHidden/>
              </w:rPr>
              <w:fldChar w:fldCharType="separate"/>
            </w:r>
            <w:r w:rsidR="003F6EA8">
              <w:rPr>
                <w:noProof/>
                <w:webHidden/>
              </w:rPr>
              <w:t>98</w:t>
            </w:r>
            <w:r>
              <w:rPr>
                <w:noProof/>
                <w:webHidden/>
              </w:rPr>
              <w:fldChar w:fldCharType="end"/>
            </w:r>
          </w:hyperlink>
        </w:p>
        <w:p w:rsidR="00B532AF" w:rsidRDefault="00B532AF" w14:paraId="7E445493" w14:textId="60955495">
          <w:pPr>
            <w:pStyle w:val="TM2"/>
            <w:tabs>
              <w:tab w:val="right" w:leader="dot" w:pos="9062"/>
            </w:tabs>
            <w:rPr>
              <w:rFonts w:asciiTheme="minorHAnsi" w:hAnsiTheme="minorHAnsi" w:eastAsiaTheme="minorEastAsia"/>
              <w:noProof/>
              <w:lang w:val="fr-FR" w:eastAsia="fr-FR"/>
            </w:rPr>
          </w:pPr>
          <w:hyperlink w:history="1" w:anchor="_Toc214958880">
            <w:r w:rsidRPr="003B687D">
              <w:rPr>
                <w:rStyle w:val="Lienhypertexte"/>
                <w:noProof/>
              </w:rPr>
              <w:t xml:space="preserve">Conseils pour créer des espaces sûrs et inclusifs</w:t>
            </w:r>
            <w:r>
              <w:rPr>
                <w:noProof/>
                <w:webHidden/>
              </w:rPr>
              <w:tab/>
            </w:r>
            <w:r>
              <w:rPr>
                <w:noProof/>
                <w:webHidden/>
              </w:rPr>
              <w:fldChar w:fldCharType="begin"/>
            </w:r>
            <w:r>
              <w:rPr>
                <w:noProof/>
                <w:webHidden/>
              </w:rPr>
              <w:instrText xml:space="preserve"> PAGEREF _Toc214958880 \h </w:instrText>
            </w:r>
            <w:r>
              <w:rPr>
                <w:noProof/>
                <w:webHidden/>
              </w:rPr>
              <w:fldChar w:fldCharType="separate"/>
            </w:r>
            <w:r w:rsidR="003F6EA8">
              <w:rPr>
                <w:noProof/>
                <w:webHidden/>
              </w:rPr>
              <w:t>99</w:t>
            </w:r>
            <w:r>
              <w:rPr>
                <w:noProof/>
                <w:webHidden/>
              </w:rPr>
              <w:fldChar w:fldCharType="end"/>
            </w:r>
          </w:hyperlink>
        </w:p>
        <w:p w:rsidR="00B532AF" w:rsidRDefault="00B532AF" w14:paraId="1E6D8C82" w14:textId="71F2915B">
          <w:pPr>
            <w:pStyle w:val="TM3"/>
            <w:tabs>
              <w:tab w:val="right" w:leader="dot" w:pos="9062"/>
            </w:tabs>
            <w:rPr>
              <w:rFonts w:asciiTheme="minorHAnsi" w:hAnsiTheme="minorHAnsi" w:eastAsiaTheme="minorEastAsia"/>
              <w:i w:val="0"/>
              <w:noProof/>
              <w:lang w:val="fr-FR" w:eastAsia="fr-FR"/>
            </w:rPr>
          </w:pPr>
          <w:hyperlink w:history="1" w:anchor="_Toc214958881">
            <w:r w:rsidRPr="003B687D">
              <w:rPr>
                <w:rStyle w:val="Lienhypertexte"/>
                <w:noProof/>
              </w:rPr>
              <w:t xml:space="preserve">L'éducation inclusive en tant qu'enseignant/formateur</w:t>
            </w:r>
            <w:r>
              <w:rPr>
                <w:noProof/>
                <w:webHidden/>
              </w:rPr>
              <w:tab/>
            </w:r>
            <w:r>
              <w:rPr>
                <w:noProof/>
                <w:webHidden/>
              </w:rPr>
              <w:fldChar w:fldCharType="begin"/>
            </w:r>
            <w:r>
              <w:rPr>
                <w:noProof/>
                <w:webHidden/>
              </w:rPr>
              <w:instrText xml:space="preserve"> PAGEREF _Toc214958881 \h </w:instrText>
            </w:r>
            <w:r>
              <w:rPr>
                <w:noProof/>
                <w:webHidden/>
              </w:rPr>
              <w:fldChar w:fldCharType="separate"/>
            </w:r>
            <w:r w:rsidR="003F6EA8">
              <w:rPr>
                <w:noProof/>
                <w:webHidden/>
              </w:rPr>
              <w:t>100</w:t>
            </w:r>
            <w:r>
              <w:rPr>
                <w:noProof/>
                <w:webHidden/>
              </w:rPr>
              <w:fldChar w:fldCharType="end"/>
            </w:r>
          </w:hyperlink>
        </w:p>
        <w:p w:rsidR="00B532AF" w:rsidRDefault="00B532AF" w14:paraId="6BB40980" w14:textId="20D92A4C">
          <w:pPr>
            <w:pStyle w:val="TM3"/>
            <w:tabs>
              <w:tab w:val="right" w:leader="dot" w:pos="9062"/>
            </w:tabs>
            <w:rPr>
              <w:rFonts w:asciiTheme="minorHAnsi" w:hAnsiTheme="minorHAnsi" w:eastAsiaTheme="minorEastAsia"/>
              <w:i w:val="0"/>
              <w:noProof/>
              <w:lang w:val="fr-FR" w:eastAsia="fr-FR"/>
            </w:rPr>
          </w:pPr>
          <w:hyperlink w:history="1" w:anchor="_Toc214958882">
            <w:r w:rsidRPr="003B687D">
              <w:rPr>
                <w:rStyle w:val="Lienhypertexte"/>
                <w:noProof/>
              </w:rPr>
              <w:t xml:space="preserve">L'approche à deux volets de l'éducation inclusive</w:t>
            </w:r>
            <w:r>
              <w:rPr>
                <w:noProof/>
                <w:webHidden/>
              </w:rPr>
              <w:tab/>
            </w:r>
            <w:r>
              <w:rPr>
                <w:noProof/>
                <w:webHidden/>
              </w:rPr>
              <w:fldChar w:fldCharType="begin"/>
            </w:r>
            <w:r>
              <w:rPr>
                <w:noProof/>
                <w:webHidden/>
              </w:rPr>
              <w:instrText xml:space="preserve"> PAGEREF _Toc214958882 \h </w:instrText>
            </w:r>
            <w:r>
              <w:rPr>
                <w:noProof/>
                <w:webHidden/>
              </w:rPr>
              <w:fldChar w:fldCharType="separate"/>
            </w:r>
            <w:r w:rsidR="003F6EA8">
              <w:rPr>
                <w:noProof/>
                <w:webHidden/>
              </w:rPr>
              <w:t>101</w:t>
            </w:r>
            <w:r>
              <w:rPr>
                <w:noProof/>
                <w:webHidden/>
              </w:rPr>
              <w:fldChar w:fldCharType="end"/>
            </w:r>
          </w:hyperlink>
        </w:p>
        <w:p w:rsidR="00B532AF" w:rsidRDefault="00B532AF" w14:paraId="74DD6F21" w14:textId="7CEF1072">
          <w:pPr>
            <w:pStyle w:val="TM3"/>
            <w:tabs>
              <w:tab w:val="right" w:leader="dot" w:pos="9062"/>
            </w:tabs>
            <w:rPr>
              <w:rFonts w:asciiTheme="minorHAnsi" w:hAnsiTheme="minorHAnsi" w:eastAsiaTheme="minorEastAsia"/>
              <w:i w:val="0"/>
              <w:noProof/>
              <w:lang w:val="fr-FR" w:eastAsia="fr-FR"/>
            </w:rPr>
          </w:pPr>
          <w:hyperlink w:history="1" w:anchor="_Toc214958883">
            <w:r w:rsidRPr="003B687D">
              <w:rPr>
                <w:rStyle w:val="Lienhypertexte"/>
                <w:noProof/>
              </w:rPr>
              <w:t xml:space="preserve">Meilleures pratiques pour des espaces d'apprentissage sûrs et inclusifs</w:t>
            </w:r>
            <w:r>
              <w:rPr>
                <w:noProof/>
                <w:webHidden/>
              </w:rPr>
              <w:tab/>
            </w:r>
            <w:r>
              <w:rPr>
                <w:noProof/>
                <w:webHidden/>
              </w:rPr>
              <w:fldChar w:fldCharType="begin"/>
            </w:r>
            <w:r>
              <w:rPr>
                <w:noProof/>
                <w:webHidden/>
              </w:rPr>
              <w:instrText xml:space="preserve"> PAGEREF _Toc214958883 \h </w:instrText>
            </w:r>
            <w:r>
              <w:rPr>
                <w:noProof/>
                <w:webHidden/>
              </w:rPr>
              <w:fldChar w:fldCharType="separate"/>
            </w:r>
            <w:r w:rsidR="003F6EA8">
              <w:rPr>
                <w:noProof/>
                <w:webHidden/>
              </w:rPr>
              <w:t>103</w:t>
            </w:r>
            <w:r>
              <w:rPr>
                <w:noProof/>
                <w:webHidden/>
              </w:rPr>
              <w:fldChar w:fldCharType="end"/>
            </w:r>
          </w:hyperlink>
        </w:p>
        <w:p w:rsidR="00B532AF" w:rsidRDefault="00B532AF" w14:paraId="6DFD3A19" w14:textId="71943D13">
          <w:pPr>
            <w:pStyle w:val="TM2"/>
            <w:tabs>
              <w:tab w:val="right" w:leader="dot" w:pos="9062"/>
            </w:tabs>
            <w:rPr>
              <w:rFonts w:asciiTheme="minorHAnsi" w:hAnsiTheme="minorHAnsi" w:eastAsiaTheme="minorEastAsia"/>
              <w:noProof/>
              <w:lang w:val="fr-FR" w:eastAsia="fr-FR"/>
            </w:rPr>
          </w:pPr>
          <w:hyperlink w:history="1" w:anchor="_Toc214958884">
            <w:r w:rsidRPr="003B687D">
              <w:rPr>
                <w:rStyle w:val="Lienhypertexte"/>
                <w:noProof/>
              </w:rPr>
              <w:t xml:space="preserve">Comment adapter le contenu aux besoins en matière d'alphabétisation et de culture</w:t>
            </w:r>
            <w:r>
              <w:rPr>
                <w:noProof/>
                <w:webHidden/>
              </w:rPr>
              <w:tab/>
            </w:r>
            <w:r>
              <w:rPr>
                <w:noProof/>
                <w:webHidden/>
              </w:rPr>
              <w:fldChar w:fldCharType="begin"/>
            </w:r>
            <w:r>
              <w:rPr>
                <w:noProof/>
                <w:webHidden/>
              </w:rPr>
              <w:instrText xml:space="preserve"> PAGEREF _Toc214958884 \h </w:instrText>
            </w:r>
            <w:r>
              <w:rPr>
                <w:noProof/>
                <w:webHidden/>
              </w:rPr>
              <w:fldChar w:fldCharType="separate"/>
            </w:r>
            <w:r w:rsidR="003F6EA8">
              <w:rPr>
                <w:noProof/>
                <w:webHidden/>
              </w:rPr>
              <w:t>110</w:t>
            </w:r>
            <w:r>
              <w:rPr>
                <w:noProof/>
                <w:webHidden/>
              </w:rPr>
              <w:fldChar w:fldCharType="end"/>
            </w:r>
          </w:hyperlink>
        </w:p>
        <w:p w:rsidR="00B532AF" w:rsidRDefault="00B532AF" w14:paraId="26AACDB1" w14:textId="6AF71D3E">
          <w:pPr>
            <w:pStyle w:val="TM2"/>
            <w:tabs>
              <w:tab w:val="right" w:leader="dot" w:pos="9062"/>
            </w:tabs>
            <w:rPr>
              <w:rFonts w:asciiTheme="minorHAnsi" w:hAnsiTheme="minorHAnsi" w:eastAsiaTheme="minorEastAsia"/>
              <w:noProof/>
              <w:lang w:val="fr-FR" w:eastAsia="fr-FR"/>
            </w:rPr>
          </w:pPr>
          <w:hyperlink w:history="1" w:anchor="_Toc214958885">
            <w:r w:rsidRPr="003B687D">
              <w:rPr>
                <w:rStyle w:val="Lienhypertexte"/>
                <w:noProof/>
              </w:rPr>
              <w:t xml:space="preserve">Comment lancer des programmes de mentorat avec des ressources limitées</w:t>
            </w:r>
            <w:r>
              <w:rPr>
                <w:noProof/>
                <w:webHidden/>
              </w:rPr>
              <w:tab/>
            </w:r>
            <w:r>
              <w:rPr>
                <w:noProof/>
                <w:webHidden/>
              </w:rPr>
              <w:fldChar w:fldCharType="begin"/>
            </w:r>
            <w:r>
              <w:rPr>
                <w:noProof/>
                <w:webHidden/>
              </w:rPr>
              <w:instrText xml:space="preserve"> PAGEREF _Toc214958885 \h </w:instrText>
            </w:r>
            <w:r>
              <w:rPr>
                <w:noProof/>
                <w:webHidden/>
              </w:rPr>
              <w:fldChar w:fldCharType="separate"/>
            </w:r>
            <w:r w:rsidR="003F6EA8">
              <w:rPr>
                <w:noProof/>
                <w:webHidden/>
              </w:rPr>
              <w:t>114</w:t>
            </w:r>
            <w:r>
              <w:rPr>
                <w:noProof/>
                <w:webHidden/>
              </w:rPr>
              <w:fldChar w:fldCharType="end"/>
            </w:r>
          </w:hyperlink>
        </w:p>
        <w:p w:rsidR="00B532AF" w:rsidRDefault="00B532AF" w14:paraId="01A1B57A" w14:textId="5013FF3F">
          <w:pPr>
            <w:pStyle w:val="TM2"/>
            <w:tabs>
              <w:tab w:val="right" w:leader="dot" w:pos="9062"/>
            </w:tabs>
            <w:rPr>
              <w:rFonts w:asciiTheme="minorHAnsi" w:hAnsiTheme="minorHAnsi" w:eastAsiaTheme="minorEastAsia"/>
              <w:noProof/>
              <w:lang w:val="fr-FR" w:eastAsia="fr-FR"/>
            </w:rPr>
          </w:pPr>
          <w:hyperlink w:history="1" w:anchor="_Toc214958886">
            <w:r w:rsidRPr="003B687D">
              <w:rPr>
                <w:rStyle w:val="Lienhypertexte"/>
                <w:noProof/>
              </w:rPr>
              <w:t xml:space="preserve">Comment utiliser les outils numériques dans des environnements à faible connectivité</w:t>
            </w:r>
            <w:r>
              <w:rPr>
                <w:noProof/>
                <w:webHidden/>
              </w:rPr>
              <w:tab/>
            </w:r>
            <w:r>
              <w:rPr>
                <w:noProof/>
                <w:webHidden/>
              </w:rPr>
              <w:fldChar w:fldCharType="begin"/>
            </w:r>
            <w:r>
              <w:rPr>
                <w:noProof/>
                <w:webHidden/>
              </w:rPr>
              <w:instrText xml:space="preserve"> PAGEREF _Toc214958886 \h </w:instrText>
            </w:r>
            <w:r>
              <w:rPr>
                <w:noProof/>
                <w:webHidden/>
              </w:rPr>
              <w:fldChar w:fldCharType="separate"/>
            </w:r>
            <w:r w:rsidR="003F6EA8">
              <w:rPr>
                <w:noProof/>
                <w:webHidden/>
              </w:rPr>
              <w:t>117</w:t>
            </w:r>
            <w:r>
              <w:rPr>
                <w:noProof/>
                <w:webHidden/>
              </w:rPr>
              <w:fldChar w:fldCharType="end"/>
            </w:r>
          </w:hyperlink>
        </w:p>
        <w:p w:rsidR="00B532AF" w:rsidRDefault="00B532AF" w14:paraId="33BBC94F" w14:textId="2575E745">
          <w:pPr>
            <w:pStyle w:val="TM1"/>
            <w:tabs>
              <w:tab w:val="right" w:leader="dot" w:pos="9062"/>
            </w:tabs>
            <w:rPr>
              <w:rFonts w:asciiTheme="minorHAnsi" w:hAnsiTheme="minorHAnsi" w:eastAsiaTheme="minorEastAsia"/>
              <w:b w:val="0"/>
              <w:noProof/>
              <w:lang w:val="fr-FR" w:eastAsia="fr-FR"/>
            </w:rPr>
          </w:pPr>
          <w:hyperlink w:history="1" w:anchor="_Toc214958887">
            <w:r w:rsidRPr="003B687D">
              <w:rPr>
                <w:rStyle w:val="Lienhypertexte"/>
                <w:noProof/>
              </w:rPr>
              <w:t xml:space="preserve">Conclusions</w:t>
            </w:r>
            <w:r>
              <w:rPr>
                <w:noProof/>
                <w:webHidden/>
              </w:rPr>
              <w:tab/>
            </w:r>
            <w:r>
              <w:rPr>
                <w:noProof/>
                <w:webHidden/>
              </w:rPr>
              <w:fldChar w:fldCharType="begin"/>
            </w:r>
            <w:r>
              <w:rPr>
                <w:noProof/>
                <w:webHidden/>
              </w:rPr>
              <w:instrText xml:space="preserve"> PAGEREF _Toc214958887 \h </w:instrText>
            </w:r>
            <w:r>
              <w:rPr>
                <w:noProof/>
                <w:webHidden/>
              </w:rPr>
              <w:fldChar w:fldCharType="separate"/>
            </w:r>
            <w:r w:rsidR="003F6EA8">
              <w:rPr>
                <w:noProof/>
                <w:webHidden/>
              </w:rPr>
              <w:t>121</w:t>
            </w:r>
            <w:r>
              <w:rPr>
                <w:noProof/>
                <w:webHidden/>
              </w:rPr>
              <w:fldChar w:fldCharType="end"/>
            </w:r>
          </w:hyperlink>
        </w:p>
        <w:p w:rsidR="00B532AF" w:rsidRDefault="00B532AF" w14:paraId="4626BA2F" w14:textId="2F1364E6">
          <w:pPr>
            <w:pStyle w:val="TM2"/>
            <w:tabs>
              <w:tab w:val="right" w:leader="dot" w:pos="9062"/>
            </w:tabs>
            <w:rPr>
              <w:rFonts w:asciiTheme="minorHAnsi" w:hAnsiTheme="minorHAnsi" w:eastAsiaTheme="minorEastAsia"/>
              <w:noProof/>
              <w:lang w:val="fr-FR" w:eastAsia="fr-FR"/>
            </w:rPr>
          </w:pPr>
          <w:hyperlink w:history="1" w:anchor="_Toc214958888">
            <w:r w:rsidRPr="003B687D">
              <w:rPr>
                <w:rStyle w:val="Lienhypertexte"/>
                <w:noProof/>
              </w:rPr>
              <w:t xml:space="preserve">Contribution au WP3 : Développement d'outils</w:t>
            </w:r>
            <w:r>
              <w:rPr>
                <w:noProof/>
                <w:webHidden/>
              </w:rPr>
              <w:tab/>
            </w:r>
            <w:r>
              <w:rPr>
                <w:noProof/>
                <w:webHidden/>
              </w:rPr>
              <w:fldChar w:fldCharType="begin"/>
            </w:r>
            <w:r>
              <w:rPr>
                <w:noProof/>
                <w:webHidden/>
              </w:rPr>
              <w:instrText xml:space="preserve"> PAGEREF _Toc214958888 \h </w:instrText>
            </w:r>
            <w:r>
              <w:rPr>
                <w:noProof/>
                <w:webHidden/>
              </w:rPr>
              <w:fldChar w:fldCharType="separate"/>
            </w:r>
            <w:r w:rsidR="003F6EA8">
              <w:rPr>
                <w:noProof/>
                <w:webHidden/>
              </w:rPr>
              <w:t>122</w:t>
            </w:r>
            <w:r>
              <w:rPr>
                <w:noProof/>
                <w:webHidden/>
              </w:rPr>
              <w:fldChar w:fldCharType="end"/>
            </w:r>
          </w:hyperlink>
        </w:p>
        <w:p w:rsidR="00B532AF" w:rsidRDefault="00B532AF" w14:paraId="56C18449" w14:textId="619FA50C">
          <w:pPr>
            <w:pStyle w:val="TM2"/>
            <w:tabs>
              <w:tab w:val="right" w:leader="dot" w:pos="9062"/>
            </w:tabs>
            <w:rPr>
              <w:rFonts w:asciiTheme="minorHAnsi" w:hAnsiTheme="minorHAnsi" w:eastAsiaTheme="minorEastAsia"/>
              <w:noProof/>
              <w:lang w:val="fr-FR" w:eastAsia="fr-FR"/>
            </w:rPr>
          </w:pPr>
          <w:hyperlink w:history="1" w:anchor="_Toc214958889">
            <w:r w:rsidRPr="003B687D">
              <w:rPr>
                <w:rStyle w:val="Lienhypertexte"/>
                <w:noProof/>
              </w:rPr>
              <w:t xml:space="preserve">Contribution au WP4 : Laboratoires de formation</w:t>
            </w:r>
            <w:r>
              <w:rPr>
                <w:noProof/>
                <w:webHidden/>
              </w:rPr>
              <w:tab/>
            </w:r>
            <w:r>
              <w:rPr>
                <w:noProof/>
                <w:webHidden/>
              </w:rPr>
              <w:fldChar w:fldCharType="begin"/>
            </w:r>
            <w:r>
              <w:rPr>
                <w:noProof/>
                <w:webHidden/>
              </w:rPr>
              <w:instrText xml:space="preserve"> PAGEREF _Toc214958889 \h </w:instrText>
            </w:r>
            <w:r>
              <w:rPr>
                <w:noProof/>
                <w:webHidden/>
              </w:rPr>
              <w:fldChar w:fldCharType="separate"/>
            </w:r>
            <w:r w:rsidR="003F6EA8">
              <w:rPr>
                <w:noProof/>
                <w:webHidden/>
              </w:rPr>
              <w:t>122</w:t>
            </w:r>
            <w:r>
              <w:rPr>
                <w:noProof/>
                <w:webHidden/>
              </w:rPr>
              <w:fldChar w:fldCharType="end"/>
            </w:r>
          </w:hyperlink>
        </w:p>
        <w:p w:rsidR="00B532AF" w:rsidRDefault="00B532AF" w14:paraId="58FCD98E" w14:textId="3BF79CE5">
          <w:pPr>
            <w:pStyle w:val="TM2"/>
            <w:tabs>
              <w:tab w:val="right" w:leader="dot" w:pos="9062"/>
            </w:tabs>
            <w:rPr>
              <w:rFonts w:asciiTheme="minorHAnsi" w:hAnsiTheme="minorHAnsi" w:eastAsiaTheme="minorEastAsia"/>
              <w:noProof/>
              <w:lang w:val="fr-FR" w:eastAsia="fr-FR"/>
            </w:rPr>
          </w:pPr>
          <w:hyperlink w:history="1" w:anchor="_Toc214958890">
            <w:r w:rsidRPr="003B687D">
              <w:rPr>
                <w:rStyle w:val="Lienhypertexte"/>
                <w:noProof/>
              </w:rPr>
              <w:t xml:space="preserve">Contribution au WP5 : Durabilité et impact à long terme</w:t>
            </w:r>
            <w:r>
              <w:rPr>
                <w:noProof/>
                <w:webHidden/>
              </w:rPr>
              <w:tab/>
            </w:r>
            <w:r>
              <w:rPr>
                <w:noProof/>
                <w:webHidden/>
              </w:rPr>
              <w:fldChar w:fldCharType="begin"/>
            </w:r>
            <w:r>
              <w:rPr>
                <w:noProof/>
                <w:webHidden/>
              </w:rPr>
              <w:instrText xml:space="preserve"> PAGEREF _Toc214958890 \h </w:instrText>
            </w:r>
            <w:r>
              <w:rPr>
                <w:noProof/>
                <w:webHidden/>
              </w:rPr>
              <w:fldChar w:fldCharType="separate"/>
            </w:r>
            <w:r w:rsidR="003F6EA8">
              <w:rPr>
                <w:noProof/>
                <w:webHidden/>
              </w:rPr>
              <w:t>123</w:t>
            </w:r>
            <w:r>
              <w:rPr>
                <w:noProof/>
                <w:webHidden/>
              </w:rPr>
              <w:fldChar w:fldCharType="end"/>
            </w:r>
          </w:hyperlink>
        </w:p>
        <w:p w:rsidR="00B532AF" w:rsidRDefault="00B532AF" w14:paraId="77331225" w14:textId="43DD376E">
          <w:pPr>
            <w:pStyle w:val="TM1"/>
            <w:tabs>
              <w:tab w:val="right" w:leader="dot" w:pos="9062"/>
            </w:tabs>
            <w:rPr>
              <w:rFonts w:asciiTheme="minorHAnsi" w:hAnsiTheme="minorHAnsi" w:eastAsiaTheme="minorEastAsia"/>
              <w:b w:val="0"/>
              <w:noProof/>
              <w:lang w:val="fr-FR" w:eastAsia="fr-FR"/>
            </w:rPr>
          </w:pPr>
          <w:hyperlink w:history="1" w:anchor="_Toc214958891">
            <w:r w:rsidRPr="003B687D">
              <w:rPr>
                <w:rStyle w:val="Lienhypertexte"/>
                <w:noProof/>
              </w:rPr>
              <w:t xml:space="preserve">Annexes</w:t>
            </w:r>
            <w:r>
              <w:rPr>
                <w:noProof/>
                <w:webHidden/>
              </w:rPr>
              <w:tab/>
            </w:r>
            <w:r>
              <w:rPr>
                <w:noProof/>
                <w:webHidden/>
              </w:rPr>
              <w:fldChar w:fldCharType="begin"/>
            </w:r>
            <w:r>
              <w:rPr>
                <w:noProof/>
                <w:webHidden/>
              </w:rPr>
              <w:instrText xml:space="preserve"> PAGEREF _Toc214958891 \h </w:instrText>
            </w:r>
            <w:r>
              <w:rPr>
                <w:noProof/>
                <w:webHidden/>
              </w:rPr>
              <w:fldChar w:fldCharType="separate"/>
            </w:r>
            <w:r w:rsidR="003F6EA8">
              <w:rPr>
                <w:noProof/>
                <w:webHidden/>
              </w:rPr>
              <w:t>125</w:t>
            </w:r>
            <w:r>
              <w:rPr>
                <w:noProof/>
                <w:webHidden/>
              </w:rPr>
              <w:fldChar w:fldCharType="end"/>
            </w:r>
          </w:hyperlink>
        </w:p>
        <w:p w:rsidR="00B532AF" w:rsidRDefault="00B532AF" w14:paraId="7D4C156A" w14:textId="74016B87">
          <w:pPr>
            <w:pStyle w:val="TM2"/>
            <w:tabs>
              <w:tab w:val="right" w:leader="dot" w:pos="9062"/>
            </w:tabs>
            <w:rPr>
              <w:rFonts w:asciiTheme="minorHAnsi" w:hAnsiTheme="minorHAnsi" w:eastAsiaTheme="minorEastAsia"/>
              <w:noProof/>
              <w:lang w:val="fr-FR" w:eastAsia="fr-FR"/>
            </w:rPr>
          </w:pPr>
          <w:hyperlink w:history="1" w:anchor="_Toc214958892">
            <w:r w:rsidRPr="003B687D">
              <w:rPr>
                <w:rStyle w:val="Lienhypertexte"/>
                <w:noProof/>
              </w:rPr>
              <w:t xml:space="preserve">Glossaire</w:t>
            </w:r>
            <w:r>
              <w:rPr>
                <w:noProof/>
                <w:webHidden/>
              </w:rPr>
              <w:tab/>
            </w:r>
            <w:r>
              <w:rPr>
                <w:noProof/>
                <w:webHidden/>
              </w:rPr>
              <w:fldChar w:fldCharType="begin"/>
            </w:r>
            <w:r>
              <w:rPr>
                <w:noProof/>
                <w:webHidden/>
              </w:rPr>
              <w:instrText xml:space="preserve"> PAGEREF _Toc214958892 \h </w:instrText>
            </w:r>
            <w:r>
              <w:rPr>
                <w:noProof/>
                <w:webHidden/>
              </w:rPr>
              <w:fldChar w:fldCharType="separate"/>
            </w:r>
            <w:r w:rsidR="003F6EA8">
              <w:rPr>
                <w:noProof/>
                <w:webHidden/>
              </w:rPr>
              <w:t>126</w:t>
            </w:r>
            <w:r>
              <w:rPr>
                <w:noProof/>
                <w:webHidden/>
              </w:rPr>
              <w:fldChar w:fldCharType="end"/>
            </w:r>
          </w:hyperlink>
        </w:p>
        <w:p w:rsidR="00B532AF" w:rsidRDefault="00B532AF" w14:paraId="6ADE8D00" w14:textId="5A295EAA">
          <w:pPr>
            <w:pStyle w:val="TM2"/>
            <w:tabs>
              <w:tab w:val="right" w:leader="dot" w:pos="9062"/>
            </w:tabs>
            <w:rPr>
              <w:rFonts w:asciiTheme="minorHAnsi" w:hAnsiTheme="minorHAnsi" w:eastAsiaTheme="minorEastAsia"/>
              <w:noProof/>
              <w:lang w:val="fr-FR" w:eastAsia="fr-FR"/>
            </w:rPr>
          </w:pPr>
          <w:hyperlink w:history="1" w:anchor="_Toc214958893">
            <w:r w:rsidRPr="003B687D">
              <w:rPr>
                <w:rStyle w:val="Lienhypertexte"/>
                <w:noProof/>
              </w:rPr>
              <w:t xml:space="preserve">Bibliographie/Références</w:t>
            </w:r>
            <w:r>
              <w:rPr>
                <w:noProof/>
                <w:webHidden/>
              </w:rPr>
              <w:tab/>
            </w:r>
            <w:r>
              <w:rPr>
                <w:noProof/>
                <w:webHidden/>
              </w:rPr>
              <w:fldChar w:fldCharType="begin"/>
            </w:r>
            <w:r>
              <w:rPr>
                <w:noProof/>
                <w:webHidden/>
              </w:rPr>
              <w:instrText xml:space="preserve"> PAGEREF _Toc214958893 \h </w:instrText>
            </w:r>
            <w:r>
              <w:rPr>
                <w:noProof/>
                <w:webHidden/>
              </w:rPr>
              <w:fldChar w:fldCharType="separate"/>
            </w:r>
            <w:r w:rsidR="003F6EA8">
              <w:rPr>
                <w:noProof/>
                <w:webHidden/>
              </w:rPr>
              <w:t>129</w:t>
            </w:r>
            <w:r>
              <w:rPr>
                <w:noProof/>
                <w:webHidden/>
              </w:rPr>
              <w:fldChar w:fldCharType="end"/>
            </w:r>
          </w:hyperlink>
        </w:p>
        <w:p w:rsidRPr="00E27453" w:rsidR="000D2735" w:rsidRDefault="005A33D9" w14:paraId="0582D7A1" w14:textId="76D41ED3">
          <w:r w:rsidRPr="00E27453">
            <w:rPr>
              <w:b/>
            </w:rPr>
            <w:fldChar w:fldCharType="end"/>
          </w:r>
        </w:p>
      </w:sdtContent>
    </w:sdt>
    <w:p w:rsidRPr="00E27453" w:rsidR="0033393B" w:rsidRDefault="0033393B" w14:paraId="7F9E3406" w14:textId="77777777"/>
    <w:p w:rsidRPr="00E27453" w:rsidR="000D2735" w:rsidRDefault="000D2735" w14:paraId="4D67C6C7" w14:textId="21419B7C">
      <w:pPr>
        <w:jc w:val="left"/>
      </w:pPr>
      <w:r w:rsidRPr="00E27453">
        <w:br w:type="page"/>
      </w:r>
    </w:p>
    <w:bookmarkStart w:name="_Toc214958817" w:id="0"/>
    <w:bookmarkStart w:name="_Hlk207881825" w:id="1"/>
    <w:p w:rsidRPr="00E27453" w:rsidR="000D2735" w:rsidP="00AA24FB" w:rsidRDefault="00AA24FB" w14:paraId="6CF699B1" w14:textId="4F10F9EC">
      <w:pPr>
        <w:pStyle w:val="Titre1"/>
        <w:rPr>
          <w:noProof w:val="0"/>
        </w:rPr>
      </w:pPr>
      <w:r w:rsidRPr="00E27453">
        <w:lastRenderedPageBreak/>
      </w:r>
      <w:r w:rsidRPr="00E27453">
        <mc:AlternateContent>
          <mc:Choice Requires="wps">
            <w:drawing>
              <wp:anchor distT="0" distB="0" distL="114300" distR="114300" simplePos="0" relativeHeight="251742208" behindDoc="1" locked="0" layoutInCell="1" allowOverlap="1" wp14:editId="7FDB59E8" wp14:anchorId="0FA58BEE">
                <wp:simplePos x="0" y="0"/>
                <wp:positionH relativeFrom="column">
                  <wp:posOffset>-933450</wp:posOffset>
                </wp:positionH>
                <wp:positionV relativeFrom="paragraph">
                  <wp:posOffset>-885825</wp:posOffset>
                </wp:positionV>
                <wp:extent cx="7620000" cy="2209800"/>
                <wp:effectExtent l="0" t="0" r="0" b="0"/>
                <wp:wrapNone/>
                <wp:docPr id="821919049" name="Rectangle 53"/>
                <wp:cNvGraphicFramePr/>
                <a:graphic xmlns:a="http://schemas.openxmlformats.org/drawingml/2006/main">
                  <a:graphicData uri="http://schemas.microsoft.com/office/word/2010/wordprocessingShape">
                    <wps:wsp>
                      <wps:cNvSpPr/>
                      <wps:spPr>
                        <a:xfrm>
                          <a:off x="0" y="0"/>
                          <a:ext cx="7620000" cy="2209800"/>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style="position:absolute;margin-left:-73.5pt;margin-top:-69.75pt;width:600pt;height:174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fc000 [3207]"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" w14:anchorId="48DF23F9"/>
            </w:pict>
          </mc:Fallback>
        </mc:AlternateContent>
      </w:r>
      <w:r w:rsidRPr="00E27453" w:rsidR="004644D7">
        <w:drawing>
          <wp:anchor distT="0" distB="0" distL="114300" distR="114300" simplePos="0" relativeHeight="251674624" behindDoc="0" locked="0" layoutInCell="1" allowOverlap="1" wp14:editId="3FD1694E" wp14:anchorId="000C6A31">
            <wp:simplePos x="0" y="0"/>
            <wp:positionH relativeFrom="column">
              <wp:posOffset>-533716</wp:posOffset>
            </wp:positionH>
            <wp:positionV relativeFrom="paragraph">
              <wp:posOffset>583628</wp:posOffset>
            </wp:positionV>
            <wp:extent cx="1108710" cy="2486025"/>
            <wp:effectExtent l="0" t="0" r="0" b="0"/>
            <wp:wrapNone/>
            <wp:docPr id="199094270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346310" name="Image 9"/>
                    <pic:cNvPicPr>
                      <a:picLocks noChangeAspect="1"/>
                    </pic:cNvPicPr>
                  </pic:nvPicPr>
                  <pic:blipFill rotWithShape="1">
                    <a:blip r:embed="rId34" cstate="email">
                      <a:lum bright="70000" contrast="-70000"/>
                      <a:extLst>
                        <a:ext uri="{28A0092B-C50C-407E-A947-70E740481C1C}">
                          <a14:useLocalDpi xmlns:a14="http://schemas.microsoft.com/office/drawing/2010/main" val="0"/>
                        </a:ext>
                      </a:extLst>
                    </a:blip>
                    <a:srcRect l="27692" r="27692"/>
                    <a:stretch>
                      <a:fillRect/>
                    </a:stretch>
                  </pic:blipFill>
                  <pic:spPr>
                    <a:xfrm rot="5400000">
                      <a:off x="0" y="0"/>
                      <a:ext cx="1108710" cy="2486025"/>
                    </a:xfrm>
                    <a:prstGeom prst="rect">
                      <a:avLst/>
                    </a:prstGeom>
                  </pic:spPr>
                </pic:pic>
              </a:graphicData>
            </a:graphic>
          </wp:anchor>
        </w:drawing>
      </w:r>
      <w:r w:rsidRPr="00E27453" w:rsidR="002C6813">
        <w:rPr>
          <w:noProof w:val="0"/>
        </w:rPr>
        <w:t xml:space="preserve">Introduction</w:t>
      </w:r>
      <w:bookmarkEnd w:id="0"/>
    </w:p>
    <w:p w:rsidRPr="00E27453" w:rsidR="002C6813" w:rsidP="002C6813" w:rsidRDefault="002C6813" w14:paraId="675E0424" w14:textId="16D0CCD7"/>
    <w:p w:rsidRPr="00E27453" w:rsidR="002C6813" w:rsidP="002C6813" w:rsidRDefault="00194A56" w14:paraId="359E3DF7" w14:textId="5B1F950C">
      <w:r w:rsidRPr="00E27453">
        <w:rPr>
          <w:noProof/>
        </w:rPr>
        <mc:AlternateContent>
          <mc:Choice Requires="wpg">
            <w:drawing>
              <wp:anchor distT="0" distB="0" distL="114300" distR="114300" simplePos="0" relativeHeight="251822080" behindDoc="0" locked="0" layoutInCell="1" allowOverlap="1" wp14:editId="367EF6DE" wp14:anchorId="65A5D38F">
                <wp:simplePos x="0" y="0"/>
                <wp:positionH relativeFrom="column">
                  <wp:posOffset>-937895</wp:posOffset>
                </wp:positionH>
                <wp:positionV relativeFrom="paragraph">
                  <wp:posOffset>452755</wp:posOffset>
                </wp:positionV>
                <wp:extent cx="4461510" cy="8134350"/>
                <wp:effectExtent l="0" t="0" r="0" b="0"/>
                <wp:wrapNone/>
                <wp:docPr id="39541348" name="Groupe 94"/>
                <wp:cNvGraphicFramePr/>
                <a:graphic xmlns:a="http://schemas.openxmlformats.org/drawingml/2006/main">
                  <a:graphicData uri="http://schemas.microsoft.com/office/word/2010/wordprocessingGroup">
                    <wpg:wgp>
                      <wpg:cNvGrpSpPr/>
                      <wpg:grpSpPr>
                        <a:xfrm>
                          <a:off x="0" y="0"/>
                          <a:ext cx="4461510" cy="8134350"/>
                          <a:chOff x="0" y="0"/>
                          <a:chExt cx="4461510" cy="8134350"/>
                        </a:xfrm>
                      </wpg:grpSpPr>
                      <wpg:grpSp>
                        <wpg:cNvPr id="1273345597" name="Groupe 32"/>
                        <wpg:cNvGrpSpPr/>
                        <wpg:grpSpPr>
                          <a:xfrm>
                            <a:off x="0" y="0"/>
                            <a:ext cx="3974592" cy="7763771"/>
                            <a:chOff x="0" y="0"/>
                            <a:chExt cx="3974592" cy="7763771"/>
                          </a:xfrm>
                        </wpg:grpSpPr>
                        <wps:wsp>
                          <wps:cNvPr id="459147646" name="Rectangle 31"/>
                          <wps:cNvSpPr/>
                          <wps:spPr>
                            <a:xfrm>
                              <a:off x="524256" y="6321115"/>
                              <a:ext cx="3450336" cy="1442656"/>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4059420" name="Rectangle 31"/>
                          <wps:cNvSpPr/>
                          <wps:spPr>
                            <a:xfrm>
                              <a:off x="0" y="359227"/>
                              <a:ext cx="3767328" cy="7181088"/>
                            </a:xfrm>
                            <a:prstGeom prst="rect">
                              <a:avLst/>
                            </a:prstGeom>
                            <a:blipFill dpi="0" rotWithShape="1">
                              <a:blip r:embed="rId35" cstate="email">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4726828" name="Rectangle 31"/>
                          <wps:cNvSpPr/>
                          <wps:spPr>
                            <a:xfrm rot="5400000">
                              <a:off x="844741" y="545599"/>
                              <a:ext cx="1874916" cy="783717"/>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888310681" name="Image 9"/>
                          <pic:cNvPicPr>
                            <a:picLocks noChangeAspect="1"/>
                          </pic:cNvPicPr>
                        </pic:nvPicPr>
                        <pic:blipFill rotWithShape="1">
                          <a:blip r:embed="rId34" cstate="email">
                            <a:biLevel thresh="75000"/>
                            <a:extLst>
                              <a:ext uri="{28A0092B-C50C-407E-A947-70E740481C1C}">
                                <a14:useLocalDpi xmlns:a14="http://schemas.microsoft.com/office/drawing/2010/main"/>
                              </a:ext>
                            </a:extLst>
                          </a:blip>
                          <a:srcRect l="27692" r="27692"/>
                          <a:stretch>
                            <a:fillRect/>
                          </a:stretch>
                        </pic:blipFill>
                        <pic:spPr>
                          <a:xfrm rot="5400000">
                            <a:off x="1214438" y="-328613"/>
                            <a:ext cx="1108710" cy="2486025"/>
                          </a:xfrm>
                          <a:prstGeom prst="rect">
                            <a:avLst/>
                          </a:prstGeom>
                        </pic:spPr>
                      </pic:pic>
                      <pic:pic xmlns:pic="http://schemas.openxmlformats.org/drawingml/2006/picture">
                        <pic:nvPicPr>
                          <pic:cNvPr id="248110583" name="Image 9"/>
                          <pic:cNvPicPr>
                            <a:picLocks noChangeAspect="1"/>
                          </pic:cNvPicPr>
                        </pic:nvPicPr>
                        <pic:blipFill rotWithShape="1">
                          <a:blip r:embed="rId34" cstate="email">
                            <a:biLevel thresh="75000"/>
                            <a:extLst>
                              <a:ext uri="{28A0092B-C50C-407E-A947-70E740481C1C}">
                                <a14:useLocalDpi xmlns:a14="http://schemas.microsoft.com/office/drawing/2010/main"/>
                              </a:ext>
                            </a:extLst>
                          </a:blip>
                          <a:srcRect l="27692" r="27692"/>
                          <a:stretch>
                            <a:fillRect/>
                          </a:stretch>
                        </pic:blipFill>
                        <pic:spPr>
                          <a:xfrm rot="10800000">
                            <a:off x="3352800" y="5648325"/>
                            <a:ext cx="1108710" cy="24860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e 94" style="position:absolute;margin-left:-73.85pt;margin-top:35.65pt;width:351.3pt;height:640.5pt;z-index:251822080;mso-width-relative:margin;mso-height-relative:margin" coordsize="44615,81343"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" w14:anchorId="29561743">
                <v:group id="Groupe 32" style="position:absolute;width:39745;height:77637" coordsize="39745,7763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">
                  <v:rect id="Rectangle 31" style="position:absolute;left:5242;top:63211;width:34503;height:14426;visibility:visible;mso-wrap-style:square;v-text-anchor:middle" o:spid="_x0000_s1028" fillcolor="#ffc000 [320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"/>
                  <v:rect id="Rectangle 31" style="position:absolute;top:3592;width:37673;height:71811;visibility:visible;mso-wrap-style:square;v-text-anchor:middle" o:spid="_x0000_s102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">
                    <v:fill type="frame" o:title="" recolor="t" rotate="t" r:id="rId36"/>
                  </v:rect>
                  <v:rect id="Rectangle 31" style="position:absolute;left:8447;top:5456;width:18749;height:7837;rotation:90;visibility:visible;mso-wrap-style:square;v-text-anchor:middle" o:spid="_x0000_s1030" fillcolor="#ffc000 [320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"/>
                </v:group>
                <v:shape id="Image 9" style="position:absolute;left:12144;top:-3287;width:11087;height:24861;rotation:9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">
                  <v:imagedata cropleft="18148f" cropright="18148f" grayscale="t" bilevel="t" o:title="" r:id="rId37"/>
                </v:shape>
                <v:shape id="Image 9" style="position:absolute;left:33528;top:56483;width:11087;height:24860;rotation:180;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">
                  <v:imagedata cropleft="18148f" cropright="18148f" grayscale="t" bilevel="t" o:title="" r:id="rId37"/>
                </v:shape>
              </v:group>
            </w:pict>
          </mc:Fallback>
        </mc:AlternateContent>
      </w:r>
    </w:p>
    <w:p w:rsidRPr="00E27453" w:rsidR="002C6813" w:rsidP="002C6813" w:rsidRDefault="002C6813" w14:paraId="4F55633E" w14:textId="28AA283A"/>
    <w:p w:rsidRPr="00E27453" w:rsidR="002C6813" w:rsidP="007054D8" w:rsidRDefault="00412943" w14:paraId="6AB9C650" w14:textId="08D1B553">
      <w:pPr>
        <w:pStyle w:val="Sous-titre"/>
        <w:rPr>
          <w:noProof w:val="0"/>
        </w:rPr>
      </w:pPr>
      <w:r w:rsidRPr="00E27453">
        <w:rPr>
          <w:noProof w:val="0"/>
        </w:rPr>
        <w:t xml:space="preserve">Objectif du YouLead Compass</w:t>
      </w:r>
    </w:p>
    <w:p w:rsidRPr="00E27453" w:rsidR="00412943" w:rsidP="007054D8" w:rsidRDefault="00412943" w14:paraId="1BC8976B" w14:textId="5618B615">
      <w:pPr>
        <w:pStyle w:val="Sous-titre"/>
        <w:rPr>
          <w:noProof w:val="0"/>
        </w:rPr>
      </w:pPr>
    </w:p>
    <w:p w:rsidRPr="00E27453" w:rsidR="00412943" w:rsidP="007054D8" w:rsidRDefault="00412943" w14:paraId="518B966B" w14:textId="47330B27">
      <w:pPr>
        <w:pStyle w:val="Sous-titre"/>
        <w:rPr>
          <w:noProof w:val="0"/>
        </w:rPr>
      </w:pPr>
      <w:r w:rsidRPr="00E27453">
        <w:rPr>
          <w:noProof w:val="0"/>
        </w:rPr>
        <w:t xml:space="preserve">Contexte : projet Erasmus+ YouLead</w:t>
      </w:r>
    </w:p>
    <w:p w:rsidRPr="00E27453" w:rsidR="00412943" w:rsidP="007054D8" w:rsidRDefault="00412943" w14:paraId="4C37C2CD" w14:textId="58BC6B2F">
      <w:pPr>
        <w:pStyle w:val="Sous-titre"/>
        <w:rPr>
          <w:noProof w:val="0"/>
        </w:rPr>
      </w:pPr>
    </w:p>
    <w:p w:rsidRPr="00E27453" w:rsidR="00412943" w:rsidP="007054D8" w:rsidRDefault="004864FF" w14:paraId="4DC7DE9D" w14:textId="626044FD">
      <w:pPr>
        <w:pStyle w:val="Sous-titre"/>
        <w:rPr>
          <w:noProof w:val="0"/>
        </w:rPr>
      </w:pPr>
      <w:r w:rsidRPr="00E27453">
        <mc:AlternateContent>
          <mc:Choice Requires="wps">
            <w:drawing>
              <wp:anchor distT="0" distB="0" distL="114300" distR="114300" simplePos="0" relativeHeight="251672576" behindDoc="0" locked="0" layoutInCell="1" allowOverlap="1" wp14:editId="3BE1D8F5" wp14:anchorId="12F1D179">
                <wp:simplePos x="0" y="0"/>
                <wp:positionH relativeFrom="column">
                  <wp:posOffset>3346831</wp:posOffset>
                </wp:positionH>
                <wp:positionV relativeFrom="paragraph">
                  <wp:posOffset>212820</wp:posOffset>
                </wp:positionV>
                <wp:extent cx="5476240" cy="202755"/>
                <wp:effectExtent l="7937" t="0" r="0" b="0"/>
                <wp:wrapNone/>
                <wp:docPr id="1793758955" name="Rectangle 6"/>
                <wp:cNvGraphicFramePr/>
                <a:graphic xmlns:a="http://schemas.openxmlformats.org/drawingml/2006/main">
                  <a:graphicData uri="http://schemas.microsoft.com/office/word/2010/wordprocessingShape">
                    <wps:wsp>
                      <wps:cNvSpPr/>
                      <wps:spPr>
                        <a:xfrm rot="5400000">
                          <a:off x="0" y="0"/>
                          <a:ext cx="5476240" cy="202755"/>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 style="position:absolute;margin-left:263.55pt;margin-top:16.75pt;width:431.2pt;height:15.95pt;rotation:90;z-index:2516725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ffc000 [3207]"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" w14:anchorId="56678846"/>
            </w:pict>
          </mc:Fallback>
        </mc:AlternateContent>
      </w:r>
      <w:r w:rsidRPr="00E27453" w:rsidR="00412943">
        <w:rPr>
          <w:noProof w:val="0"/>
        </w:rPr>
        <w:t xml:space="preserve">Comment ce document a été élaboré</w:t>
      </w:r>
    </w:p>
    <w:p w:rsidRPr="00E27453" w:rsidR="00412943" w:rsidP="007054D8" w:rsidRDefault="00412943" w14:paraId="32FE9AB3" w14:textId="3DA7D9C3">
      <w:pPr>
        <w:pStyle w:val="Sous-titre"/>
        <w:rPr>
          <w:noProof w:val="0"/>
        </w:rPr>
      </w:pPr>
    </w:p>
    <w:p w:rsidRPr="00E27453" w:rsidR="00412943" w:rsidP="007054D8" w:rsidRDefault="00412943" w14:paraId="4ACC870A" w14:textId="3F659C26">
      <w:pPr>
        <w:pStyle w:val="Sous-titre"/>
        <w:rPr>
          <w:noProof w:val="0"/>
        </w:rPr>
      </w:pPr>
      <w:r w:rsidRPr="00E27453">
        <w:rPr>
          <w:noProof w:val="0"/>
        </w:rPr>
        <w:t xml:space="preserve">Alignement sur les priorités de l'UE</w:t>
      </w:r>
    </w:p>
    <w:p w:rsidRPr="00E27453" w:rsidR="00412943" w:rsidP="007054D8" w:rsidRDefault="00412943" w14:paraId="41CFD24E" w14:textId="5415134C">
      <w:pPr>
        <w:pStyle w:val="Sous-titre"/>
        <w:rPr>
          <w:noProof w:val="0"/>
        </w:rPr>
      </w:pPr>
    </w:p>
    <w:p w:rsidRPr="00E27453" w:rsidR="00412943" w:rsidP="007054D8" w:rsidRDefault="00412943" w14:paraId="73C73521" w14:textId="21B24B91">
      <w:pPr>
        <w:pStyle w:val="Sous-titre"/>
        <w:rPr>
          <w:noProof w:val="0"/>
        </w:rPr>
      </w:pPr>
      <w:r w:rsidRPr="00E27453">
        <w:rPr>
          <w:noProof w:val="0"/>
        </w:rPr>
        <w:t xml:space="preserve">Plan d'action pour l'éducation</w:t>
      </w:r>
    </w:p>
    <w:p w:rsidRPr="00E27453" w:rsidR="002C6813" w:rsidP="002C6813" w:rsidRDefault="002C6813" w14:paraId="50D57A26" w14:textId="7D3CFE5C"/>
    <w:p w:rsidRPr="00E27453" w:rsidR="002C6813" w:rsidP="0033393B" w:rsidRDefault="0033393B" w14:paraId="138F2FA7" w14:textId="063C20BE">
      <w:pPr>
        <w:jc w:val="left"/>
      </w:pPr>
      <w:r w:rsidRPr="00E27453">
        <w:br w:type="page"/>
      </w:r>
    </w:p>
    <w:p w:rsidRPr="00E27453" w:rsidR="00905AC3" w:rsidP="00AE12D1" w:rsidRDefault="007054D8" w14:paraId="7829C1BD" w14:textId="68FA295E">
      <w:pPr>
        <w:pStyle w:val="Titre2"/>
        <w:rPr>
          <w:noProof w:val="0"/>
        </w:rPr>
      </w:pPr>
      <w:bookmarkStart w:name="_Toc214958818" w:id="2"/>
      <w:bookmarkEnd w:id="1"/>
      <w:r w:rsidRPr="00E27453">
        <w:rPr>
          <w:noProof w:val="0"/>
        </w:rPr>
        <w:lastRenderedPageBreak/>
      </w:r>
      <w:r w:rsidRPr="00E27453">
        <w:rPr>
          <w:noProof w:val="0"/>
        </w:rPr>
        <w:t xml:space="preserve">Objectif du YouLead Compass</w:t>
      </w:r>
      <w:bookmarkEnd w:id="2"/>
    </w:p>
    <w:p w:rsidRPr="00E27453" w:rsidR="00AE12D1" w:rsidP="00AE12D1" w:rsidRDefault="00EC709D" w14:paraId="1C9A39F4" w14:textId="6011F31B">
      <w:r w:rsidRPr="00E27453">
        <w:rPr>
          <w:noProof/>
        </w:rPr>
        <mc:AlternateContent>
          <mc:Choice Requires="wpg">
            <w:drawing>
              <wp:anchor distT="0" distB="0" distL="114300" distR="114300" simplePos="0" relativeHeight="251783168" behindDoc="0" locked="0" layoutInCell="1" allowOverlap="1" wp14:editId="5E567979" wp14:anchorId="7A4D2ADD">
                <wp:simplePos x="0" y="0"/>
                <wp:positionH relativeFrom="column">
                  <wp:posOffset>2995930</wp:posOffset>
                </wp:positionH>
                <wp:positionV relativeFrom="paragraph">
                  <wp:posOffset>170180</wp:posOffset>
                </wp:positionV>
                <wp:extent cx="3441700" cy="7532370"/>
                <wp:effectExtent l="0" t="0" r="6350" b="0"/>
                <wp:wrapTight wrapText="bothSides">
                  <wp:wrapPolygon edited="0">
                    <wp:start x="0" y="0"/>
                    <wp:lineTo x="0" y="3715"/>
                    <wp:lineTo x="1435" y="4370"/>
                    <wp:lineTo x="1435" y="20486"/>
                    <wp:lineTo x="4663" y="20977"/>
                    <wp:lineTo x="6934" y="20977"/>
                    <wp:lineTo x="6934" y="21524"/>
                    <wp:lineTo x="21520" y="21524"/>
                    <wp:lineTo x="21520" y="14804"/>
                    <wp:lineTo x="19846" y="13985"/>
                    <wp:lineTo x="20086" y="656"/>
                    <wp:lineTo x="17097" y="437"/>
                    <wp:lineTo x="7771" y="0"/>
                    <wp:lineTo x="0" y="0"/>
                  </wp:wrapPolygon>
                </wp:wrapTight>
                <wp:docPr id="1850049125" name="Groupe 62"/>
                <wp:cNvGraphicFramePr/>
                <a:graphic xmlns:a="http://schemas.openxmlformats.org/drawingml/2006/main">
                  <a:graphicData uri="http://schemas.microsoft.com/office/word/2010/wordprocessingGroup">
                    <wpg:wgp>
                      <wpg:cNvGrpSpPr/>
                      <wpg:grpSpPr>
                        <a:xfrm>
                          <a:off x="0" y="0"/>
                          <a:ext cx="3441700" cy="7532370"/>
                          <a:chOff x="-305739" y="-205854"/>
                          <a:chExt cx="3452967" cy="5733345"/>
                        </a:xfrm>
                      </wpg:grpSpPr>
                      <wps:wsp>
                        <wps:cNvPr id="1004640477" name="Rectangle 61"/>
                        <wps:cNvSpPr/>
                        <wps:spPr>
                          <a:xfrm rot="10800000" flipH="1">
                            <a:off x="-305739" y="-205854"/>
                            <a:ext cx="1222951" cy="984951"/>
                          </a:xfrm>
                          <a:prstGeom prst="rect">
                            <a:avLst/>
                          </a:prstGeom>
                          <a:solidFill>
                            <a:srgbClr val="EE0000"/>
                          </a:solidFill>
                          <a:ln w="1428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9498586" name="Rectangle 61"/>
                        <wps:cNvSpPr/>
                        <wps:spPr>
                          <a:xfrm rot="5400000">
                            <a:off x="1096571" y="3476834"/>
                            <a:ext cx="1799156" cy="2302158"/>
                          </a:xfrm>
                          <a:prstGeom prst="rect">
                            <a:avLst/>
                          </a:prstGeom>
                          <a:solidFill>
                            <a:srgbClr val="0070C0"/>
                          </a:solidFill>
                          <a:ln w="1428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864181" name="Rectangle 61"/>
                        <wps:cNvSpPr/>
                        <wps:spPr>
                          <a:xfrm>
                            <a:off x="0" y="0"/>
                            <a:ext cx="2809875" cy="5210175"/>
                          </a:xfrm>
                          <a:prstGeom prst="rect">
                            <a:avLst/>
                          </a:prstGeom>
                          <a:blipFill>
                            <a:blip r:embed="rId38" cstate="screen">
                              <a:extLst>
                                <a:ext uri="{28A0092B-C50C-407E-A947-70E740481C1C}">
                                  <a14:useLocalDpi xmlns:a14="http://schemas.microsoft.com/office/drawing/2010/main" val="0"/>
                                </a:ext>
                              </a:extLst>
                            </a:blip>
                            <a:srcRect/>
                            <a:stretch>
                              <a:fillRect l="-31409" r="-31409"/>
                            </a:stretch>
                          </a:blipFill>
                          <a:ln w="7620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6608229" name="Rectangle 61"/>
                        <wps:cNvSpPr/>
                        <wps:spPr>
                          <a:xfrm rot="5400000">
                            <a:off x="-1231900" y="1168401"/>
                            <a:ext cx="5273675" cy="2809874"/>
                          </a:xfrm>
                          <a:prstGeom prst="rect">
                            <a:avLst/>
                          </a:prstGeom>
                          <a:noFill/>
                          <a:ln w="2571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e 62" style="position:absolute;margin-left:235.9pt;margin-top:13.4pt;width:271pt;height:593.1pt;z-index:251783168;mso-width-relative:margin;mso-height-relative:margin" coordsize="34529,57333" coordorigin="-3057,-2058" o:spid="_x0000_s10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" w14:anchorId="273D8ED7">
                <v:rect id="Rectangle 61" style="position:absolute;left:-3057;top:-2058;width:12229;height:9848;rotation:180;flip:x;visibility:visible;mso-wrap-style:square;v-text-anchor:middle" o:spid="_x0000_s1027" fillcolor="#e00" stroked="f" strokeweight="1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"/>
                <v:rect id="Rectangle 61" style="position:absolute;left:10965;top:34768;width:17991;height:23022;rotation:90;visibility:visible;mso-wrap-style:square;v-text-anchor:middle" o:spid="_x0000_s1028" fillcolor="#0070c0" stroked="f" strokeweight="1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"/>
                <v:rect id="Rectangle 61" style="position:absolute;width:28098;height:52101;visibility:visible;mso-wrap-style:square;v-text-anchor:middle" o:spid="_x0000_s1029" strokecolor="white [3212]" strokeweight="6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">
                  <v:fill type="frame" o:title="" recolor="t" rotate="t" r:id="rId39"/>
                </v:rect>
                <v:rect id="Rectangle 61" style="position:absolute;left:-12319;top:11684;width:52736;height:28098;rotation:90;visibility:visible;mso-wrap-style:square;v-text-anchor:middle" o:spid="_x0000_s1030" filled="f" stroked="f" strokeweight="20.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"/>
                <w10:wrap type="tight"/>
              </v:group>
            </w:pict>
          </mc:Fallback>
        </mc:AlternateContent>
      </w:r>
    </w:p>
    <w:p w:rsidRPr="00E27453" w:rsidR="00905AC3" w:rsidP="00905AC3" w:rsidRDefault="00905AC3" w14:paraId="26FA5199" w14:textId="1B51FCF9">
      <w:r w:rsidRPr="00E27453">
        <w:rPr>
          <w:b/>
          <w:bCs/>
          <w:color w:val="4472C4" w:themeColor="accent1"/>
        </w:rPr>
        <w:t xml:space="preserve">La boussole YouLead </w:t>
      </w:r>
      <w:r w:rsidRPr="00E27453">
        <w:t xml:space="preserve">est conçue comme le cadre directeur central du projet YouLead. Son objectif est de fournir </w:t>
      </w:r>
      <w:r w:rsidRPr="00E27453">
        <w:rPr>
          <w:b/>
          <w:bCs/>
          <w:color w:val="4472C4" w:themeColor="accent1"/>
        </w:rPr>
        <w:t xml:space="preserve">une base stratégique et méthodologique </w:t>
      </w:r>
      <w:r w:rsidRPr="00E27453">
        <w:t xml:space="preserve">qui garantit que toutes les activités du projet restent cohérentes, fondées sur des données probantes et adaptées aux réalités spécifiques de l'entrepreneuriat des jeunes. Agissant comme un outil de navigation, la boussole aligne les objectifs, les activités et les résultats sur les aspirations des jeunes, en particulier ceux qui ont moins d'opportunités, tout en créant un espace pour l'innovation dans l'apprentissage de l'entrepreneuriat.</w:t>
      </w:r>
    </w:p>
    <w:p w:rsidRPr="00E27453" w:rsidR="002C6813" w:rsidP="00905AC3" w:rsidRDefault="00905AC3" w14:paraId="48299A85" w14:textId="64ED1C5C">
      <w:r w:rsidRPr="00E27453">
        <w:t xml:space="preserve">Au-delà de son rôle d'orientation, la boussole YouLead établit </w:t>
      </w:r>
      <w:r w:rsidRPr="00E27453">
        <w:rPr>
          <w:b/>
          <w:bCs/>
          <w:color w:val="4472C4" w:themeColor="accent1"/>
        </w:rPr>
        <w:t xml:space="preserve">un langage commun et une direction partagée </w:t>
      </w:r>
      <w:r w:rsidRPr="00E27453">
        <w:t xml:space="preserve">entre les partenaires du projet, les parties prenantes et les jeunes participants. Elle transforme les données, les connaissances et les meilleures pratiques en une méthodologie structurée qui guide le développement du serious game numérique et des activités d'apprentissage associées. Ce faisant, elle garantit que les résultats du projet sont pertinents, inclusifs et ont un impact dans divers contextes européens.</w:t>
      </w:r>
    </w:p>
    <w:p w:rsidRPr="00E27453" w:rsidR="00D71A1C" w:rsidP="002C6813" w:rsidRDefault="00D71A1C" w14:paraId="162BEA47" w14:textId="77777777"/>
    <w:p w:rsidRPr="00E27453" w:rsidR="00905AC3" w:rsidP="00AE12D1" w:rsidRDefault="004644D7" w14:paraId="45E48B91" w14:textId="55614C8A">
      <w:pPr>
        <w:pStyle w:val="Titre2"/>
        <w:rPr>
          <w:noProof w:val="0"/>
        </w:rPr>
      </w:pPr>
      <w:bookmarkStart w:name="_Toc214958819" w:id="3"/>
      <w:r w:rsidRPr="00E27453">
        <w:rPr>
          <w:noProof w:val="0"/>
        </w:rPr>
        <w:lastRenderedPageBreak/>
      </w:r>
      <w:r w:rsidRPr="00E27453">
        <w:rPr>
          <w:noProof w:val="0"/>
        </w:rPr>
        <w:t xml:space="preserve">Contexte</w:t>
      </w:r>
      <w:bookmarkEnd w:id="3"/>
    </w:p>
    <w:p w:rsidRPr="00E27453" w:rsidR="00AE12D1" w:rsidP="00AE12D1" w:rsidRDefault="00AE12D1" w14:paraId="3FBAFCDD" w14:textId="77777777"/>
    <w:p w:rsidRPr="00E27453" w:rsidR="00905AC3" w:rsidP="00905AC3" w:rsidRDefault="00905AC3" w14:paraId="1536F915" w14:textId="50B93FF4">
      <w:r w:rsidRPr="00E27453">
        <w:t xml:space="preserve">Les jeunes en Europe sont confrontés à un paysage complexe d'opportunités et de défis. Alors que l'entrepreneuriat est de plus en plus considéré comme une voie vers l'employabilité, l'autonomisation et l'innovation, de nombreux jeunes, en particulier ceux qui ont moins d'opportunités, sont confrontés à un accès limité aux ressources, aux réseaux et à des formations adaptées.</w:t>
      </w:r>
    </w:p>
    <w:p w:rsidRPr="00E27453" w:rsidR="002C6813" w:rsidP="00905AC3" w:rsidRDefault="00905AC3" w14:paraId="2DEFF996" w14:textId="6ACB5723">
      <w:r w:rsidRPr="00E27453">
        <w:t xml:space="preserve">Le YouLead Compass est une réponse à ces défis. Il s'appuie sur </w:t>
      </w:r>
      <w:r w:rsidRPr="00E27453">
        <w:rPr>
          <w:b/>
          <w:bCs/>
          <w:color w:val="4472C4" w:themeColor="accent1"/>
        </w:rPr>
        <w:t xml:space="preserve">une analyse approfondie des besoins </w:t>
      </w:r>
      <w:r w:rsidRPr="00E27453">
        <w:t xml:space="preserve">et s'enrichit grâce </w:t>
      </w:r>
      <w:r w:rsidRPr="00E27453">
        <w:rPr>
          <w:b/>
          <w:bCs/>
          <w:color w:val="4472C4" w:themeColor="accent1"/>
        </w:rPr>
        <w:t xml:space="preserve">aux YouLead Breakfast Sessions, </w:t>
      </w:r>
      <w:r w:rsidRPr="00E27453">
        <w:t xml:space="preserve">au cours desquelles des jeunes, des parties prenantes et des experts identifient collectivement les obstacles, les catalyseurs et les aspirations liés à l'entrepreneuriat. En situant le projet dans le contexte plus large de l'ère numérique et de l'évolution du marché du travail, le Compass garantit que le projet n'adopte pas une approche unique, mais répond plutôt à des contextes nationaux et locaux spécifiques.</w:t>
      </w:r>
    </w:p>
    <w:p w:rsidRPr="00E27453" w:rsidR="004644D7" w:rsidP="002C6813" w:rsidRDefault="004644D7" w14:paraId="416B0CD1" w14:textId="77777777"/>
    <w:p w:rsidRPr="00E27453" w:rsidR="00905AC3" w:rsidP="00AE12D1" w:rsidRDefault="004644D7" w14:paraId="6A39AF4B" w14:textId="10C22DB7">
      <w:pPr>
        <w:pStyle w:val="Titre2"/>
        <w:rPr>
          <w:noProof w:val="0"/>
        </w:rPr>
      </w:pPr>
      <w:bookmarkStart w:name="_Toc214958820" w:id="4"/>
      <w:r w:rsidRPr="00E27453">
        <w:rPr>
          <w:noProof w:val="0"/>
        </w:rPr>
        <w:t xml:space="preserve">Approche de développement</w:t>
      </w:r>
      <w:bookmarkEnd w:id="4"/>
    </w:p>
    <w:p w:rsidRPr="00E27453" w:rsidR="00AE12D1" w:rsidP="00AE12D1" w:rsidRDefault="00AE12D1" w14:paraId="683F87FC" w14:textId="77777777"/>
    <w:p w:rsidRPr="00E27453" w:rsidR="00905AC3" w:rsidP="00905AC3" w:rsidRDefault="00905AC3" w14:paraId="39BB1B2A" w14:textId="0A25B753">
      <w:r w:rsidRPr="00E27453">
        <w:t xml:space="preserve">YouLead Compass n'est pas un cadre statique, mais un outil participatif et évolutif. Son développement combine :</w:t>
      </w:r>
    </w:p>
    <w:p w:rsidRPr="00E27453" w:rsidR="00905AC3" w:rsidP="00905AC3" w:rsidRDefault="00905AC3" w14:paraId="6251EC29" w14:textId="63F6920A">
      <w:pPr>
        <w:pStyle w:val="Paragraphedeliste"/>
        <w:numPr>
          <w:ilvl w:val="0"/>
          <w:numId w:val="1"/>
        </w:numPr>
      </w:pPr>
      <w:r w:rsidRPr="00E27453">
        <w:rPr>
          <w:b/>
          <w:bCs/>
          <w:color w:val="4472C4" w:themeColor="accent1"/>
        </w:rPr>
        <w:t xml:space="preserve">Collecte de données et consultation </w:t>
      </w:r>
      <w:r w:rsidRPr="00E27453">
        <w:t xml:space="preserve">– informations recueillies directement auprès des jeunes, des parties prenantes et des experts lors de sessions interactives.</w:t>
      </w:r>
    </w:p>
    <w:p w:rsidRPr="00E27453" w:rsidR="00905AC3" w:rsidP="00905AC3" w:rsidRDefault="00905AC3" w14:paraId="06CCD364" w14:textId="054D6DE4">
      <w:pPr>
        <w:pStyle w:val="Paragraphedeliste"/>
        <w:numPr>
          <w:ilvl w:val="0"/>
          <w:numId w:val="1"/>
        </w:numPr>
      </w:pPr>
      <w:r w:rsidRPr="00E27453">
        <w:rPr>
          <w:b/>
          <w:bCs/>
          <w:color w:val="4472C4" w:themeColor="accent1"/>
        </w:rPr>
        <w:t xml:space="preserve">Examen des meilleures pratiques </w:t>
      </w:r>
      <w:r w:rsidRPr="00E27453">
        <w:t xml:space="preserve">– analyse des approches innovantes et adaptables en matière d'éducation à l'entrepreneuriat et d'engagement des jeunes.</w:t>
      </w:r>
    </w:p>
    <w:p w:rsidRPr="00E27453" w:rsidR="00905AC3" w:rsidP="00905AC3" w:rsidRDefault="00905AC3" w14:paraId="0D3CDDF5" w14:textId="76D9BF66">
      <w:pPr>
        <w:pStyle w:val="Paragraphedeliste"/>
        <w:numPr>
          <w:ilvl w:val="0"/>
          <w:numId w:val="1"/>
        </w:numPr>
      </w:pPr>
      <w:r w:rsidRPr="00E27453">
        <w:rPr>
          <w:b/>
          <w:bCs/>
          <w:color w:val="4472C4" w:themeColor="accent1"/>
        </w:rPr>
        <w:t xml:space="preserve">Synthèse collaborative </w:t>
      </w:r>
      <w:r w:rsidRPr="00E27453">
        <w:t xml:space="preserve">– les partenaires du projet élaborent conjointement la boussole afin de refléter les diverses réalités des pays participants.</w:t>
      </w:r>
    </w:p>
    <w:p w:rsidRPr="00E27453" w:rsidR="002C6813" w:rsidP="00905AC3" w:rsidRDefault="00905AC3" w14:paraId="36F48714" w14:textId="731BBCC5">
      <w:r w:rsidRPr="00E27453">
        <w:lastRenderedPageBreak/>
      </w:r>
      <w:r w:rsidRPr="00E27453">
        <w:t xml:space="preserve">Ce </w:t>
      </w:r>
      <w:r w:rsidRPr="00E27453">
        <w:rPr>
          <w:b/>
          <w:bCs/>
          <w:color w:val="4472C4" w:themeColor="accent1"/>
        </w:rPr>
        <w:t xml:space="preserve">processus de co-création </w:t>
      </w:r>
      <w:r w:rsidRPr="00E27453">
        <w:t xml:space="preserve">garantit l'appropriation par tous les partenaires et parties prenantes, renforce la légitimité du projet et fait du Compas un cadre ancré à la fois dans la recherche et dans l'expérience vécue.</w:t>
      </w:r>
    </w:p>
    <w:p w:rsidRPr="00E27453" w:rsidR="002C6813" w:rsidP="002C6813" w:rsidRDefault="002C6813" w14:paraId="31E543A5" w14:textId="77777777"/>
    <w:p w:rsidRPr="00E27453" w:rsidR="004644D7" w:rsidP="00AA24FB" w:rsidRDefault="00905AC3" w14:paraId="356A1883" w14:textId="3C2A8718">
      <w:pPr>
        <w:pStyle w:val="Titre2"/>
        <w:rPr>
          <w:noProof w:val="0"/>
        </w:rPr>
      </w:pPr>
      <w:bookmarkStart w:name="_Toc214958821" w:id="5"/>
      <w:r w:rsidRPr="00E27453">
        <w:rPr>
          <w:noProof w:val="0"/>
        </w:rPr>
        <w:t xml:space="preserve">Alignement </w:t>
      </w:r>
      <w:r w:rsidRPr="00E27453" w:rsidR="004644D7">
        <w:rPr>
          <w:noProof w:val="0"/>
        </w:rPr>
        <w:t xml:space="preserve">sur les priorités de l'UE</w:t>
      </w:r>
      <w:bookmarkEnd w:id="5"/>
    </w:p>
    <w:p w:rsidRPr="00E27453" w:rsidR="00905AC3" w:rsidP="00905AC3" w:rsidRDefault="00905AC3" w14:paraId="1821B85A" w14:textId="77777777"/>
    <w:p w:rsidRPr="00E27453" w:rsidR="00905AC3" w:rsidP="00905AC3" w:rsidRDefault="00905AC3" w14:paraId="2DC22891" w14:textId="426890AD">
      <w:r w:rsidRPr="00E27453">
        <w:t xml:space="preserve">La boussole YouLead est pleinement alignée sur la </w:t>
      </w:r>
      <w:r w:rsidRPr="00E27453">
        <w:rPr>
          <w:b/>
          <w:bCs/>
          <w:color w:val="4472C4" w:themeColor="accent1"/>
        </w:rPr>
        <w:t xml:space="preserve">stratégie de l'UE en faveur de la jeunesse 2019-2027</w:t>
      </w:r>
      <w:r w:rsidRPr="00E27453">
        <w:t xml:space="preserve">, qui met l'accent sur la promotion de la participation, de l'inclusion et de l'autonomisation des jeunes. En encourageant l'éducation à l'entrepreneuriat grâce à des méthodes numériques innovantes, elle contribue directement aux objectifs de l'UE visant à offrir </w:t>
      </w:r>
      <w:r w:rsidRPr="00E27453">
        <w:rPr>
          <w:b/>
          <w:bCs/>
          <w:color w:val="4472C4" w:themeColor="accent1"/>
        </w:rPr>
        <w:t xml:space="preserve">des chances plus équitables </w:t>
      </w:r>
      <w:r w:rsidRPr="00E27453">
        <w:t xml:space="preserve">dans l'éducation et sur le </w:t>
      </w:r>
      <w:r w:rsidRPr="00E27453">
        <w:rPr>
          <w:b/>
          <w:bCs/>
          <w:color w:val="4472C4" w:themeColor="accent1"/>
        </w:rPr>
        <w:t xml:space="preserve">marché du travail</w:t>
      </w:r>
      <w:r w:rsidRPr="00E27453">
        <w:t xml:space="preserve">.</w:t>
      </w:r>
    </w:p>
    <w:p w:rsidRPr="00E27453" w:rsidR="004644D7" w:rsidP="004644D7" w:rsidRDefault="00905AC3" w14:paraId="353C6097" w14:textId="40831A0F">
      <w:r w:rsidRPr="00E27453">
        <w:t xml:space="preserve">Elle fait également écho au </w:t>
      </w:r>
      <w:r w:rsidRPr="00E27453">
        <w:rPr>
          <w:b/>
          <w:bCs/>
          <w:color w:val="4472C4" w:themeColor="accent1"/>
        </w:rPr>
        <w:t xml:space="preserve">socle européen des droits sociaux</w:t>
      </w:r>
      <w:r w:rsidRPr="00E27453">
        <w:rPr>
          <w:b/>
          <w:bCs/>
        </w:rPr>
        <w:t xml:space="preserve">, </w:t>
      </w:r>
      <w:r w:rsidRPr="00E27453">
        <w:t xml:space="preserve">qui soutient l'égalité des chances, l'apprentissage tout au long de la vie et l'inclusion, tout en favorisant la résilience des jeunes face aux changements sociaux et économiques rapides. En adaptant ses approches aux contextes nationaux, la boussole renforce la contribution du projet à la coopération européenne en matière de politique de la jeunesse et renforce la solidarité européenne grâce à l'innovation partagée.</w:t>
      </w:r>
    </w:p>
    <w:p w:rsidRPr="00E27453" w:rsidR="00905AC3" w:rsidP="004644D7" w:rsidRDefault="00905AC3" w14:paraId="77F0FBAB" w14:textId="77777777"/>
    <w:p w:rsidRPr="00E27453" w:rsidR="002C6813" w:rsidP="00AE12D1" w:rsidRDefault="004644D7" w14:paraId="75334DD2" w14:textId="04608852">
      <w:pPr>
        <w:pStyle w:val="Titre2"/>
        <w:rPr>
          <w:noProof w:val="0"/>
        </w:rPr>
      </w:pPr>
      <w:bookmarkStart w:name="_Toc214958822" w:id="6"/>
      <w:r w:rsidRPr="00E27453">
        <w:rPr>
          <w:noProof w:val="0"/>
        </w:rPr>
        <w:t xml:space="preserve">Plan d'action pour l'éducation</w:t>
      </w:r>
      <w:bookmarkEnd w:id="6"/>
    </w:p>
    <w:p w:rsidRPr="00E27453" w:rsidR="00AE12D1" w:rsidP="00AE12D1" w:rsidRDefault="00AE12D1" w14:paraId="7ACE5ED2" w14:textId="77777777"/>
    <w:p w:rsidRPr="00E27453" w:rsidR="00905AC3" w:rsidP="00905AC3" w:rsidRDefault="00905AC3" w14:paraId="108AA6B9" w14:textId="065A662B">
      <w:r w:rsidRPr="00E27453">
        <w:t xml:space="preserve">YouLead Compass place l'éducation au cœur de sa mission, conformément à </w:t>
      </w:r>
      <w:r w:rsidRPr="00E27453">
        <w:rPr>
          <w:b/>
          <w:bCs/>
          <w:color w:val="4472C4" w:themeColor="accent1"/>
        </w:rPr>
        <w:t xml:space="preserve">l'espace européen de l'éducation </w:t>
      </w:r>
      <w:r w:rsidRPr="00E27453">
        <w:t xml:space="preserve">et </w:t>
      </w:r>
      <w:r w:rsidRPr="00E27453">
        <w:rPr>
          <w:b/>
          <w:bCs/>
          <w:color w:val="4472C4" w:themeColor="accent1"/>
        </w:rPr>
        <w:t xml:space="preserve">au plan d'action pour l'éducation numérique (2021-2027)</w:t>
      </w:r>
      <w:r w:rsidRPr="00E27453">
        <w:t xml:space="preserve">. Il met l'accent sur le développement des compétences numériques, des compétences entrepreneuriales et des parcours d'apprentissage innovants qui combinent technologie et créativité.</w:t>
      </w:r>
    </w:p>
    <w:p w:rsidRPr="00E27453" w:rsidR="002C6813" w:rsidP="00905AC3" w:rsidRDefault="00905AC3" w14:paraId="6B20ED23" w14:textId="0BD93204">
      <w:r w:rsidRPr="00E27453">
        <w:t xml:space="preserve">En intégrant le jeu numérique sérieux dans l'éducation à l'entrepreneuriat, le Compass fait progresser la vision de l'UE </w:t>
      </w:r>
      <w:r w:rsidRPr="00E27453">
        <w:rPr>
          <w:b/>
          <w:bCs/>
          <w:color w:val="4472C4" w:themeColor="accent1"/>
        </w:rPr>
        <w:t xml:space="preserve">d'une éducation de haute qualité, inclusive et accessible. </w:t>
      </w:r>
      <w:r w:rsidRPr="00E27453">
        <w:t xml:space="preserve">Il permet non seulement aux jeunes d'acquérir </w:t>
      </w:r>
      <w:r w:rsidRPr="00E27453">
        <w:t xml:space="preserve">des connaissances </w:t>
      </w:r>
      <w:r w:rsidRPr="00E27453">
        <w:t xml:space="preserve">pratiques </w:t>
      </w:r>
      <w:r w:rsidRPr="00E27453">
        <w:t xml:space="preserve">en matière d'</w:t>
      </w:r>
      <w:r w:rsidRPr="00E27453">
        <w:lastRenderedPageBreak/>
      </w:r>
      <w:r w:rsidRPr="00E27453">
        <w:t xml:space="preserve"> t d'entrepreneuriat, mais il favorise également le développement de compétences transversales telles que la résolution de problèmes, la pensée critique et l'adaptabilité. De cette manière, le Compass garantit que le projet contribue directement à l'ambition plus large de l'UE de préparer les jeunes Européens aux opportunités et aux défis des transitions numérique et verte.</w:t>
      </w:r>
    </w:p>
    <w:p w:rsidRPr="00E27453" w:rsidR="002C6813" w:rsidP="002C6813" w:rsidRDefault="002C6813" w14:paraId="63875352" w14:textId="0EE28FB6"/>
    <w:p w:rsidRPr="00E27453" w:rsidR="002C6813" w:rsidP="002C6813" w:rsidRDefault="002C6813" w14:paraId="2E49B740" w14:textId="76265E88"/>
    <w:p w:rsidRPr="00E27453" w:rsidR="002C6813" w:rsidP="002C6813" w:rsidRDefault="002C6813" w14:paraId="107B0840" w14:textId="0BD0ABFC"/>
    <w:p w:rsidRPr="00E27453" w:rsidR="002C6813" w:rsidRDefault="00F14658" w14:paraId="010660FE" w14:textId="5B7E1553">
      <w:pPr>
        <w:jc w:val="left"/>
      </w:pPr>
      <w:r w:rsidRPr="00E27453">
        <w:rPr>
          <w:noProof/>
        </w:rPr>
        <mc:AlternateContent>
          <mc:Choice Requires="wpg">
            <w:drawing>
              <wp:anchor distT="0" distB="0" distL="114300" distR="114300" simplePos="0" relativeHeight="251774976" behindDoc="0" locked="0" layoutInCell="1" allowOverlap="1" wp14:editId="60C77167" wp14:anchorId="1681B0DA">
                <wp:simplePos x="0" y="0"/>
                <wp:positionH relativeFrom="column">
                  <wp:posOffset>1043291</wp:posOffset>
                </wp:positionH>
                <wp:positionV relativeFrom="paragraph">
                  <wp:posOffset>1480820</wp:posOffset>
                </wp:positionV>
                <wp:extent cx="3895725" cy="3848099"/>
                <wp:effectExtent l="76200" t="76200" r="0" b="0"/>
                <wp:wrapNone/>
                <wp:docPr id="2059916281" name="Groupe 64"/>
                <wp:cNvGraphicFramePr/>
                <a:graphic xmlns:a="http://schemas.openxmlformats.org/drawingml/2006/main">
                  <a:graphicData uri="http://schemas.microsoft.com/office/word/2010/wordprocessingGroup">
                    <wpg:wgp>
                      <wpg:cNvGrpSpPr/>
                      <wpg:grpSpPr>
                        <a:xfrm>
                          <a:off x="0" y="0"/>
                          <a:ext cx="3895725" cy="3848099"/>
                          <a:chOff x="0" y="-104774"/>
                          <a:chExt cx="3895725" cy="3848099"/>
                        </a:xfrm>
                      </wpg:grpSpPr>
                      <wpg:grpSp>
                        <wpg:cNvPr id="1133656301" name="Groupe 62"/>
                        <wpg:cNvGrpSpPr/>
                        <wpg:grpSpPr>
                          <a:xfrm>
                            <a:off x="0" y="-104774"/>
                            <a:ext cx="2450328" cy="2085340"/>
                            <a:chOff x="-354467" y="1996798"/>
                            <a:chExt cx="3077601" cy="2599658"/>
                          </a:xfrm>
                        </wpg:grpSpPr>
                        <wps:wsp>
                          <wps:cNvPr id="1131748179" name="Rectangle 61"/>
                          <wps:cNvSpPr/>
                          <wps:spPr>
                            <a:xfrm>
                              <a:off x="181642" y="1996798"/>
                              <a:ext cx="2541492" cy="2599658"/>
                            </a:xfrm>
                            <a:prstGeom prst="rect">
                              <a:avLst/>
                            </a:prstGeom>
                            <a:noFill/>
                            <a:ln w="142875">
                              <a:solidFill>
                                <a:srgbClr val="E8534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9310524" name="Rectangle 61"/>
                          <wps:cNvSpPr/>
                          <wps:spPr>
                            <a:xfrm>
                              <a:off x="-306631" y="2419859"/>
                              <a:ext cx="2417832" cy="1739666"/>
                            </a:xfrm>
                            <a:prstGeom prst="rect">
                              <a:avLst/>
                            </a:prstGeom>
                            <a:blipFill>
                              <a:blip r:embed="rId40" cstate="screen">
                                <a:extLst>
                                  <a:ext uri="{28A0092B-C50C-407E-A947-70E740481C1C}">
                                    <a14:useLocalDpi xmlns:a14="http://schemas.microsoft.com/office/drawing/2010/main" val="0"/>
                                  </a:ext>
                                </a:extLst>
                              </a:blip>
                              <a:srcRect/>
                              <a:stretch>
                                <a:fillRect l="-12424" r="-12424"/>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9552487" name="Rectangle 61"/>
                          <wps:cNvSpPr/>
                          <wps:spPr>
                            <a:xfrm rot="5400000">
                              <a:off x="33327" y="2032068"/>
                              <a:ext cx="1759138" cy="2534726"/>
                            </a:xfrm>
                            <a:prstGeom prst="rect">
                              <a:avLst/>
                            </a:prstGeom>
                            <a:noFill/>
                            <a:ln w="142875">
                              <a:solidFill>
                                <a:srgbClr val="2B4897"/>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880610790" name="Image 63"/>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1209675" y="1057275"/>
                            <a:ext cx="2686050" cy="26860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e 64" style="position:absolute;margin-left:82.15pt;margin-top:116.6pt;width:306.75pt;height:303pt;z-index:251774976;mso-width-relative:margin;mso-height-relative:margin" coordsize="38957,38480" coordorigin=",-1047"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" w14:anchorId="300207F8">
                <v:group id="Groupe 62" style="position:absolute;top:-1047;width:24503;height:20852" coordsize="30776,25996" coordorigin="-3544,1996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">
                  <v:rect id="Rectangle 61" style="position:absolute;left:1816;top:19967;width:25415;height:25997;visibility:visible;mso-wrap-style:square;v-text-anchor:middle" o:spid="_x0000_s1028" filled="f" strokecolor="#e8534f" strokeweight="1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"/>
                  <v:rect id="Rectangle 61" style="position:absolute;left:-3066;top:24198;width:24178;height:17397;visibility:visible;mso-wrap-style:square;v-text-anchor:middle" o:spid="_x0000_s102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">
                    <v:fill type="frame" o:title="" recolor="t" rotate="t" r:id="rId42"/>
                  </v:rect>
                  <v:rect id="Rectangle 61" style="position:absolute;left:333;top:20321;width:17592;height:25346;rotation:90;visibility:visible;mso-wrap-style:square;v-text-anchor:middle" o:spid="_x0000_s1030" filled="f" strokecolor="#2b4897" strokeweight="1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"/>
                </v:group>
                <v:shape id="Image 63" style="position:absolute;left:12096;top:10572;width:26861;height:26861;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">
                  <v:imagedata o:title="" r:id="rId43"/>
                </v:shape>
              </v:group>
            </w:pict>
          </mc:Fallback>
        </mc:AlternateContent>
      </w:r>
      <w:r w:rsidRPr="00E27453" w:rsidR="002C6813">
        <w:br w:type="page"/>
      </w:r>
    </w:p>
    <w:bookmarkStart w:name="_Toc214958823" w:id="7"/>
    <w:p w:rsidRPr="00E27453" w:rsidR="0033393B" w:rsidP="00AA24FB" w:rsidRDefault="00AA24FB" w14:paraId="1FCE4221" w14:textId="368FC4B0">
      <w:pPr>
        <w:pStyle w:val="Titre1"/>
        <w:rPr>
          <w:noProof w:val="0"/>
        </w:rPr>
      </w:pPr>
      <w:r w:rsidRPr="00E27453">
        <w:lastRenderedPageBreak/>
      </w:r>
      <w:r w:rsidRPr="00E27453">
        <mc:AlternateContent>
          <mc:Choice Requires="wps">
            <w:drawing>
              <wp:anchor distT="0" distB="0" distL="114300" distR="114300" simplePos="0" relativeHeight="251740160" behindDoc="1" locked="0" layoutInCell="1" allowOverlap="1" wp14:editId="365BEE8D" wp14:anchorId="7F7BFCDB">
                <wp:simplePos x="0" y="0"/>
                <wp:positionH relativeFrom="column">
                  <wp:posOffset>-885825</wp:posOffset>
                </wp:positionH>
                <wp:positionV relativeFrom="paragraph">
                  <wp:posOffset>-904875</wp:posOffset>
                </wp:positionV>
                <wp:extent cx="7620000" cy="2209800"/>
                <wp:effectExtent l="0" t="0" r="0" b="0"/>
                <wp:wrapNone/>
                <wp:docPr id="1548679221" name="Rectangle 53"/>
                <wp:cNvGraphicFramePr/>
                <a:graphic xmlns:a="http://schemas.openxmlformats.org/drawingml/2006/main">
                  <a:graphicData uri="http://schemas.microsoft.com/office/word/2010/wordprocessingShape">
                    <wps:wsp>
                      <wps:cNvSpPr/>
                      <wps:spPr>
                        <a:xfrm>
                          <a:off x="0" y="0"/>
                          <a:ext cx="7620000" cy="2209800"/>
                        </a:xfrm>
                        <a:prstGeom prst="rect">
                          <a:avLst/>
                        </a:prstGeom>
                        <a:solidFill>
                          <a:srgbClr val="00B0F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style="position:absolute;margin-left:-69.75pt;margin-top:-71.25pt;width:600pt;height:174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b0f0"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" w14:anchorId="526C6293"/>
            </w:pict>
          </mc:Fallback>
        </mc:AlternateContent>
      </w:r>
      <w:r w:rsidRPr="00E27453" w:rsidR="004644D7">
        <w:rPr>
          <w:noProof w:val="0"/>
        </w:rPr>
        <w:t xml:space="preserve">Public visé</w:t>
      </w:r>
      <w:bookmarkEnd w:id="7"/>
    </w:p>
    <w:p w:rsidRPr="00E27453" w:rsidR="0033393B" w:rsidP="0033393B" w:rsidRDefault="0033393B" w14:paraId="46CBAF46" w14:textId="0749D30C"/>
    <w:p w:rsidRPr="00E27453" w:rsidR="0033393B" w:rsidP="0033393B" w:rsidRDefault="00194A56" w14:paraId="0F0FEE9E" w14:textId="193D65F1">
      <w:r w:rsidRPr="00E27453">
        <w:rPr>
          <w:noProof/>
        </w:rPr>
        <mc:AlternateContent>
          <mc:Choice Requires="wpg">
            <w:drawing>
              <wp:anchor distT="0" distB="0" distL="114300" distR="114300" simplePos="0" relativeHeight="251825152" behindDoc="0" locked="0" layoutInCell="1" allowOverlap="1" wp14:editId="3DD64951" wp14:anchorId="637C8805">
                <wp:simplePos x="0" y="0"/>
                <wp:positionH relativeFrom="column">
                  <wp:posOffset>-890270</wp:posOffset>
                </wp:positionH>
                <wp:positionV relativeFrom="paragraph">
                  <wp:posOffset>452755</wp:posOffset>
                </wp:positionV>
                <wp:extent cx="4328160" cy="8029575"/>
                <wp:effectExtent l="0" t="0" r="0" b="0"/>
                <wp:wrapNone/>
                <wp:docPr id="480098707" name="Groupe 103"/>
                <wp:cNvGraphicFramePr/>
                <a:graphic xmlns:a="http://schemas.openxmlformats.org/drawingml/2006/main">
                  <a:graphicData uri="http://schemas.microsoft.com/office/word/2010/wordprocessingGroup">
                    <wpg:wgp>
                      <wpg:cNvGrpSpPr/>
                      <wpg:grpSpPr>
                        <a:xfrm>
                          <a:off x="0" y="0"/>
                          <a:ext cx="4328160" cy="8029575"/>
                          <a:chOff x="0" y="0"/>
                          <a:chExt cx="4328160" cy="8029575"/>
                        </a:xfrm>
                      </wpg:grpSpPr>
                      <wpg:grpSp>
                        <wpg:cNvPr id="843494568" name="Groupe 32"/>
                        <wpg:cNvGrpSpPr/>
                        <wpg:grpSpPr>
                          <a:xfrm>
                            <a:off x="0" y="0"/>
                            <a:ext cx="3974465" cy="7763510"/>
                            <a:chOff x="0" y="0"/>
                            <a:chExt cx="3974592" cy="7763771"/>
                          </a:xfrm>
                        </wpg:grpSpPr>
                        <wps:wsp>
                          <wps:cNvPr id="293638688" name="Rectangle 31"/>
                          <wps:cNvSpPr/>
                          <wps:spPr>
                            <a:xfrm>
                              <a:off x="524256" y="6321115"/>
                              <a:ext cx="3450336" cy="1442656"/>
                            </a:xfrm>
                            <a:prstGeom prst="rect">
                              <a:avLst/>
                            </a:prstGeom>
                            <a:solidFill>
                              <a:srgbClr val="00B0F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0374574" name="Rectangle 31"/>
                          <wps:cNvSpPr/>
                          <wps:spPr>
                            <a:xfrm>
                              <a:off x="0" y="359227"/>
                              <a:ext cx="3767328" cy="7181088"/>
                            </a:xfrm>
                            <a:prstGeom prst="rect">
                              <a:avLst/>
                            </a:prstGeom>
                            <a:blipFill dpi="0" rotWithShape="1">
                              <a:blip r:embed="rId44" cstate="email">
                                <a:extLst>
                                  <a:ext uri="{28A0092B-C50C-407E-A947-70E740481C1C}">
                                    <a14:useLocalDpi xmlns:a14="http://schemas.microsoft.com/office/drawing/2010/main" val="0"/>
                                  </a:ext>
                                </a:extLst>
                              </a:blip>
                              <a:srcRect/>
                              <a:stretch>
                                <a:fillRect l="-13533" r="-13533"/>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1668810" name="Rectangle 31"/>
                          <wps:cNvSpPr/>
                          <wps:spPr>
                            <a:xfrm rot="5400000">
                              <a:off x="844741" y="545599"/>
                              <a:ext cx="1874916" cy="783717"/>
                            </a:xfrm>
                            <a:prstGeom prst="rect">
                              <a:avLst/>
                            </a:prstGeom>
                            <a:solidFill>
                              <a:srgbClr val="00B0F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913571042" name="Image 9"/>
                          <pic:cNvPicPr>
                            <a:picLocks noChangeAspect="1"/>
                          </pic:cNvPicPr>
                        </pic:nvPicPr>
                        <pic:blipFill rotWithShape="1">
                          <a:blip r:embed="rId45" cstate="email">
                            <a:biLevel thresh="75000"/>
                            <a:extLst>
                              <a:ext uri="{28A0092B-C50C-407E-A947-70E740481C1C}">
                                <a14:useLocalDpi xmlns:a14="http://schemas.microsoft.com/office/drawing/2010/main"/>
                              </a:ext>
                            </a:extLst>
                          </a:blip>
                          <a:srcRect l="27692" r="27692"/>
                          <a:stretch>
                            <a:fillRect/>
                          </a:stretch>
                        </pic:blipFill>
                        <pic:spPr>
                          <a:xfrm rot="5400000">
                            <a:off x="1271588" y="-328613"/>
                            <a:ext cx="1108710" cy="2486025"/>
                          </a:xfrm>
                          <a:prstGeom prst="rect">
                            <a:avLst/>
                          </a:prstGeom>
                        </pic:spPr>
                      </pic:pic>
                      <pic:pic xmlns:pic="http://schemas.openxmlformats.org/drawingml/2006/picture">
                        <pic:nvPicPr>
                          <pic:cNvPr id="1817782869" name="Image 9"/>
                          <pic:cNvPicPr>
                            <a:picLocks noChangeAspect="1"/>
                          </pic:cNvPicPr>
                        </pic:nvPicPr>
                        <pic:blipFill rotWithShape="1">
                          <a:blip r:embed="rId34" cstate="email">
                            <a:biLevel thresh="75000"/>
                            <a:extLst>
                              <a:ext uri="{28A0092B-C50C-407E-A947-70E740481C1C}">
                                <a14:useLocalDpi xmlns:a14="http://schemas.microsoft.com/office/drawing/2010/main"/>
                              </a:ext>
                            </a:extLst>
                          </a:blip>
                          <a:srcRect l="27692" r="27692"/>
                          <a:stretch>
                            <a:fillRect/>
                          </a:stretch>
                        </pic:blipFill>
                        <pic:spPr>
                          <a:xfrm rot="10800000">
                            <a:off x="3219450" y="5543550"/>
                            <a:ext cx="1108710" cy="2486025"/>
                          </a:xfrm>
                          <a:prstGeom prst="rect">
                            <a:avLst/>
                          </a:prstGeom>
                        </pic:spPr>
                      </pic:pic>
                    </wpg:wgp>
                  </a:graphicData>
                </a:graphic>
              </wp:anchor>
            </w:drawing>
          </mc:Choice>
          <mc:Fallback>
            <w:pict>
              <v:group id="Groupe 103" style="position:absolute;margin-left:-70.1pt;margin-top:35.65pt;width:340.8pt;height:632.25pt;z-index:251825152" coordsize="43281,80295"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" w14:anchorId="44585A3D">
                <v:group id="Groupe 32" style="position:absolute;width:39744;height:77635" coordsize="39745,7763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">
                  <v:rect id="Rectangle 31" style="position:absolute;left:5242;top:63211;width:34503;height:14426;visibility:visible;mso-wrap-style:square;v-text-anchor:middle" o:spid="_x0000_s1028" fillcolor="#00b0f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"/>
                  <v:rect id="Rectangle 31" style="position:absolute;top:3592;width:37673;height:71811;visibility:visible;mso-wrap-style:square;v-text-anchor:middle" o:spid="_x0000_s102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">
                    <v:fill type="frame" o:title="" recolor="t" rotate="t" r:id="rId46"/>
                  </v:rect>
                  <v:rect id="Rectangle 31" style="position:absolute;left:8447;top:5456;width:18749;height:7837;rotation:90;visibility:visible;mso-wrap-style:square;v-text-anchor:middle" o:spid="_x0000_s1030" fillcolor="#00b0f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"/>
                </v:group>
                <v:shape id="Image 9" style="position:absolute;left:12715;top:-3286;width:11087;height:24860;rotation:9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">
                  <v:imagedata cropleft="18148f" cropright="18148f" grayscale="t" bilevel="t" o:title="" r:id="rId47"/>
                </v:shape>
                <v:shape id="Image 9" style="position:absolute;left:32194;top:55435;width:11087;height:24860;rotation:180;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">
                  <v:imagedata cropleft="18148f" cropright="18148f" grayscale="t" bilevel="t" o:title="" r:id="rId37"/>
                </v:shape>
              </v:group>
            </w:pict>
          </mc:Fallback>
        </mc:AlternateContent>
      </w:r>
    </w:p>
    <w:p w:rsidRPr="00E27453" w:rsidR="0033393B" w:rsidP="0033393B" w:rsidRDefault="0033393B" w14:paraId="7141E33C" w14:textId="11C027A2"/>
    <w:p w:rsidRPr="00E27453" w:rsidR="0033393B" w:rsidP="00D40AAA" w:rsidRDefault="004644D7" w14:paraId="07B76BB6" w14:textId="0AAB61CF">
      <w:pPr>
        <w:numPr>
          <w:ilvl w:val="1"/>
          <w:numId w:val="0"/>
        </w:numPr>
        <w:ind w:start="5664"/>
        <w:jc w:val="left"/>
        <w:rPr>
          <w:rFonts w:eastAsiaTheme="majorEastAsia" w:cstheme="majorBidi"/>
          <w:b/>
          <w:bCs/>
          <w:color w:val="595959" w:themeColor="text1" w:themeTint="A6"/>
          <w:spacing w:val="15"/>
          <w:sz w:val="28"/>
          <w:szCs w:val="28"/>
        </w:rPr>
      </w:pPr>
      <w:r w:rsidRPr="00E27453">
        <w:rPr>
          <w:rFonts w:eastAsiaTheme="majorEastAsia" w:cstheme="majorBidi"/>
          <w:b/>
          <w:bCs/>
          <w:color w:val="595959" w:themeColor="text1" w:themeTint="A6"/>
          <w:spacing w:val="15"/>
          <w:sz w:val="28"/>
          <w:szCs w:val="28"/>
        </w:rPr>
        <w:t xml:space="preserve">Groupes cibles principaux</w:t>
      </w:r>
    </w:p>
    <w:p w:rsidRPr="00E27453" w:rsidR="0033393B" w:rsidP="00D40AAA" w:rsidRDefault="0033393B" w14:paraId="22ABE2C9" w14:textId="23D63169">
      <w:pPr>
        <w:numPr>
          <w:ilvl w:val="1"/>
          <w:numId w:val="0"/>
        </w:numPr>
        <w:ind w:start="5664"/>
        <w:jc w:val="left"/>
        <w:rPr>
          <w:rFonts w:eastAsiaTheme="majorEastAsia" w:cstheme="majorBidi"/>
          <w:b/>
          <w:bCs/>
          <w:color w:val="595959" w:themeColor="text1" w:themeTint="A6"/>
          <w:spacing w:val="15"/>
          <w:sz w:val="28"/>
          <w:szCs w:val="28"/>
        </w:rPr>
      </w:pPr>
    </w:p>
    <w:p w:rsidRPr="00E27453" w:rsidR="0033393B" w:rsidP="00D40AAA" w:rsidRDefault="004644D7" w14:paraId="3727FF4E" w14:textId="1ADBCDCC">
      <w:pPr>
        <w:numPr>
          <w:ilvl w:val="1"/>
          <w:numId w:val="0"/>
        </w:numPr>
        <w:ind w:start="5664"/>
        <w:jc w:val="left"/>
        <w:rPr>
          <w:rFonts w:eastAsiaTheme="majorEastAsia" w:cstheme="majorBidi"/>
          <w:b/>
          <w:bCs/>
          <w:color w:val="595959" w:themeColor="text1" w:themeTint="A6"/>
          <w:spacing w:val="15"/>
          <w:sz w:val="28"/>
          <w:szCs w:val="28"/>
        </w:rPr>
      </w:pPr>
      <w:r w:rsidRPr="00E27453">
        <w:rPr>
          <w:rFonts w:eastAsiaTheme="majorEastAsia" w:cstheme="majorBidi"/>
          <w:b/>
          <w:bCs/>
          <w:color w:val="595959" w:themeColor="text1" w:themeTint="A6"/>
          <w:spacing w:val="15"/>
          <w:sz w:val="28"/>
          <w:szCs w:val="28"/>
        </w:rPr>
        <w:t xml:space="preserve">Publics secondaires</w:t>
      </w:r>
    </w:p>
    <w:p w:rsidRPr="00E27453" w:rsidR="0033393B" w:rsidP="00D40AAA" w:rsidRDefault="0033393B" w14:paraId="147A155A" w14:textId="153A1659">
      <w:pPr>
        <w:numPr>
          <w:ilvl w:val="1"/>
          <w:numId w:val="0"/>
        </w:numPr>
        <w:ind w:start="5664"/>
        <w:jc w:val="left"/>
        <w:rPr>
          <w:rFonts w:eastAsiaTheme="majorEastAsia" w:cstheme="majorBidi"/>
          <w:b/>
          <w:bCs/>
          <w:color w:val="595959" w:themeColor="text1" w:themeTint="A6"/>
          <w:spacing w:val="15"/>
          <w:sz w:val="28"/>
          <w:szCs w:val="28"/>
        </w:rPr>
      </w:pPr>
    </w:p>
    <w:p w:rsidRPr="00E27453" w:rsidR="0033393B" w:rsidP="00D40AAA" w:rsidRDefault="0033393B" w14:paraId="2A91D226" w14:textId="6679CE81">
      <w:pPr>
        <w:numPr>
          <w:ilvl w:val="1"/>
          <w:numId w:val="0"/>
        </w:numPr>
        <w:ind w:start="5664"/>
        <w:jc w:val="left"/>
        <w:rPr>
          <w:rFonts w:eastAsiaTheme="majorEastAsia" w:cstheme="majorBidi"/>
          <w:b/>
          <w:bCs/>
          <w:color w:val="595959" w:themeColor="text1" w:themeTint="A6"/>
          <w:spacing w:val="15"/>
          <w:sz w:val="28"/>
          <w:szCs w:val="28"/>
        </w:rPr>
      </w:pPr>
      <w:r w:rsidRPr="00E27453">
        <w:rPr>
          <w:rFonts w:eastAsiaTheme="majorEastAsia" w:cstheme="majorBidi"/>
          <w:b/>
          <w:bCs/>
          <w:noProof/>
          <w:color w:val="595959" w:themeColor="text1" w:themeTint="A6"/>
          <w:spacing w:val="15"/>
          <w:sz w:val="28"/>
          <w:szCs w:val="28"/>
        </w:rPr>
        <mc:AlternateContent>
          <mc:Choice Requires="wps">
            <w:drawing>
              <wp:anchor distT="0" distB="0" distL="114300" distR="114300" simplePos="0" relativeHeight="251650048" behindDoc="0" locked="0" layoutInCell="1" allowOverlap="1" wp14:editId="700C6614" wp14:anchorId="4FF73C3F">
                <wp:simplePos x="0" y="0"/>
                <wp:positionH relativeFrom="column">
                  <wp:posOffset>3349943</wp:posOffset>
                </wp:positionH>
                <wp:positionV relativeFrom="paragraph">
                  <wp:posOffset>216218</wp:posOffset>
                </wp:positionV>
                <wp:extent cx="5476240" cy="202755"/>
                <wp:effectExtent l="7937" t="0" r="0" b="0"/>
                <wp:wrapNone/>
                <wp:docPr id="143928855" name="Rectangle 6"/>
                <wp:cNvGraphicFramePr/>
                <a:graphic xmlns:a="http://schemas.openxmlformats.org/drawingml/2006/main">
                  <a:graphicData uri="http://schemas.microsoft.com/office/word/2010/wordprocessingShape">
                    <wps:wsp>
                      <wps:cNvSpPr/>
                      <wps:spPr>
                        <a:xfrm rot="5400000">
                          <a:off x="0" y="0"/>
                          <a:ext cx="5476240" cy="202755"/>
                        </a:xfrm>
                        <a:prstGeom prst="rect">
                          <a:avLst/>
                        </a:prstGeom>
                        <a:solidFill>
                          <a:srgbClr val="00B0F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style="position:absolute;margin-left:263.8pt;margin-top:17.05pt;width:431.2pt;height:15.95pt;rotation:9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b0f0"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" w14:anchorId="3909B4AB"/>
            </w:pict>
          </mc:Fallback>
        </mc:AlternateContent>
      </w:r>
      <w:r w:rsidRPr="00E27453" w:rsidR="003346DE">
        <w:rPr>
          <w:rFonts w:eastAsiaTheme="majorEastAsia" w:cstheme="majorBidi"/>
          <w:b/>
          <w:bCs/>
          <w:color w:val="595959" w:themeColor="text1" w:themeTint="A6"/>
          <w:spacing w:val="15"/>
          <w:sz w:val="28"/>
          <w:szCs w:val="28"/>
        </w:rPr>
        <w:t xml:space="preserve">Niveau politique et soutien</w:t>
      </w:r>
    </w:p>
    <w:p w:rsidRPr="00E27453" w:rsidR="0033393B" w:rsidP="00D40AAA" w:rsidRDefault="0033393B" w14:paraId="3737B4FA" w14:textId="4F7F8864">
      <w:pPr>
        <w:numPr>
          <w:ilvl w:val="1"/>
          <w:numId w:val="0"/>
        </w:numPr>
        <w:ind w:start="5664"/>
        <w:jc w:val="left"/>
        <w:rPr>
          <w:rFonts w:eastAsiaTheme="majorEastAsia" w:cstheme="majorBidi"/>
          <w:b/>
          <w:bCs/>
          <w:color w:val="595959" w:themeColor="text1" w:themeTint="A6"/>
          <w:spacing w:val="15"/>
          <w:sz w:val="28"/>
          <w:szCs w:val="28"/>
        </w:rPr>
      </w:pPr>
    </w:p>
    <w:p w:rsidRPr="00E27453" w:rsidR="0033393B" w:rsidP="00D40AAA" w:rsidRDefault="003346DE" w14:paraId="6F26A4FF" w14:textId="4109856D">
      <w:pPr>
        <w:numPr>
          <w:ilvl w:val="1"/>
          <w:numId w:val="0"/>
        </w:numPr>
        <w:ind w:start="5664"/>
        <w:jc w:val="left"/>
        <w:rPr>
          <w:rFonts w:eastAsiaTheme="majorEastAsia" w:cstheme="majorBidi"/>
          <w:b/>
          <w:bCs/>
          <w:color w:val="595959" w:themeColor="text1" w:themeTint="A6"/>
          <w:spacing w:val="15"/>
          <w:sz w:val="28"/>
          <w:szCs w:val="28"/>
        </w:rPr>
      </w:pPr>
      <w:r w:rsidRPr="00E27453">
        <w:rPr>
          <w:rFonts w:eastAsiaTheme="majorEastAsia" w:cstheme="majorBidi"/>
          <w:b/>
          <w:bCs/>
          <w:color w:val="595959" w:themeColor="text1" w:themeTint="A6"/>
          <w:spacing w:val="15"/>
          <w:sz w:val="28"/>
          <w:szCs w:val="28"/>
        </w:rPr>
        <w:t xml:space="preserve">Public plus large</w:t>
      </w:r>
    </w:p>
    <w:p w:rsidRPr="00E27453" w:rsidR="0033393B" w:rsidP="0033393B" w:rsidRDefault="0033393B" w14:paraId="3894C419" w14:textId="4A752DC8">
      <w:pPr>
        <w:numPr>
          <w:ilvl w:val="1"/>
          <w:numId w:val="0"/>
        </w:numPr>
        <w:ind w:start="5664"/>
        <w:jc w:val="right"/>
        <w:rPr>
          <w:rFonts w:eastAsiaTheme="majorEastAsia" w:cstheme="majorBidi"/>
          <w:b/>
          <w:bCs/>
          <w:color w:val="595959" w:themeColor="text1" w:themeTint="A6"/>
          <w:spacing w:val="15"/>
          <w:sz w:val="28"/>
          <w:szCs w:val="28"/>
        </w:rPr>
      </w:pPr>
    </w:p>
    <w:p w:rsidRPr="00E27453" w:rsidR="0033393B" w:rsidP="0033393B" w:rsidRDefault="0033393B" w14:paraId="61133064" w14:textId="729EE487"/>
    <w:p w:rsidRPr="00E27453" w:rsidR="0033393B" w:rsidP="0033393B" w:rsidRDefault="0033393B" w14:paraId="38346171" w14:textId="654024AF">
      <w:pPr>
        <w:jc w:val="left"/>
      </w:pPr>
      <w:r w:rsidRPr="00E27453">
        <w:br w:type="page"/>
      </w:r>
    </w:p>
    <w:p w:rsidRPr="00E27453" w:rsidR="00B82A99" w:rsidP="00AA24FB" w:rsidRDefault="003346DE" w14:paraId="2C311427" w14:textId="4B869F08">
      <w:pPr>
        <w:pStyle w:val="Titre2"/>
        <w:rPr>
          <w:noProof w:val="0"/>
        </w:rPr>
      </w:pPr>
      <w:bookmarkStart w:name="_Toc214958824" w:id="8"/>
      <w:r w:rsidRPr="00E27453">
        <w:rPr>
          <w:noProof w:val="0"/>
        </w:rPr>
        <w:lastRenderedPageBreak/>
      </w:r>
      <w:r w:rsidRPr="00E27453">
        <w:rPr>
          <w:noProof w:val="0"/>
        </w:rPr>
        <w:t xml:space="preserve">Groupes cibles principaux</w:t>
      </w:r>
      <w:bookmarkEnd w:id="8"/>
    </w:p>
    <w:p w:rsidRPr="00E27453" w:rsidR="00BB30A4" w:rsidP="00BB30A4" w:rsidRDefault="00EC709D" w14:paraId="1F7FE176" w14:textId="792FC3D7">
      <w:r w:rsidRPr="00E27453">
        <w:rPr>
          <w:noProof/>
        </w:rPr>
        <mc:AlternateContent>
          <mc:Choice Requires="wpg">
            <w:drawing>
              <wp:anchor distT="0" distB="0" distL="114300" distR="114300" simplePos="0" relativeHeight="251798528" behindDoc="1" locked="1" layoutInCell="1" allowOverlap="1" wp14:editId="493CD578" wp14:anchorId="3878F7B5">
                <wp:simplePos x="0" y="0"/>
                <wp:positionH relativeFrom="column">
                  <wp:posOffset>2931795</wp:posOffset>
                </wp:positionH>
                <wp:positionV relativeFrom="paragraph">
                  <wp:posOffset>36830</wp:posOffset>
                </wp:positionV>
                <wp:extent cx="3390900" cy="7458710"/>
                <wp:effectExtent l="0" t="0" r="0" b="8890"/>
                <wp:wrapTight wrapText="bothSides">
                  <wp:wrapPolygon edited="0">
                    <wp:start x="0" y="0"/>
                    <wp:lineTo x="0" y="3751"/>
                    <wp:lineTo x="1335" y="4413"/>
                    <wp:lineTo x="1335" y="20743"/>
                    <wp:lineTo x="4126" y="21184"/>
                    <wp:lineTo x="6796" y="21184"/>
                    <wp:lineTo x="6796" y="21571"/>
                    <wp:lineTo x="21479" y="21571"/>
                    <wp:lineTo x="21479" y="14730"/>
                    <wp:lineTo x="20022" y="14123"/>
                    <wp:lineTo x="20265" y="717"/>
                    <wp:lineTo x="7888" y="0"/>
                    <wp:lineTo x="0" y="0"/>
                  </wp:wrapPolygon>
                </wp:wrapTight>
                <wp:docPr id="1058355685" name="Groupe 90"/>
                <wp:cNvGraphicFramePr/>
                <a:graphic xmlns:a="http://schemas.openxmlformats.org/drawingml/2006/main">
                  <a:graphicData uri="http://schemas.microsoft.com/office/word/2010/wordprocessingGroup">
                    <wpg:wgp>
                      <wpg:cNvGrpSpPr/>
                      <wpg:grpSpPr>
                        <a:xfrm>
                          <a:off x="0" y="0"/>
                          <a:ext cx="3390900" cy="7458710"/>
                          <a:chOff x="0" y="0"/>
                          <a:chExt cx="3391211" cy="7458385"/>
                        </a:xfrm>
                      </wpg:grpSpPr>
                      <wps:wsp>
                        <wps:cNvPr id="1693946736" name="Rectangle 61"/>
                        <wps:cNvSpPr/>
                        <wps:spPr>
                          <a:xfrm rot="10800000" flipH="1">
                            <a:off x="0" y="0"/>
                            <a:ext cx="1218961" cy="1294012"/>
                          </a:xfrm>
                          <a:prstGeom prst="rect">
                            <a:avLst/>
                          </a:prstGeom>
                          <a:solidFill>
                            <a:srgbClr val="EE0000"/>
                          </a:solidFill>
                          <a:ln w="1428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3253179" name="Rectangle 61"/>
                        <wps:cNvSpPr/>
                        <wps:spPr>
                          <a:xfrm rot="5400000">
                            <a:off x="1062038" y="5129212"/>
                            <a:ext cx="2363700" cy="2294646"/>
                          </a:xfrm>
                          <a:prstGeom prst="rect">
                            <a:avLst/>
                          </a:prstGeom>
                          <a:solidFill>
                            <a:srgbClr val="0070C0"/>
                          </a:solidFill>
                          <a:ln w="1428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71795796" name="Groupe 62"/>
                        <wpg:cNvGrpSpPr/>
                        <wpg:grpSpPr>
                          <a:xfrm>
                            <a:off x="276226" y="142875"/>
                            <a:ext cx="2802496" cy="6995077"/>
                            <a:chOff x="1" y="-63500"/>
                            <a:chExt cx="2809906" cy="5323378"/>
                          </a:xfrm>
                        </wpg:grpSpPr>
                        <wps:wsp>
                          <wps:cNvPr id="1148251102" name="Rectangle 61"/>
                          <wps:cNvSpPr/>
                          <wps:spPr>
                            <a:xfrm>
                              <a:off x="32" y="49703"/>
                              <a:ext cx="2809875" cy="5210175"/>
                            </a:xfrm>
                            <a:prstGeom prst="rect">
                              <a:avLst/>
                            </a:prstGeom>
                            <a:blipFill>
                              <a:blip r:embed="rId48" cstate="screen">
                                <a:extLst>
                                  <a:ext uri="{28A0092B-C50C-407E-A947-70E740481C1C}">
                                    <a14:useLocalDpi xmlns:a14="http://schemas.microsoft.com/office/drawing/2010/main" val="0"/>
                                  </a:ext>
                                </a:extLst>
                              </a:blip>
                              <a:srcRect/>
                              <a:stretch>
                                <a:fillRect l="-31414" r="-31414"/>
                              </a:stretch>
                            </a:blipFill>
                            <a:ln w="7620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5988516" name="Rectangle 61"/>
                          <wps:cNvSpPr/>
                          <wps:spPr>
                            <a:xfrm rot="5400000">
                              <a:off x="-1231900" y="1168401"/>
                              <a:ext cx="5273675" cy="2809874"/>
                            </a:xfrm>
                            <a:prstGeom prst="rect">
                              <a:avLst/>
                            </a:prstGeom>
                            <a:noFill/>
                            <a:ln w="2571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Groupe 90" style="position:absolute;margin-left:230.85pt;margin-top:2.9pt;width:267pt;height:587.3pt;z-index:-251517952;mso-width-relative:margin;mso-height-relative:margin" coordsize="33912,74583" o:spid="_x0000_s10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" w14:anchorId="60954DF3">
                <v:rect id="Rectangle 61" style="position:absolute;width:12189;height:12940;rotation:180;flip:x;visibility:visible;mso-wrap-style:square;v-text-anchor:middle" o:spid="_x0000_s1027" fillcolor="#e00" stroked="f" strokeweight="1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"/>
                <v:rect id="Rectangle 61" style="position:absolute;left:10620;top:51291;width:23637;height:22947;rotation:90;visibility:visible;mso-wrap-style:square;v-text-anchor:middle" o:spid="_x0000_s1028" fillcolor="#0070c0" stroked="f" strokeweight="1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"/>
                <v:group id="Groupe 62" style="position:absolute;left:2762;top:1428;width:28025;height:69951" coordsize="28099,53233" coordorigin=",-635"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">
                  <v:rect id="Rectangle 61" style="position:absolute;top:497;width:28099;height:52101;visibility:visible;mso-wrap-style:square;v-text-anchor:middle" o:spid="_x0000_s1030" strokecolor="white [3212]" strokeweight="6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">
                    <v:fill type="frame" o:title="" recolor="t" rotate="t" r:id="rId49"/>
                  </v:rect>
                  <v:rect id="Rectangle 61" style="position:absolute;left:-12319;top:11684;width:52736;height:28098;rotation:90;visibility:visible;mso-wrap-style:square;v-text-anchor:middle" o:spid="_x0000_s1031" filled="f" stroked="f" strokeweight="20.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"/>
                </v:group>
                <w10:wrap type="tight"/>
                <w10:anchorlock/>
              </v:group>
            </w:pict>
          </mc:Fallback>
        </mc:AlternateContent>
      </w:r>
      <w:r w:rsidRPr="00E27453" w:rsidR="00BB30A4">
        <w:t xml:space="preserve">Les principaux groupes cibles du YouLead Compass sont les suivants :</w:t>
      </w:r>
    </w:p>
    <w:p w:rsidRPr="00E27453" w:rsidR="00BB30A4" w:rsidP="00BB30A4" w:rsidRDefault="00BB30A4" w14:paraId="7D95A938" w14:textId="43F0C251">
      <w:pPr>
        <w:pStyle w:val="Paragraphedeliste"/>
        <w:numPr>
          <w:ilvl w:val="0"/>
          <w:numId w:val="2"/>
        </w:numPr>
      </w:pPr>
      <w:r w:rsidRPr="00E27453">
        <w:rPr>
          <w:b/>
          <w:bCs/>
          <w:color w:val="4472C4" w:themeColor="accent1"/>
        </w:rPr>
        <w:t xml:space="preserve">Les animateurs socio-éducatifs </w:t>
      </w:r>
      <w:r w:rsidRPr="00E27453">
        <w:rPr>
          <w:b/>
          <w:bCs/>
          <w:color w:val="4472C4" w:themeColor="accent1"/>
        </w:rPr>
        <w:t xml:space="preserve">et les éducateurs </w:t>
      </w:r>
      <w:r w:rsidRPr="00E27453">
        <w:t xml:space="preserve">qui proposent des formations non formelles et des opportunités d'apprentissage numérique, en leur fournissant des outils et des méthodes innovants pour soutenir la formation à l'entrepreneuriat.</w:t>
      </w:r>
    </w:p>
    <w:p w:rsidRPr="00E27453" w:rsidR="00BB30A4" w:rsidP="00BB30A4" w:rsidRDefault="00BB30A4" w14:paraId="4F420361" w14:textId="74E448EB">
      <w:pPr>
        <w:pStyle w:val="Paragraphedeliste"/>
        <w:numPr>
          <w:ilvl w:val="0"/>
          <w:numId w:val="2"/>
        </w:numPr>
      </w:pPr>
      <w:r w:rsidRPr="00E27453">
        <w:rPr>
          <w:b/>
          <w:bCs/>
          <w:color w:val="4472C4" w:themeColor="accent1"/>
        </w:rPr>
        <w:t xml:space="preserve">Les jeunes</w:t>
      </w:r>
      <w:r w:rsidRPr="00E27453">
        <w:t xml:space="preserve">, en particulier ceux qui ont moins d'opportunités, qui aspirent à se lancer dans l'entrepreneuriat mais qui se heurtent à des obstacles tels que des compétences, des ressources ou un accès à la formation limités. </w:t>
      </w:r>
    </w:p>
    <w:p w:rsidRPr="00E27453" w:rsidR="003346DE" w:rsidP="00BB30A4" w:rsidRDefault="00BB30A4" w14:paraId="1E50744C" w14:textId="659E3AC5">
      <w:r w:rsidRPr="00E27453">
        <w:t xml:space="preserve">Le Compass répond à leurs besoins en intégrant </w:t>
      </w:r>
      <w:r w:rsidRPr="00E27453">
        <w:rPr>
          <w:b/>
          <w:bCs/>
          <w:color w:val="4472C4" w:themeColor="accent1"/>
        </w:rPr>
        <w:t xml:space="preserve">des approches d'apprentissage basées sur le jeu</w:t>
      </w:r>
      <w:r w:rsidRPr="00E27453">
        <w:t xml:space="preserve">, centrées sur le jeu sérieux YouLead, le livre audio et la palette d'animations, qui rendent l'éducation à l'entrepreneuriat plus attrayante, accessible et pratique. Il fournit aux animateurs socio-éducatifs des ressources structurées à intégrer dans leurs programmes et donne aux jeunes les moyens de développer leur esprit d'initiative, leur créativité, leur sens de l'innovation et leur capacité à prendre des risques, conformément au cadre EntreComp. </w:t>
      </w:r>
    </w:p>
    <w:p w:rsidRPr="00E27453" w:rsidR="00A87648" w:rsidP="00BB30A4" w:rsidRDefault="00A87648" w14:paraId="79180EF8" w14:textId="63BF4947"/>
    <w:p w:rsidRPr="00E27453" w:rsidR="003346DE" w:rsidP="00AA24FB" w:rsidRDefault="003346DE" w14:paraId="4465B409" w14:textId="1EA2E263">
      <w:pPr>
        <w:pStyle w:val="Titre2"/>
        <w:rPr>
          <w:noProof w:val="0"/>
        </w:rPr>
      </w:pPr>
      <w:bookmarkStart w:name="_Toc214958825" w:id="9"/>
      <w:r w:rsidRPr="00E27453">
        <w:rPr>
          <w:noProof w:val="0"/>
        </w:rPr>
        <w:lastRenderedPageBreak/>
      </w:r>
      <w:r w:rsidRPr="00E27453">
        <w:rPr>
          <w:noProof w:val="0"/>
        </w:rPr>
        <w:t xml:space="preserve">Publics secondaires</w:t>
      </w:r>
      <w:bookmarkEnd w:id="9"/>
    </w:p>
    <w:p w:rsidRPr="00E27453" w:rsidR="00BB30A4" w:rsidP="00BB30A4" w:rsidRDefault="00BB30A4" w14:paraId="21850FF0" w14:textId="67DFCB65">
      <w:r w:rsidRPr="00E27453">
        <w:t xml:space="preserve">Les publics secondaires comprennent les acteurs et les institutions qui ne sont pas directement impliqués dans la mise en œuvre des activités, mais qui peuvent </w:t>
      </w:r>
      <w:r w:rsidRPr="00E27453">
        <w:rPr>
          <w:b/>
          <w:bCs/>
          <w:color w:val="4472C4" w:themeColor="accent1"/>
        </w:rPr>
        <w:t xml:space="preserve">adopter, adapter ou soutenir </w:t>
      </w:r>
      <w:r w:rsidRPr="00E27453">
        <w:t xml:space="preserve">les résultats de YouLead :</w:t>
      </w:r>
    </w:p>
    <w:p w:rsidRPr="00E27453" w:rsidR="00BB30A4" w:rsidP="00BB30A4" w:rsidRDefault="00BB30A4" w14:paraId="78C618F0" w14:textId="0F8AD935">
      <w:pPr>
        <w:pStyle w:val="Paragraphedeliste"/>
        <w:numPr>
          <w:ilvl w:val="0"/>
          <w:numId w:val="3"/>
        </w:numPr>
      </w:pPr>
      <w:r w:rsidRPr="00E27453">
        <w:rPr>
          <w:b/>
          <w:bCs/>
          <w:color w:val="4472C4" w:themeColor="accent1"/>
        </w:rPr>
        <w:t xml:space="preserve">Les établissements d'enseignement supérieur </w:t>
      </w:r>
      <w:r w:rsidRPr="00E27453">
        <w:t xml:space="preserve">et les prestataires de formation professionnelle, qui peuvent intégrer les enseignements de Compass dans leurs programmes.</w:t>
      </w:r>
    </w:p>
    <w:p w:rsidRPr="00E27453" w:rsidR="00BB30A4" w:rsidP="00BB30A4" w:rsidRDefault="00BB30A4" w14:paraId="395DBD45" w14:textId="5CBB6EDD">
      <w:pPr>
        <w:pStyle w:val="Paragraphedeliste"/>
        <w:numPr>
          <w:ilvl w:val="0"/>
          <w:numId w:val="3"/>
        </w:numPr>
      </w:pPr>
      <w:r w:rsidRPr="00E27453">
        <w:rPr>
          <w:b/>
          <w:bCs/>
          <w:color w:val="4472C4" w:themeColor="accent1"/>
        </w:rPr>
        <w:t xml:space="preserve">Les experts en développement entrepreneurial et les formateurs, </w:t>
      </w:r>
      <w:r w:rsidRPr="00E27453">
        <w:t xml:space="preserve">qui peuvent utiliser le cadre pour affiner leurs approches.</w:t>
      </w:r>
    </w:p>
    <w:p w:rsidRPr="00E27453" w:rsidR="00BB30A4" w:rsidP="00BB30A4" w:rsidRDefault="00BB30A4" w14:paraId="5C32CA18" w14:textId="77777777">
      <w:pPr>
        <w:pStyle w:val="Paragraphedeliste"/>
        <w:numPr>
          <w:ilvl w:val="0"/>
          <w:numId w:val="3"/>
        </w:numPr>
      </w:pPr>
      <w:r w:rsidRPr="00E27453">
        <w:rPr>
          <w:b/>
          <w:bCs/>
          <w:color w:val="4472C4" w:themeColor="accent1"/>
        </w:rPr>
        <w:t xml:space="preserve">Les employeurs, les organisations professionnelles et les associations professionnelles </w:t>
      </w:r>
      <w:r w:rsidRPr="00E27453">
        <w:t xml:space="preserve">intéressés par le développement des compétences entrepreneuriales chez les jeunes.</w:t>
      </w:r>
    </w:p>
    <w:p w:rsidRPr="00E27453" w:rsidR="00BB30A4" w:rsidP="00BB30A4" w:rsidRDefault="00BB30A4" w14:paraId="237FE63E" w14:textId="77777777"/>
    <w:p w:rsidRPr="00E27453" w:rsidR="003346DE" w:rsidP="00BB30A4" w:rsidRDefault="00BB30A4" w14:paraId="7BAFC3FD" w14:textId="7CB0A519">
      <w:r w:rsidRPr="00E27453">
        <w:t xml:space="preserve">Pour ces groupes, YouLead Compass offre une base de connaissances sur les meilleures pratiques et une méthodologie éprouvée pour impliquer les jeunes grâce à des jeux sérieux numériques et des stratégies éducatives innovantes.</w:t>
      </w:r>
    </w:p>
    <w:p w:rsidRPr="00E27453" w:rsidR="00BB30A4" w:rsidP="00BB30A4" w:rsidRDefault="00BB30A4" w14:paraId="2849CFF8" w14:textId="77777777"/>
    <w:p w:rsidRPr="00E27453" w:rsidR="003346DE" w:rsidP="00AA24FB" w:rsidRDefault="003346DE" w14:paraId="686005FD" w14:textId="2C3E8657">
      <w:pPr>
        <w:pStyle w:val="Titre2"/>
        <w:rPr>
          <w:noProof w:val="0"/>
        </w:rPr>
      </w:pPr>
      <w:bookmarkStart w:name="_Toc214958826" w:id="10"/>
      <w:r w:rsidRPr="00E27453">
        <w:rPr>
          <w:noProof w:val="0"/>
        </w:rPr>
        <w:t xml:space="preserve">Niveau politique et soutien</w:t>
      </w:r>
      <w:bookmarkEnd w:id="10"/>
    </w:p>
    <w:p w:rsidRPr="00E27453" w:rsidR="00BB30A4" w:rsidP="00BB30A4" w:rsidRDefault="00BB30A4" w14:paraId="7CCF83A0" w14:textId="787AED03">
      <w:r w:rsidRPr="00E27453">
        <w:t xml:space="preserve">Au niveau politique et institutionnel, Compass s'adresse :</w:t>
      </w:r>
    </w:p>
    <w:p w:rsidRPr="00E27453" w:rsidR="00BB30A4" w:rsidP="00BB30A4" w:rsidRDefault="00BB30A4" w14:paraId="6600E166" w14:textId="1EE38387">
      <w:pPr>
        <w:pStyle w:val="Paragraphedeliste"/>
        <w:numPr>
          <w:ilvl w:val="0"/>
          <w:numId w:val="4"/>
        </w:numPr>
      </w:pPr>
      <w:r w:rsidRPr="00E27453">
        <w:rPr>
          <w:b/>
          <w:bCs/>
          <w:color w:val="4472C4" w:themeColor="accent1"/>
        </w:rPr>
        <w:t xml:space="preserve">Les autorités régionales, nationales et européennes </w:t>
      </w:r>
      <w:r w:rsidRPr="00E27453">
        <w:t xml:space="preserve">impliquées dans les politiques relatives à la jeunesse, à l'éducation et au marché du travail.</w:t>
      </w:r>
    </w:p>
    <w:p w:rsidRPr="00E27453" w:rsidR="00BB30A4" w:rsidP="00BB30A4" w:rsidRDefault="00BB30A4" w14:paraId="4AD3F519" w14:textId="77777777">
      <w:pPr>
        <w:pStyle w:val="Paragraphedeliste"/>
        <w:numPr>
          <w:ilvl w:val="0"/>
          <w:numId w:val="4"/>
        </w:numPr>
      </w:pPr>
      <w:r w:rsidRPr="00E27453">
        <w:rPr>
          <w:b/>
          <w:bCs/>
          <w:color w:val="4472C4" w:themeColor="accent1"/>
        </w:rPr>
        <w:t xml:space="preserve">Les agences gouvernementales</w:t>
      </w:r>
      <w:r w:rsidRPr="00E27453">
        <w:t xml:space="preserve">, </w:t>
      </w:r>
      <w:r w:rsidRPr="00E27453">
        <w:rPr>
          <w:b/>
          <w:bCs/>
          <w:color w:val="4472C4" w:themeColor="accent1"/>
        </w:rPr>
        <w:t xml:space="preserve">les décideurs politiques </w:t>
      </w:r>
      <w:r w:rsidRPr="00E27453">
        <w:t xml:space="preserve">et </w:t>
      </w:r>
      <w:r w:rsidRPr="00E27453">
        <w:rPr>
          <w:b/>
          <w:bCs/>
          <w:color w:val="4472C4" w:themeColor="accent1"/>
        </w:rPr>
        <w:t xml:space="preserve">les institutions publiques </w:t>
      </w:r>
      <w:r w:rsidRPr="00E27453">
        <w:t xml:space="preserve">chargées de mettre en œuvre des stratégies d'inclusion et d'employabilité des jeunes.</w:t>
      </w:r>
    </w:p>
    <w:p w:rsidRPr="00E27453" w:rsidR="00BB30A4" w:rsidP="00BB30A4" w:rsidRDefault="00BB30A4" w14:paraId="406EA144" w14:textId="77777777"/>
    <w:p w:rsidRPr="00E27453" w:rsidR="00BB30A4" w:rsidP="003346DE" w:rsidRDefault="00BB30A4" w14:paraId="75C5CC56" w14:textId="71DC3D95">
      <w:r w:rsidRPr="00E27453">
        <w:t xml:space="preserve">Le YouLead Compass s'aligne sur </w:t>
      </w:r>
      <w:r w:rsidRPr="00E27453">
        <w:rPr>
          <w:b/>
          <w:bCs/>
          <w:color w:val="4472C4" w:themeColor="accent1"/>
        </w:rPr>
        <w:t xml:space="preserve">la stratégie de l'UE en faveur de la jeunesse 2019-2027, le socle européen des droits sociaux </w:t>
      </w:r>
      <w:r w:rsidRPr="00E27453">
        <w:t xml:space="preserve">et le </w:t>
      </w:r>
      <w:r w:rsidRPr="00E27453">
        <w:rPr>
          <w:b/>
          <w:bCs/>
          <w:color w:val="4472C4" w:themeColor="accent1"/>
        </w:rPr>
        <w:t xml:space="preserve">plan d'action pour l'éducation numérique</w:t>
      </w:r>
      <w:r w:rsidRPr="00E27453">
        <w:t xml:space="preserve">, ce qui en fait un outil pertinent sur le plan politique qui soutient les améliorations systémiques dans le domaine de l'éducation à l'entrepreneuriat. En fournissant des informations fondées sur des données probantes et des recommandations pratiques, il renforce l'élaboration des politiques et favorise des liens plus étroits entre les besoins des jeunes et les réponses institutionnelles.</w:t>
      </w:r>
    </w:p>
    <w:p w:rsidRPr="00E27453" w:rsidR="003346DE" w:rsidP="00AA24FB" w:rsidRDefault="003346DE" w14:paraId="2F9D97F4" w14:textId="1A68CAAF">
      <w:pPr>
        <w:pStyle w:val="Titre2"/>
        <w:rPr>
          <w:noProof w:val="0"/>
        </w:rPr>
      </w:pPr>
      <w:bookmarkStart w:name="_Toc214958827" w:id="11"/>
      <w:r w:rsidRPr="00E27453">
        <w:rPr>
          <w:noProof w:val="0"/>
        </w:rPr>
        <w:lastRenderedPageBreak/>
      </w:r>
      <w:r w:rsidRPr="00E27453">
        <w:rPr>
          <w:noProof w:val="0"/>
        </w:rPr>
        <w:t xml:space="preserve">Public plus large</w:t>
      </w:r>
      <w:bookmarkEnd w:id="11"/>
    </w:p>
    <w:p w:rsidRPr="00E27453" w:rsidR="00BB30A4" w:rsidP="00BB30A4" w:rsidRDefault="00BB30A4" w14:paraId="4BB33843" w14:textId="67D8D7CC">
      <w:r w:rsidRPr="00E27453">
        <w:t xml:space="preserve">Le public plus large comprend les parties prenantes qui, bien qu'elles ne soient pas directement ciblées, peuvent bénéficier de l'exposition aux résultats du projet, notamment</w:t>
      </w:r>
    </w:p>
    <w:p w:rsidRPr="00E27453" w:rsidR="00BB30A4" w:rsidP="00BB30A4" w:rsidRDefault="00BB30A4" w14:paraId="623FABE1" w14:textId="04DB9E2E">
      <w:pPr>
        <w:pStyle w:val="Paragraphedeliste"/>
        <w:numPr>
          <w:ilvl w:val="0"/>
          <w:numId w:val="5"/>
        </w:numPr>
      </w:pPr>
      <w:r w:rsidRPr="00E27453">
        <w:t xml:space="preserve">Les organisations de la société civile et les ONG œuvrant dans le domaine du développement et de l'inclusion sociale des jeunes.</w:t>
      </w:r>
    </w:p>
    <w:p w:rsidRPr="00E27453" w:rsidR="00BB30A4" w:rsidP="00BB30A4" w:rsidRDefault="00BB30A4" w14:paraId="2084DBC8" w14:textId="785001DB">
      <w:pPr>
        <w:pStyle w:val="Paragraphedeliste"/>
        <w:numPr>
          <w:ilvl w:val="0"/>
          <w:numId w:val="5"/>
        </w:numPr>
      </w:pPr>
      <w:r w:rsidRPr="00E27453">
        <w:t xml:space="preserve">Les réseaux et les plateformes qui soutiennent l'innovation, l'apprentissage numérique et l'entrepreneuriat à travers l'Europe.</w:t>
      </w:r>
    </w:p>
    <w:p w:rsidRPr="00E27453" w:rsidR="00BB30A4" w:rsidP="00BB30A4" w:rsidRDefault="00BB30A4" w14:paraId="23F05476" w14:textId="77777777">
      <w:pPr>
        <w:pStyle w:val="Paragraphedeliste"/>
        <w:numPr>
          <w:ilvl w:val="0"/>
          <w:numId w:val="5"/>
        </w:numPr>
      </w:pPr>
      <w:r w:rsidRPr="00E27453">
        <w:t xml:space="preserve">Le grand public, qui bénéficiera d'une prise de conscience accrue de l'importance de l'entrepreneuriat en tant que moteur du développement social et économique.</w:t>
      </w:r>
    </w:p>
    <w:p w:rsidRPr="00E27453" w:rsidR="00BB30A4" w:rsidP="00BB30A4" w:rsidRDefault="00BB30A4" w14:paraId="55E4ED4F" w14:textId="77777777"/>
    <w:p w:rsidRPr="00E27453" w:rsidR="00B82A99" w:rsidP="00BB30A4" w:rsidRDefault="00BB30A4" w14:paraId="71DEE55F" w14:textId="64218CE7">
      <w:r w:rsidRPr="00E27453">
        <w:t xml:space="preserve">Grâce à des efforts de diffusion aux </w:t>
      </w:r>
      <w:r w:rsidRPr="00E27453">
        <w:rPr>
          <w:b/>
          <w:bCs/>
          <w:color w:val="4472C4" w:themeColor="accent1"/>
        </w:rPr>
        <w:t xml:space="preserve">niveaux local, régional, national et européen</w:t>
      </w:r>
      <w:r w:rsidRPr="00E27453">
        <w:t xml:space="preserve">, Compass vise à atteindre ces groupes plus larges, contribuant ainsi à un changement culturel qui valorise l'initiative, la créativité et l'entrepreneuriat des jeunes comme des compétences essentielles pour l'avenir de l'Europe.</w:t>
      </w:r>
    </w:p>
    <w:p w:rsidRPr="00E27453" w:rsidR="00B82A99" w:rsidP="00B82A99" w:rsidRDefault="00B82A99" w14:paraId="0F12591D" w14:textId="76F3DC2D"/>
    <w:p w:rsidRPr="00E27453" w:rsidR="00B82A99" w:rsidP="00B82A99" w:rsidRDefault="007B7F61" w14:paraId="69773A93" w14:textId="74AF7F8A">
      <w:r w:rsidRPr="00E27453">
        <w:rPr>
          <w:noProof/>
        </w:rPr>
        <mc:AlternateContent>
          <mc:Choice Requires="wpg">
            <w:drawing>
              <wp:anchor distT="0" distB="0" distL="114300" distR="114300" simplePos="0" relativeHeight="251777024" behindDoc="0" locked="0" layoutInCell="1" allowOverlap="1" wp14:editId="6EA19E25" wp14:anchorId="6BE9FE18">
                <wp:simplePos x="0" y="0"/>
                <wp:positionH relativeFrom="column">
                  <wp:posOffset>1452880</wp:posOffset>
                </wp:positionH>
                <wp:positionV relativeFrom="paragraph">
                  <wp:posOffset>186055</wp:posOffset>
                </wp:positionV>
                <wp:extent cx="3895725" cy="3829049"/>
                <wp:effectExtent l="76200" t="76200" r="0" b="0"/>
                <wp:wrapNone/>
                <wp:docPr id="1707964744" name="Groupe 64"/>
                <wp:cNvGraphicFramePr/>
                <a:graphic xmlns:a="http://schemas.openxmlformats.org/drawingml/2006/main">
                  <a:graphicData uri="http://schemas.microsoft.com/office/word/2010/wordprocessingGroup">
                    <wpg:wgp>
                      <wpg:cNvGrpSpPr/>
                      <wpg:grpSpPr>
                        <a:xfrm>
                          <a:off x="0" y="0"/>
                          <a:ext cx="3895725" cy="3829049"/>
                          <a:chOff x="0" y="-85724"/>
                          <a:chExt cx="3895725" cy="3829049"/>
                        </a:xfrm>
                      </wpg:grpSpPr>
                      <wpg:grpSp>
                        <wpg:cNvPr id="1697993219" name="Groupe 62"/>
                        <wpg:cNvGrpSpPr/>
                        <wpg:grpSpPr>
                          <a:xfrm>
                            <a:off x="0" y="-85724"/>
                            <a:ext cx="2438401" cy="2076450"/>
                            <a:chOff x="-354467" y="2020546"/>
                            <a:chExt cx="3062621" cy="2588575"/>
                          </a:xfrm>
                        </wpg:grpSpPr>
                        <wps:wsp>
                          <wps:cNvPr id="386119023" name="Rectangle 61"/>
                          <wps:cNvSpPr/>
                          <wps:spPr>
                            <a:xfrm>
                              <a:off x="256441" y="2020546"/>
                              <a:ext cx="2451713" cy="2588575"/>
                            </a:xfrm>
                            <a:prstGeom prst="rect">
                              <a:avLst/>
                            </a:prstGeom>
                            <a:noFill/>
                            <a:ln w="142875">
                              <a:solidFill>
                                <a:srgbClr val="E8534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7840931" name="Rectangle 61"/>
                          <wps:cNvSpPr/>
                          <wps:spPr>
                            <a:xfrm>
                              <a:off x="-306631" y="2419859"/>
                              <a:ext cx="2417832" cy="1739666"/>
                            </a:xfrm>
                            <a:prstGeom prst="rect">
                              <a:avLst/>
                            </a:prstGeom>
                            <a:blipFill>
                              <a:blip r:embed="rId50" cstate="screen">
                                <a:extLst>
                                  <a:ext uri="{28A0092B-C50C-407E-A947-70E740481C1C}">
                                    <a14:useLocalDpi xmlns:a14="http://schemas.microsoft.com/office/drawing/2010/main" val="0"/>
                                  </a:ext>
                                </a:extLst>
                              </a:blip>
                              <a:srcRect/>
                              <a:stretch>
                                <a:fillRect l="-4374" r="-4374"/>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4393602" name="Rectangle 61"/>
                          <wps:cNvSpPr/>
                          <wps:spPr>
                            <a:xfrm rot="5400000">
                              <a:off x="33327" y="2032068"/>
                              <a:ext cx="1759138" cy="2534726"/>
                            </a:xfrm>
                            <a:prstGeom prst="rect">
                              <a:avLst/>
                            </a:prstGeom>
                            <a:noFill/>
                            <a:ln w="142875">
                              <a:solidFill>
                                <a:srgbClr val="2B4897"/>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298769037" name="Image 63"/>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1209675" y="1057275"/>
                            <a:ext cx="2686050" cy="2686050"/>
                          </a:xfrm>
                          <a:prstGeom prst="rect">
                            <a:avLst/>
                          </a:prstGeom>
                        </pic:spPr>
                      </pic:pic>
                    </wpg:wgp>
                  </a:graphicData>
                </a:graphic>
                <wp14:sizeRelV relativeFrom="margin">
                  <wp14:pctHeight>0</wp14:pctHeight>
                </wp14:sizeRelV>
              </wp:anchor>
            </w:drawing>
          </mc:Choice>
          <mc:Fallback>
            <w:pict>
              <v:group id="Groupe 64" style="position:absolute;margin-left:114.4pt;margin-top:14.65pt;width:306.75pt;height:301.5pt;z-index:251777024;mso-height-relative:margin" coordsize="38957,38290" coordorigin=",-857"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" w14:anchorId="3EF4EB63">
                <v:group id="Groupe 62" style="position:absolute;top:-857;width:24384;height:20764" coordsize="30626,25885" coordorigin="-3544,2020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">
                  <v:rect id="Rectangle 61" style="position:absolute;left:2564;top:20205;width:24517;height:25886;visibility:visible;mso-wrap-style:square;v-text-anchor:middle" o:spid="_x0000_s1028" filled="f" strokecolor="#e8534f" strokeweight="1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"/>
                  <v:rect id="Rectangle 61" style="position:absolute;left:-3066;top:24198;width:24178;height:17397;visibility:visible;mso-wrap-style:square;v-text-anchor:middle" o:spid="_x0000_s102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">
                    <v:fill type="frame" o:title="" recolor="t" rotate="t" r:id="rId51"/>
                  </v:rect>
                  <v:rect id="Rectangle 61" style="position:absolute;left:333;top:20321;width:17592;height:25346;rotation:90;visibility:visible;mso-wrap-style:square;v-text-anchor:middle" o:spid="_x0000_s1030" filled="f" strokecolor="#2b4897" strokeweight="1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"/>
                </v:group>
                <v:shape id="Image 63" style="position:absolute;left:12096;top:10572;width:26861;height:26861;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">
                  <v:imagedata o:title="" r:id="rId52"/>
                </v:shape>
              </v:group>
            </w:pict>
          </mc:Fallback>
        </mc:AlternateContent>
      </w:r>
    </w:p>
    <w:p w:rsidRPr="00E27453" w:rsidR="00B82A99" w:rsidP="00B82A99" w:rsidRDefault="00B82A99" w14:paraId="0002037E" w14:textId="00CC6248"/>
    <w:p w:rsidRPr="00E27453" w:rsidR="00B82A99" w:rsidP="00B82A99" w:rsidRDefault="00B82A99" w14:paraId="6258EF53" w14:textId="608BF7D5"/>
    <w:p w:rsidRPr="00E27453" w:rsidR="00BB30A4" w:rsidP="00B82A99" w:rsidRDefault="00BB30A4" w14:paraId="378FB54C" w14:textId="2E2D8627"/>
    <w:p w:rsidRPr="00E27453" w:rsidR="00BB30A4" w:rsidP="00B82A99" w:rsidRDefault="00BB30A4" w14:paraId="50CC23CD" w14:textId="0910FF48"/>
    <w:p w:rsidRPr="00E27453" w:rsidR="00B82A99" w:rsidP="00B82A99" w:rsidRDefault="00B82A99" w14:paraId="67DAB2C9" w14:textId="0BDC1F93"/>
    <w:p w:rsidRPr="00E27453" w:rsidR="00B82A99" w:rsidRDefault="00B82A99" w14:paraId="20A56DFC" w14:textId="59E3F7C3">
      <w:pPr>
        <w:jc w:val="left"/>
      </w:pPr>
      <w:r w:rsidRPr="00E27453">
        <w:br w:type="page"/>
      </w:r>
    </w:p>
    <w:bookmarkStart w:name="_Toc214958828" w:id="12"/>
    <w:p w:rsidRPr="00E27453" w:rsidR="00B82A99" w:rsidP="00AA24FB" w:rsidRDefault="00AA24FB" w14:paraId="51FD87EB" w14:textId="4E4D75CE">
      <w:pPr>
        <w:pStyle w:val="Titre1"/>
        <w:rPr>
          <w:noProof w:val="0"/>
        </w:rPr>
      </w:pPr>
      <w:r w:rsidRPr="00E27453">
        <w:lastRenderedPageBreak/>
      </w:r>
      <w:r w:rsidRPr="00E27453">
        <mc:AlternateContent>
          <mc:Choice Requires="wps">
            <w:drawing>
              <wp:anchor distT="0" distB="0" distL="114300" distR="114300" simplePos="0" relativeHeight="251738112" behindDoc="1" locked="0" layoutInCell="1" allowOverlap="1" wp14:editId="24C1B57B" wp14:anchorId="4EC9D8E8">
                <wp:simplePos x="0" y="0"/>
                <wp:positionH relativeFrom="column">
                  <wp:posOffset>-918845</wp:posOffset>
                </wp:positionH>
                <wp:positionV relativeFrom="paragraph">
                  <wp:posOffset>-1080770</wp:posOffset>
                </wp:positionV>
                <wp:extent cx="7620000" cy="2409825"/>
                <wp:effectExtent l="0" t="0" r="0" b="9525"/>
                <wp:wrapNone/>
                <wp:docPr id="37324658" name="Rectangle 53"/>
                <wp:cNvGraphicFramePr/>
                <a:graphic xmlns:a="http://schemas.openxmlformats.org/drawingml/2006/main">
                  <a:graphicData uri="http://schemas.microsoft.com/office/word/2010/wordprocessingShape">
                    <wps:wsp>
                      <wps:cNvSpPr/>
                      <wps:spPr>
                        <a:xfrm>
                          <a:off x="0" y="0"/>
                          <a:ext cx="7620000" cy="2409825"/>
                        </a:xfrm>
                        <a:prstGeom prst="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style="position:absolute;margin-left:-72.35pt;margin-top:-85.1pt;width:600pt;height:189.7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2d050"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" w14:anchorId="1469F6BA"/>
            </w:pict>
          </mc:Fallback>
        </mc:AlternateContent>
      </w:r>
      <w:r w:rsidRPr="00E27453" w:rsidR="004864FF">
        <w:rPr>
          <w:noProof w:val="0"/>
        </w:rPr>
        <w:t xml:space="preserve">Le paysage de l'entrepreneuriat chez les jeunes</w:t>
      </w:r>
      <w:bookmarkEnd w:id="12"/>
    </w:p>
    <w:p w:rsidRPr="00E27453" w:rsidR="00B82A99" w:rsidP="00B82A99" w:rsidRDefault="00194A56" w14:paraId="06543431" w14:textId="0CAD47FD">
      <w:r w:rsidRPr="00E27453">
        <w:rPr>
          <w:noProof/>
        </w:rPr>
        <mc:AlternateContent>
          <mc:Choice Requires="wpg">
            <w:drawing>
              <wp:anchor distT="0" distB="0" distL="114300" distR="114300" simplePos="0" relativeHeight="251828224" behindDoc="0" locked="0" layoutInCell="1" allowOverlap="1" wp14:editId="6488C95B" wp14:anchorId="6EAF7AD1">
                <wp:simplePos x="0" y="0"/>
                <wp:positionH relativeFrom="column">
                  <wp:posOffset>-918845</wp:posOffset>
                </wp:positionH>
                <wp:positionV relativeFrom="paragraph">
                  <wp:posOffset>153670</wp:posOffset>
                </wp:positionV>
                <wp:extent cx="4261485" cy="8153400"/>
                <wp:effectExtent l="0" t="0" r="5715" b="0"/>
                <wp:wrapNone/>
                <wp:docPr id="896786770" name="Groupe 102"/>
                <wp:cNvGraphicFramePr/>
                <a:graphic xmlns:a="http://schemas.openxmlformats.org/drawingml/2006/main">
                  <a:graphicData uri="http://schemas.microsoft.com/office/word/2010/wordprocessingGroup">
                    <wpg:wgp>
                      <wpg:cNvGrpSpPr/>
                      <wpg:grpSpPr>
                        <a:xfrm>
                          <a:off x="0" y="0"/>
                          <a:ext cx="4261485" cy="8153400"/>
                          <a:chOff x="0" y="0"/>
                          <a:chExt cx="4261485" cy="8153400"/>
                        </a:xfrm>
                      </wpg:grpSpPr>
                      <wpg:grpSp>
                        <wpg:cNvPr id="1138859551" name="Groupe 32"/>
                        <wpg:cNvGrpSpPr/>
                        <wpg:grpSpPr>
                          <a:xfrm>
                            <a:off x="0" y="0"/>
                            <a:ext cx="3974465" cy="7763510"/>
                            <a:chOff x="0" y="0"/>
                            <a:chExt cx="3974592" cy="7763771"/>
                          </a:xfrm>
                        </wpg:grpSpPr>
                        <wps:wsp>
                          <wps:cNvPr id="318257754" name="Rectangle 31"/>
                          <wps:cNvSpPr/>
                          <wps:spPr>
                            <a:xfrm>
                              <a:off x="524256" y="6321115"/>
                              <a:ext cx="3450336" cy="1442656"/>
                            </a:xfrm>
                            <a:prstGeom prst="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1959551" name="Rectangle 31"/>
                          <wps:cNvSpPr/>
                          <wps:spPr>
                            <a:xfrm>
                              <a:off x="0" y="359227"/>
                              <a:ext cx="3767328" cy="7181088"/>
                            </a:xfrm>
                            <a:prstGeom prst="rect">
                              <a:avLst/>
                            </a:prstGeom>
                            <a:blipFill dpi="0" rotWithShape="1">
                              <a:blip r:embed="rId53" cstate="email">
                                <a:extLst>
                                  <a:ext uri="{28A0092B-C50C-407E-A947-70E740481C1C}">
                                    <a14:useLocalDpi xmlns:a14="http://schemas.microsoft.com/office/drawing/2010/main" val="0"/>
                                  </a:ext>
                                </a:extLst>
                              </a:blip>
                              <a:srcRect/>
                              <a:stretch>
                                <a:fillRect l="-13533" r="-13533"/>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0473382" name="Rectangle 31"/>
                          <wps:cNvSpPr/>
                          <wps:spPr>
                            <a:xfrm rot="5400000">
                              <a:off x="844741" y="545599"/>
                              <a:ext cx="1874916" cy="783717"/>
                            </a:xfrm>
                            <a:prstGeom prst="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6838076" name="Image 9"/>
                          <pic:cNvPicPr>
                            <a:picLocks noChangeAspect="1"/>
                          </pic:cNvPicPr>
                        </pic:nvPicPr>
                        <pic:blipFill rotWithShape="1">
                          <a:blip r:embed="rId45" cstate="email">
                            <a:biLevel thresh="75000"/>
                            <a:extLst>
                              <a:ext uri="{28A0092B-C50C-407E-A947-70E740481C1C}">
                                <a14:useLocalDpi xmlns:a14="http://schemas.microsoft.com/office/drawing/2010/main"/>
                              </a:ext>
                            </a:extLst>
                          </a:blip>
                          <a:srcRect l="27692" r="27692"/>
                          <a:stretch>
                            <a:fillRect/>
                          </a:stretch>
                        </pic:blipFill>
                        <pic:spPr>
                          <a:xfrm rot="5400000">
                            <a:off x="1338263" y="-338138"/>
                            <a:ext cx="1108710" cy="2486025"/>
                          </a:xfrm>
                          <a:prstGeom prst="rect">
                            <a:avLst/>
                          </a:prstGeom>
                        </pic:spPr>
                      </pic:pic>
                      <pic:pic xmlns:pic="http://schemas.openxmlformats.org/drawingml/2006/picture">
                        <pic:nvPicPr>
                          <pic:cNvPr id="392856862" name="Image 9"/>
                          <pic:cNvPicPr>
                            <a:picLocks noChangeAspect="1"/>
                          </pic:cNvPicPr>
                        </pic:nvPicPr>
                        <pic:blipFill rotWithShape="1">
                          <a:blip r:embed="rId34" cstate="email">
                            <a:biLevel thresh="75000"/>
                            <a:extLst>
                              <a:ext uri="{28A0092B-C50C-407E-A947-70E740481C1C}">
                                <a14:useLocalDpi xmlns:a14="http://schemas.microsoft.com/office/drawing/2010/main"/>
                              </a:ext>
                            </a:extLst>
                          </a:blip>
                          <a:srcRect l="27692" r="27692"/>
                          <a:stretch>
                            <a:fillRect/>
                          </a:stretch>
                        </pic:blipFill>
                        <pic:spPr>
                          <a:xfrm rot="10800000">
                            <a:off x="3152775" y="5667375"/>
                            <a:ext cx="1108710" cy="2486025"/>
                          </a:xfrm>
                          <a:prstGeom prst="rect">
                            <a:avLst/>
                          </a:prstGeom>
                        </pic:spPr>
                      </pic:pic>
                    </wpg:wgp>
                  </a:graphicData>
                </a:graphic>
              </wp:anchor>
            </w:drawing>
          </mc:Choice>
          <mc:Fallback>
            <w:pict>
              <v:group id="Groupe 102" style="position:absolute;margin-left:-72.35pt;margin-top:12.1pt;width:335.55pt;height:642pt;z-index:251828224" coordsize="42614,81534"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" w14:anchorId="49540F66">
                <v:group id="Groupe 32" style="position:absolute;width:39744;height:77635" coordsize="39745,7763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">
                  <v:rect id="Rectangle 31" style="position:absolute;left:5242;top:63211;width:34503;height:14426;visibility:visible;mso-wrap-style:square;v-text-anchor:middle" o:spid="_x0000_s1028" fillcolor="#92d05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"/>
                  <v:rect id="Rectangle 31" style="position:absolute;top:3592;width:37673;height:71811;visibility:visible;mso-wrap-style:square;v-text-anchor:middle" o:spid="_x0000_s102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">
                    <v:fill type="frame" o:title="" recolor="t" rotate="t" r:id="rId54"/>
                  </v:rect>
                  <v:rect id="Rectangle 31" style="position:absolute;left:8447;top:5456;width:18749;height:7837;rotation:90;visibility:visible;mso-wrap-style:square;v-text-anchor:middle" o:spid="_x0000_s1030" fillcolor="#92d05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"/>
                </v:group>
                <v:shape id="Image 9" style="position:absolute;left:13382;top:-3381;width:11087;height:24860;rotation:9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">
                  <v:imagedata cropleft="18148f" cropright="18148f" grayscale="t" bilevel="t" o:title="" r:id="rId47"/>
                </v:shape>
                <v:shape id="Image 9" style="position:absolute;left:31527;top:56673;width:11087;height:24861;rotation:180;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">
                  <v:imagedata cropleft="18148f" cropright="18148f" grayscale="t" bilevel="t" o:title="" r:id="rId37"/>
                </v:shape>
              </v:group>
            </w:pict>
          </mc:Fallback>
        </mc:AlternateContent>
      </w:r>
    </w:p>
    <w:p w:rsidRPr="00E27453" w:rsidR="004864FF" w:rsidP="00766A6D" w:rsidRDefault="004864FF" w14:paraId="558C0C7A" w14:textId="11F39568">
      <w:pPr>
        <w:pStyle w:val="Sous-titre"/>
        <w:ind w:start="0"/>
        <w:rPr>
          <w:noProof w:val="0"/>
        </w:rPr>
      </w:pPr>
    </w:p>
    <w:p w:rsidRPr="00E27453" w:rsidR="00B82A99" w:rsidP="007921F5" w:rsidRDefault="004864FF" w14:paraId="5900EE49" w14:textId="3F75A46A">
      <w:pPr>
        <w:pStyle w:val="Sous-titre"/>
        <w:rPr>
          <w:noProof w:val="0"/>
        </w:rPr>
      </w:pPr>
      <w:r w:rsidRPr="00E27453">
        <w:rPr>
          <w:noProof w:val="0"/>
        </w:rPr>
        <w:t xml:space="preserve">Les défis auxquels sont confrontés les jeunes </w:t>
      </w:r>
      <w:r w:rsidRPr="00E27453" w:rsidR="007C1F35">
        <w:rPr>
          <w:noProof w:val="0"/>
        </w:rPr>
        <w:t xml:space="preserve">dans l'entrepreneuriat</w:t>
      </w:r>
    </w:p>
    <w:p w:rsidRPr="00E27453" w:rsidR="00B82A99" w:rsidP="007921F5" w:rsidRDefault="00B82A99" w14:paraId="13C2398B" w14:textId="1BEEB1BF">
      <w:pPr>
        <w:pStyle w:val="Sous-titre"/>
        <w:rPr>
          <w:noProof w:val="0"/>
        </w:rPr>
      </w:pPr>
    </w:p>
    <w:p w:rsidRPr="00E27453" w:rsidR="00B82A99" w:rsidP="007921F5" w:rsidRDefault="00766A6D" w14:paraId="1D2646DD" w14:textId="4450CED7">
      <w:pPr>
        <w:pStyle w:val="Sous-titre"/>
        <w:rPr>
          <w:noProof w:val="0"/>
        </w:rPr>
      </w:pPr>
      <w:r w:rsidRPr="00E27453">
        <mc:AlternateContent>
          <mc:Choice Requires="wps">
            <w:drawing>
              <wp:anchor distT="0" distB="0" distL="114300" distR="114300" simplePos="0" relativeHeight="251656192" behindDoc="0" locked="0" layoutInCell="1" allowOverlap="1" wp14:editId="26B509E0" wp14:anchorId="2CBD3376">
                <wp:simplePos x="0" y="0"/>
                <wp:positionH relativeFrom="column">
                  <wp:posOffset>3309303</wp:posOffset>
                </wp:positionH>
                <wp:positionV relativeFrom="paragraph">
                  <wp:posOffset>995363</wp:posOffset>
                </wp:positionV>
                <wp:extent cx="5476240" cy="202565"/>
                <wp:effectExtent l="7937" t="0" r="0" b="0"/>
                <wp:wrapNone/>
                <wp:docPr id="1329700331" name="Rectangle 6"/>
                <wp:cNvGraphicFramePr/>
                <a:graphic xmlns:a="http://schemas.openxmlformats.org/drawingml/2006/main">
                  <a:graphicData uri="http://schemas.microsoft.com/office/word/2010/wordprocessingShape">
                    <wps:wsp>
                      <wps:cNvSpPr/>
                      <wps:spPr>
                        <a:xfrm rot="5400000">
                          <a:off x="0" y="0"/>
                          <a:ext cx="5476240" cy="202565"/>
                        </a:xfrm>
                        <a:prstGeom prst="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style="position:absolute;margin-left:260.6pt;margin-top:78.4pt;width:431.2pt;height:15.95pt;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2d050"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" w14:anchorId="2884EA48"/>
            </w:pict>
          </mc:Fallback>
        </mc:AlternateContent>
      </w:r>
      <w:r w:rsidRPr="00E27453" w:rsidR="004864FF">
        <w:rPr>
          <w:noProof w:val="0"/>
        </w:rPr>
        <w:t xml:space="preserve">La réalité du parcours entrepreneurial des jeunes</w:t>
      </w:r>
    </w:p>
    <w:p w:rsidRPr="00E27453" w:rsidR="00B82A99" w:rsidP="007921F5" w:rsidRDefault="00B82A99" w14:paraId="60795D0E" w14:textId="59D86D0A">
      <w:pPr>
        <w:pStyle w:val="Sous-titre"/>
        <w:rPr>
          <w:noProof w:val="0"/>
        </w:rPr>
      </w:pPr>
    </w:p>
    <w:p w:rsidRPr="00E27453" w:rsidR="00B82A99" w:rsidP="007921F5" w:rsidRDefault="004864FF" w14:paraId="2AF3DAF2" w14:textId="2A4DC25D">
      <w:pPr>
        <w:pStyle w:val="Sous-titre"/>
        <w:rPr>
          <w:noProof w:val="0"/>
        </w:rPr>
      </w:pPr>
      <w:r w:rsidRPr="00E27453">
        <w:rPr>
          <w:noProof w:val="0"/>
        </w:rPr>
        <w:t xml:space="preserve">Une attention particulière aux groupes sous-représentés</w:t>
      </w:r>
    </w:p>
    <w:p w:rsidRPr="00E27453" w:rsidR="00B82A99" w:rsidP="00B82A99" w:rsidRDefault="00B82A99" w14:paraId="68234F3A" w14:textId="059B18E9">
      <w:pPr>
        <w:pStyle w:val="Sous-titre"/>
        <w:rPr>
          <w:noProof w:val="0"/>
        </w:rPr>
      </w:pPr>
    </w:p>
    <w:p w:rsidRPr="00E27453" w:rsidR="00B82A99" w:rsidP="00B82A99" w:rsidRDefault="00B82A99" w14:paraId="6D81C32C" w14:textId="784C31AA">
      <w:pPr>
        <w:pStyle w:val="Sous-titre"/>
        <w:rPr>
          <w:noProof w:val="0"/>
        </w:rPr>
      </w:pPr>
    </w:p>
    <w:p w:rsidRPr="00E27453" w:rsidR="00B82A99" w:rsidP="00B82A99" w:rsidRDefault="00B82A99" w14:paraId="1C792EC2" w14:textId="35626598"/>
    <w:p w:rsidRPr="00E27453" w:rsidR="007C1F35" w:rsidP="007154EF" w:rsidRDefault="00B82A99" w14:paraId="17F45F34" w14:textId="383D2F0B">
      <w:pPr>
        <w:jc w:val="left"/>
      </w:pPr>
      <w:r w:rsidRPr="00E27453">
        <w:br w:type="page"/>
      </w:r>
    </w:p>
    <w:p w:rsidRPr="00E27453" w:rsidR="007C1F35" w:rsidP="007C1F35" w:rsidRDefault="007154EF" w14:paraId="197B3FB5" w14:textId="15E04331">
      <w:pPr>
        <w:pStyle w:val="Sous-titre"/>
        <w:rPr>
          <w:noProof w:val="0"/>
        </w:rPr>
      </w:pPr>
      <w:r w:rsidRPr="00E27453">
        <w:lastRenderedPageBreak/>
      </w:r>
      <w:r w:rsidRPr="00E27453">
        <mc:AlternateContent>
          <mc:Choice Requires="wpg">
            <w:drawing>
              <wp:anchor distT="0" distB="0" distL="114300" distR="114300" simplePos="0" relativeHeight="251802624" behindDoc="0" locked="0" layoutInCell="1" allowOverlap="1" wp14:editId="3FA0133A" wp14:anchorId="577E5F34">
                <wp:simplePos x="0" y="0"/>
                <wp:positionH relativeFrom="column">
                  <wp:posOffset>-378468</wp:posOffset>
                </wp:positionH>
                <wp:positionV relativeFrom="paragraph">
                  <wp:posOffset>42273</wp:posOffset>
                </wp:positionV>
                <wp:extent cx="6463372" cy="2717914"/>
                <wp:effectExtent l="0" t="0" r="0" b="6350"/>
                <wp:wrapNone/>
                <wp:docPr id="1790809790" name="Groupe 80"/>
                <wp:cNvGraphicFramePr/>
                <a:graphic xmlns:a="http://schemas.openxmlformats.org/drawingml/2006/main">
                  <a:graphicData uri="http://schemas.microsoft.com/office/word/2010/wordprocessingGroup">
                    <wpg:wgp>
                      <wpg:cNvGrpSpPr/>
                      <wpg:grpSpPr>
                        <a:xfrm>
                          <a:off x="0" y="0"/>
                          <a:ext cx="6463372" cy="2717914"/>
                          <a:chOff x="0" y="0"/>
                          <a:chExt cx="6463372" cy="2717914"/>
                        </a:xfrm>
                      </wpg:grpSpPr>
                      <wps:wsp>
                        <wps:cNvPr id="1794601465" name="Forme en L 24"/>
                        <wps:cNvSpPr/>
                        <wps:spPr>
                          <a:xfrm rot="16200000">
                            <a:off x="5383372" y="1637914"/>
                            <a:ext cx="900000" cy="1260000"/>
                          </a:xfrm>
                          <a:prstGeom prst="corner">
                            <a:avLst>
                              <a:gd name="adj1" fmla="val 10210"/>
                              <a:gd name="adj2" fmla="val 10549"/>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9080903" name="Forme en L 24"/>
                        <wps:cNvSpPr/>
                        <wps:spPr>
                          <a:xfrm rot="5400000">
                            <a:off x="180000" y="-180000"/>
                            <a:ext cx="900000" cy="1260000"/>
                          </a:xfrm>
                          <a:prstGeom prst="corner">
                            <a:avLst>
                              <a:gd name="adj1" fmla="val 9328"/>
                              <a:gd name="adj2" fmla="val 10549"/>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e 80" style="position:absolute;margin-left:-29.8pt;margin-top:3.35pt;width:508.95pt;height:214pt;z-index:251802624" coordsize="64633,27179"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" w14:anchorId="3469C4DE">
                <v:shape id="Forme en L 24" style="position:absolute;left:53833;top:16379;width:9000;height:12600;rotation:-90;visibility:visible;mso-wrap-style:square;v-text-anchor:middle" coordsize="900000,1260000" o:spid="_x0000_s1027" fillcolor="#4472c4 [3204]" stroked="f" strokeweight="1pt" path="m,l94941,r,1168110l900000,1168110r,91890l,1260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">
                  <v:stroke joinstyle="miter"/>
                  <v:path arrowok="t" o:connecttype="custom" o:connectlocs="0,0;94941,0;94941,1168110;900000,1168110;900000,1260000;0,1260000;0,0" o:connectangles="0,0,0,0,0,0,0"/>
                </v:shape>
                <v:shape id="Forme en L 24" style="position:absolute;left:1800;top:-1800;width:9000;height:12600;rotation:90;visibility:visible;mso-wrap-style:square;v-text-anchor:middle" coordsize="900000,1260000" o:spid="_x0000_s1028" fillcolor="#4472c4 [3204]" stroked="f" strokeweight="1pt" path="m,l94941,r,1176048l900000,1176048r,83952l,1260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">
                  <v:stroke joinstyle="miter"/>
                  <v:path arrowok="t" o:connecttype="custom" o:connectlocs="0,0;94941,0;94941,1176048;900000,1176048;900000,1260000;0,1260000;0,0" o:connectangles="0,0,0,0,0,0,0"/>
                </v:shape>
              </v:group>
            </w:pict>
          </mc:Fallback>
        </mc:AlternateContent>
      </w:r>
    </w:p>
    <w:p w:rsidRPr="00E27453" w:rsidR="007C1F35" w:rsidP="007C1F35" w:rsidRDefault="007C1F35" w14:paraId="2B2557DB" w14:textId="4C3EBB7D">
      <w:pPr>
        <w:rPr>
          <w:rStyle w:val="Accentuationlgre"/>
        </w:rPr>
      </w:pPr>
      <w:r w:rsidRPr="00E27453">
        <w:rPr>
          <w:b/>
          <w:bCs/>
          <w:i/>
          <w:iCs/>
          <w:color w:val="7F7F7F" w:themeColor="text1" w:themeTint="80"/>
        </w:rPr>
        <w:t xml:space="preserve">Le paysage de l'entrepreneuriat chez les jeunes est façonné à la fois par des opportunités et des obstacles. Si de nombreux jeunes aspirent à créer et à développer leur propre entreprise, ils sont souvent confrontés à divers défis qui entravent leur progression. Des connaissances et ressources limitées aux obstacles financiers, réglementaires et psychologiques, ces obstacles définissent la réalité du parcours entrepreneurial des jeunes. Une attention particulière doit être accordée à la manière dont ces défis affectent les groupes sous-représentés, qui peuvent rencontrer des obstacles supplémentaires pour accéder aux opportunités et au soutien.</w:t>
      </w:r>
    </w:p>
    <w:p w:rsidRPr="00E27453" w:rsidR="007C1F35" w:rsidP="007C1F35" w:rsidRDefault="007C1F35" w14:paraId="1C81EA27" w14:textId="77777777"/>
    <w:p w:rsidRPr="00E27453" w:rsidR="007C1F35" w:rsidP="007C1F35" w:rsidRDefault="007C1F35" w14:paraId="40690DA6" w14:textId="77777777"/>
    <w:p w:rsidRPr="00E27453" w:rsidR="00DB069C" w:rsidP="00AA24FB" w:rsidRDefault="00DB069C" w14:paraId="39EE9B2D" w14:textId="14F516E0">
      <w:pPr>
        <w:pStyle w:val="Titre2"/>
        <w:rPr>
          <w:noProof w:val="0"/>
        </w:rPr>
      </w:pPr>
      <w:bookmarkStart w:name="_Toc214958829" w:id="13"/>
      <w:r w:rsidRPr="00E27453">
        <w:rPr>
          <w:noProof w:val="0"/>
        </w:rPr>
        <w:t xml:space="preserve">Les défis rencontrés par les jeunes </w:t>
      </w:r>
      <w:r w:rsidRPr="00E27453" w:rsidR="007C1F35">
        <w:rPr>
          <w:noProof w:val="0"/>
        </w:rPr>
        <w:t xml:space="preserve">dans l'entrepreneuriat</w:t>
      </w:r>
      <w:bookmarkEnd w:id="13"/>
    </w:p>
    <w:p w:rsidRPr="00E27453" w:rsidR="007C1F35" w:rsidP="007C1F35" w:rsidRDefault="00E55EF7" w14:paraId="1E503C29" w14:textId="06C18C6C">
      <w:r w:rsidRPr="00E27453">
        <w:t xml:space="preserve">Au cours d'une série de petits-déjeuners organisés dans </w:t>
      </w:r>
      <w:r w:rsidRPr="00E27453" w:rsidR="00646CD0">
        <w:t xml:space="preserve">cinq </w:t>
      </w:r>
      <w:r w:rsidRPr="00E27453">
        <w:t xml:space="preserve">pays partenaires (Autriche, France (Toulon et Corse), Grèce et Irlande) en collaboration avec des acteurs locaux, de jeunes entrepreneurs, des animateurs socio-éducatifs, des experts en la matière et des acteurs clés de l'écosystème ont participé à des discussions structurées. Ces échanges ont mis en évidence plusieurs obstacles récurrents auxquels sont confrontés les jeunes dans le domaine de l'entrepreneuriat. Six domaines principaux de défis ont été identifiés à partir de ces délibérations </w:t>
      </w:r>
      <w:r w:rsidRPr="00E27453" w:rsidR="00014A3D">
        <w:t xml:space="preserve">:</w:t>
      </w:r>
    </w:p>
    <w:p w:rsidRPr="00E27453" w:rsidR="007C1F35" w:rsidRDefault="007C1F35" w14:paraId="470E8172" w14:textId="253C99CD">
      <w:pPr>
        <w:pStyle w:val="Paragraphedeliste"/>
        <w:numPr>
          <w:ilvl w:val="0"/>
          <w:numId w:val="11"/>
        </w:numPr>
        <w:rPr>
          <w:b/>
          <w:bCs/>
        </w:rPr>
      </w:pPr>
      <w:r w:rsidRPr="00E27453">
        <w:rPr>
          <w:b/>
          <w:bCs/>
        </w:rPr>
        <w:t xml:space="preserve">Manque de connaissances entrepreneuriales et de compétences pratiques</w:t>
      </w:r>
    </w:p>
    <w:p w:rsidRPr="00E27453" w:rsidR="007C1F35" w:rsidP="007C1F35" w:rsidRDefault="007C1F35" w14:paraId="243360B6" w14:textId="27E33C02">
      <w:r w:rsidRPr="00E27453">
        <w:lastRenderedPageBreak/>
      </w:r>
      <w:r w:rsidRPr="00E27453">
        <w:t xml:space="preserve">De nombreux jeunes entrepreneurs rencontrent des difficultés car leur formation ne leur a pas permis d'acquérir toutes les compétences nécessaires pour créer et gérer une entreprise. Si l'enseignement formel fournit souvent des connaissances théoriques, il met rarement l'accent sur les aspects pratiques tels que la gestion financière, les stratégies marketing ou la planification commerciale. Le manque de connaissances en matière d'entrepreneuriat crée une incertitude face aux défis du monde réel. De plus, la résilience, l'adaptabilité et la capacité à surmonter les échecs sont </w:t>
      </w:r>
      <w:r w:rsidRPr="00E27453">
        <w:t xml:space="preserve">des compétences rarement enseignées, ce qui laisse les jeunes mal préparés à la réalité de la vie entrepreneuriale.</w:t>
      </w:r>
    </w:p>
    <w:p w:rsidRPr="00E27453" w:rsidR="007C1F35" w:rsidRDefault="007C1F35" w14:paraId="62202A87" w14:textId="25B0FDFC">
      <w:pPr>
        <w:pStyle w:val="Paragraphedeliste"/>
        <w:numPr>
          <w:ilvl w:val="0"/>
          <w:numId w:val="11"/>
        </w:numPr>
        <w:rPr>
          <w:b/>
          <w:bCs/>
        </w:rPr>
      </w:pPr>
      <w:r w:rsidRPr="00E27453">
        <w:rPr>
          <w:b/>
          <w:bCs/>
        </w:rPr>
        <w:t xml:space="preserve">Accès limité au mentorat, au coaching et aux systèmes de soutien</w:t>
      </w:r>
    </w:p>
    <w:p w:rsidRPr="00E27453" w:rsidR="007C1F35" w:rsidP="007C1F35" w:rsidRDefault="007C1F35" w14:paraId="008D60D8" w14:textId="5381EA3F">
      <w:r w:rsidRPr="00E27453">
        <w:t xml:space="preserve">L'accès à des mentors et à des réseaux expérimentés est un facteur clé de la réussite entrepreneuriale. Les jeunes entrepreneurs manquent souvent d'opportunités de mentorat structurées qui pourraient les guider dans leurs responsabilités professionnelles, la résolution de problèmes et la croissance à long terme de leur entreprise. Dans de nombreux cas, les systèmes de suivi et de soutien continu font défaut, ce qui entraîne un sentiment d'isolement. La connaissance limitée des structures de soutien existantes, des incubateurs d'entreprises et des réseaux professionnels empêche les jeunes de tirer parti des ressources qui pourraient les aider à transformer leurs idées en entreprises durables.</w:t>
      </w:r>
    </w:p>
    <w:p w:rsidRPr="00E27453" w:rsidR="007C1F35" w:rsidRDefault="007C1F35" w14:paraId="1B60D24B" w14:textId="291AF468">
      <w:pPr>
        <w:pStyle w:val="Paragraphedeliste"/>
        <w:numPr>
          <w:ilvl w:val="0"/>
          <w:numId w:val="11"/>
        </w:numPr>
        <w:rPr>
          <w:b/>
          <w:bCs/>
        </w:rPr>
      </w:pPr>
      <w:r w:rsidRPr="00E27453">
        <w:rPr>
          <w:b/>
          <w:bCs/>
        </w:rPr>
        <w:t xml:space="preserve">Obstacles financiers et liés au financement</w:t>
      </w:r>
    </w:p>
    <w:p w:rsidRPr="00E27453" w:rsidR="007C1F35" w:rsidP="007C1F35" w:rsidRDefault="007C1F35" w14:paraId="2CDC4B17" w14:textId="3A0464B4">
      <w:r w:rsidRPr="00E27453">
        <w:t xml:space="preserve">L'accès au financement reste l'un des obstacles les plus importants pour les jeunes entrepreneurs. Beaucoup ont du mal à obtenir un soutien financier de la part des banques, des investisseurs ou des initiatives gouvernementales en raison d'exigences strictes ou d'informations insuffisantes sur les programmes de financement disponibles. Les obstacles bureaucratiques, la transparence limitée des options de financement et l'incertitude juridique et financière générale ajoutent à la difficulté. Sans financement adéquat, les jeunes entrepreneurs ont du mal à couvrir les coûts de démarrage, à développer leurs activités ou à investir dans l'innovation.</w:t>
      </w:r>
    </w:p>
    <w:p w:rsidRPr="00E27453" w:rsidR="007C1F35" w:rsidRDefault="007C1F35" w14:paraId="2A816727" w14:textId="3E2474B8">
      <w:pPr>
        <w:pStyle w:val="Paragraphedeliste"/>
        <w:numPr>
          <w:ilvl w:val="0"/>
          <w:numId w:val="11"/>
        </w:numPr>
        <w:rPr>
          <w:b/>
          <w:bCs/>
        </w:rPr>
      </w:pPr>
      <w:r w:rsidRPr="00E27453">
        <w:rPr>
          <w:b/>
          <w:bCs/>
        </w:rPr>
        <w:t xml:space="preserve">Complexité administrative et réglementaire</w:t>
      </w:r>
    </w:p>
    <w:p w:rsidRPr="00E27453" w:rsidR="007C1F35" w:rsidP="007C1F35" w:rsidRDefault="007C1F35" w14:paraId="415EFDB0" w14:textId="77777777">
      <w:r w:rsidRPr="00E27453">
        <w:t xml:space="preserve">Les jeunes entrepreneurs sont souvent confrontés à des charges administratives écrasantes lorsqu'ils créent une entreprise. L'enregistrement légal, la conformité fiscale et la navigation dans les processus judiciaires peuvent être complexes et intimidants. Les obstacles réglementaires, tels que les exigences strictes en matière de licences ou les cadres juridiques peu clairs, découragent encore davantage les jeunes de se lancer dans l'entrepreneuriat. Cette complexité retarde non seulement la création d'entreprises, mais augmente également le risque d'erreurs, de sanctions et de découragement.</w:t>
      </w:r>
    </w:p>
    <w:p w:rsidRPr="00E27453" w:rsidR="007C1F35" w:rsidP="007C1F35" w:rsidRDefault="007C1F35" w14:paraId="74371D74" w14:textId="77777777"/>
    <w:p w:rsidRPr="00E27453" w:rsidR="007C1F35" w:rsidRDefault="007C1F35" w14:paraId="09BD67F6" w14:textId="17D2A695">
      <w:pPr>
        <w:pStyle w:val="Paragraphedeliste"/>
        <w:numPr>
          <w:ilvl w:val="0"/>
          <w:numId w:val="11"/>
        </w:numPr>
        <w:rPr>
          <w:b/>
          <w:bCs/>
        </w:rPr>
      </w:pPr>
      <w:r w:rsidRPr="00E27453">
        <w:rPr>
          <w:b/>
          <w:bCs/>
        </w:rPr>
        <w:lastRenderedPageBreak/>
      </w:r>
      <w:r w:rsidRPr="00E27453">
        <w:rPr>
          <w:b/>
          <w:bCs/>
        </w:rPr>
        <w:t xml:space="preserve">Difficultés d'accès au marché et de développement commercial</w:t>
      </w:r>
    </w:p>
    <w:p w:rsidRPr="00E27453" w:rsidR="007C1F35" w:rsidP="007C1F35" w:rsidRDefault="007C1F35" w14:paraId="2C607E5C" w14:textId="559823DB">
      <w:r w:rsidRPr="00E27453">
        <w:t xml:space="preserve">Il est essentiel pour la survie de toute entreprise de se constituer une clientèle, mais les jeunes entrepreneurs ont souvent des difficultés à accéder aux marchés. Beaucoup ne disposent pas d'outils abordables pour mener des études de marché appropriées, ce qui rend difficile l'identification des besoins et des tendances des consommateurs. Les obstacles à la collaboration et l'accès limité aux canaux de distribution entravent également les possibilités de croissance. Sans réseaux et partenariats solides, il est plus difficile pour les entreprises dirigées par des jeunes de se développer et d'être compétitives sur des marchés plus larges.</w:t>
      </w:r>
    </w:p>
    <w:p w:rsidRPr="00E27453" w:rsidR="007C1F35" w:rsidRDefault="007C1F35" w14:paraId="79F3983B" w14:textId="4856F643">
      <w:pPr>
        <w:pStyle w:val="Paragraphedeliste"/>
        <w:numPr>
          <w:ilvl w:val="0"/>
          <w:numId w:val="11"/>
        </w:numPr>
        <w:rPr>
          <w:b/>
          <w:bCs/>
        </w:rPr>
      </w:pPr>
      <w:r w:rsidRPr="00E27453">
        <w:rPr>
          <w:b/>
          <w:bCs/>
        </w:rPr>
        <w:t xml:space="preserve">Obstacles psychologiques et environnementaux</w:t>
      </w:r>
    </w:p>
    <w:p w:rsidRPr="00E27453" w:rsidR="00DB069C" w:rsidP="007C1F35" w:rsidRDefault="007C1F35" w14:paraId="11C3E71D" w14:textId="11240A2B">
      <w:r w:rsidRPr="00E27453">
        <w:t xml:space="preserve">Au-delà des obstacles structurels et financiers, les défis psychologiques jouent également un rôle essentiel. La peur de l'échec empêche souvent les jeunes entrepreneurs de prendre des risques ou de persévérer après des revers. Beaucoup manquent d'expérience, de résilience et de l'état d'esprit « croissance par l'action » nécessaire pour s'adapter et apprendre par la pratique. Des facteurs environnementaux, tels que l'isolement géographique ou l'accès limité aux ressources, limitent encore davantage l'activité entrepreneuriale. Ces obstacles créent un stress supplémentaire, réduisant la motivation et limitant la viabilité à long terme des entreprises dirigées par des jeunes.</w:t>
      </w:r>
    </w:p>
    <w:p w:rsidRPr="00E27453" w:rsidR="00DB069C" w:rsidP="00DB069C" w:rsidRDefault="00DB069C" w14:paraId="62554BEA" w14:textId="77777777"/>
    <w:p w:rsidRPr="00E27453" w:rsidR="00646CD0" w:rsidP="00DB069C" w:rsidRDefault="00646CD0" w14:paraId="66E0C2A1" w14:textId="77777777"/>
    <w:p w:rsidRPr="00E27453" w:rsidR="00646CD0" w:rsidP="00DB069C" w:rsidRDefault="00646CD0" w14:paraId="6ACEEFBC" w14:textId="77777777"/>
    <w:p w:rsidRPr="00E27453" w:rsidR="00B05FB4" w:rsidRDefault="00B05FB4" w14:paraId="1EBB5A62" w14:textId="48A479ED">
      <w:pPr>
        <w:jc w:val="left"/>
      </w:pPr>
      <w:r w:rsidRPr="00E27453">
        <w:br w:type="page"/>
      </w:r>
    </w:p>
    <w:p w:rsidRPr="00E27453" w:rsidR="00646CD0" w:rsidP="00DB069C" w:rsidRDefault="00646CD0" w14:paraId="009BBC10" w14:textId="77777777"/>
    <w:p w:rsidRPr="00E27453" w:rsidR="00DB069C" w:rsidP="00AA24FB" w:rsidRDefault="00DB069C" w14:paraId="23860E3E" w14:textId="77777777">
      <w:pPr>
        <w:pStyle w:val="Titre2"/>
        <w:rPr>
          <w:noProof w:val="0"/>
        </w:rPr>
      </w:pPr>
      <w:bookmarkStart w:name="_Toc214958830" w:id="14"/>
      <w:r w:rsidRPr="00E27453">
        <w:rPr>
          <w:noProof w:val="0"/>
        </w:rPr>
        <w:t xml:space="preserve">La réalité du parcours entrepreneurial des jeunes</w:t>
      </w:r>
      <w:bookmarkEnd w:id="14"/>
    </w:p>
    <w:p w:rsidRPr="00E27453" w:rsidR="00125097" w:rsidP="00125097" w:rsidRDefault="00125097" w14:paraId="7E522E9B" w14:textId="77777777"/>
    <w:p w:rsidRPr="00E27453" w:rsidR="00125097" w:rsidP="00125097" w:rsidRDefault="00125097" w14:paraId="1DF7595D" w14:textId="16F32369">
      <w:r w:rsidRPr="00E27453">
        <w:t xml:space="preserve">Le parcours entrepreneurial des jeunes est caractérisé à la fois par des obstacles importants et des opportunités de transformation. Les entrepreneurs en herbe commencent souvent avec enthousiasme et ambition, mais sont confrontés à des craintes profondes, notamment la peur de l'échec, l'insécurité financière et l'incertitude juridique. Ces défis émotionnels et psychologiques sont aggravés par des lacunes pratiques : de nombreux jeunes manquent de connaissances entrepreneuriales, de compétences pratiques en matière d'affaires et de connaissance des systèmes de soutien disponibles. L'éducation formelle met souvent l'accent sur la théorie plutôt que sur la pratique, laissant les jeunes mal préparés à affronter les réalités de la gestion d'une entreprise. La complexité réglementaire et administrative, l'accès limité au financement et les difficultés à atteindre les marchés entravent encore davantage les initiatives entrepreneuriales. </w:t>
      </w:r>
    </w:p>
    <w:p w:rsidRPr="00E27453" w:rsidR="00125097" w:rsidP="00125097" w:rsidRDefault="00125097" w14:paraId="72B1F614" w14:textId="0478A24E">
      <w:r w:rsidRPr="00E27453">
        <w:t xml:space="preserve">Malgré ces obstacles, les jeunes entrepreneurs font preuve d'une résilience et d'une adaptabilité remarquables. Les participants ont constamment souligné que l'apprentissage par l'expérience est essentiel à la réussite, affirmant souvent que « l'on grandit avec son entreprise ». Les compétences non techniques telles que la communication, la négociation, la conscience de soi et la gestion des conflits ont été mises en avant comme étant cruciales, au même titre que les connaissances pratiques en matière de gestion financière, de droit et de relations avec la clientèle. Le mentorat et le réseautage sont apparus comme des catalyseurs puissants, transformant l'isolement en collaboration et permettant l'accès à des conseils, des ressources et des opportunités. Les participants ont souligné l'importance d'un engagement proactif : participer à des événements, rechercher des mentors et cultiver des partenariats tant à l'intérieur qu'à l'extérieur de l'entreprise peut considérablement améliorer la durabilité et la croissance.</w:t>
      </w:r>
    </w:p>
    <w:p w:rsidRPr="00E27453" w:rsidR="00125097" w:rsidP="00125097" w:rsidRDefault="00125097" w14:paraId="487169BD" w14:textId="6C21C0E6">
      <w:r w:rsidRPr="00E27453">
        <w:t xml:space="preserve">De nouvelles opportunités redessinent le paysage de l'entrepreneuriat chez les jeunes. Les outils numériques, les plateformes en ligne et le commerce électronique rendent la création d'entreprise de plus en plus accessible, en réduisant les coûts d'entrée et en permettant l'accès à </w:t>
      </w:r>
      <w:r w:rsidRPr="00E27453">
        <w:t xml:space="preserve">l'</w:t>
      </w:r>
      <w:r w:rsidRPr="00E27453">
        <w:lastRenderedPageBreak/>
      </w:r>
      <w:r w:rsidRPr="00E27453">
        <w:t xml:space="preserve"> t</w:t>
      </w:r>
      <w:r w:rsidRPr="00E27453">
        <w:t xml:space="preserve"> à </w:t>
      </w:r>
      <w:r w:rsidRPr="00E27453">
        <w:t xml:space="preserve">des marchés plus vastes. Les incubateurs, les accélérateurs et les réseaux professionnels locaux offrent des formations, du mentorat et des espaces de collaboration, tandis que des initiatives ciblées destinées aux jeunes issus de quartiers prioritaires contribuent à réduire les inégalités et à accroître la participation. En outre, on observe un intérêt croissant pour l'entrepreneuriat durable et socialement responsable, qui reflète le désir des jeunes de créer des entreprises ayant un impact positif sur la société.</w:t>
      </w:r>
    </w:p>
    <w:p w:rsidRPr="00E27453" w:rsidR="00DB069C" w:rsidP="00125097" w:rsidRDefault="00125097" w14:paraId="68DD17AB" w14:textId="251CA23A">
      <w:r w:rsidRPr="00E27453">
        <w:t xml:space="preserve">Cependant, soutenir les efforts entrepreneuriaux nécessite plus qu'un simple soutien initial. Un accompagnement à long terme, des systèmes de suivi structurés et une grande clarté en matière de financement et de cadres juridiques sont essentiels pour éviter les abandons et encourager la persévérance. La collaboration, tant avec des mentors qu'avec des pairs, favorise la résilience et aide les jeunes entrepreneurs à relever plus efficacement les défis. Le parcours ne consiste donc pas seulement à lancer une entreprise, mais aussi à s'épanouir sur le plan personnel, à apprendre par la pratique et à créer des réseaux qui permettent une réussite durable.</w:t>
      </w:r>
      <w:r w:rsidRPr="00E27453" w:rsidR="003B2E6A">
        <w:t xml:space="preserve"> </w:t>
      </w:r>
      <w:r w:rsidRPr="00E27453" w:rsidR="003B2E6A">
        <w:rPr>
          <w:noProof/>
        </w:rPr>
        <mc:AlternateContent>
          <mc:Choice Requires="wpg">
            <w:drawing>
              <wp:anchor distT="0" distB="0" distL="114300" distR="114300" simplePos="0" relativeHeight="251816960" behindDoc="1" locked="1" layoutInCell="1" allowOverlap="1" wp14:editId="62049303" wp14:anchorId="3010A099">
                <wp:simplePos x="0" y="0"/>
                <wp:positionH relativeFrom="column">
                  <wp:posOffset>2914650</wp:posOffset>
                </wp:positionH>
                <wp:positionV relativeFrom="paragraph">
                  <wp:posOffset>-352425</wp:posOffset>
                </wp:positionV>
                <wp:extent cx="3390900" cy="7458710"/>
                <wp:effectExtent l="0" t="0" r="0" b="8890"/>
                <wp:wrapTight wrapText="bothSides">
                  <wp:wrapPolygon edited="0">
                    <wp:start x="0" y="0"/>
                    <wp:lineTo x="0" y="3751"/>
                    <wp:lineTo x="1335" y="4413"/>
                    <wp:lineTo x="1335" y="20743"/>
                    <wp:lineTo x="4126" y="21184"/>
                    <wp:lineTo x="6796" y="21184"/>
                    <wp:lineTo x="6796" y="21571"/>
                    <wp:lineTo x="21479" y="21571"/>
                    <wp:lineTo x="21479" y="14730"/>
                    <wp:lineTo x="20022" y="14123"/>
                    <wp:lineTo x="20265" y="717"/>
                    <wp:lineTo x="7888" y="0"/>
                    <wp:lineTo x="0" y="0"/>
                  </wp:wrapPolygon>
                </wp:wrapTight>
                <wp:docPr id="215537755" name="Groupe 90"/>
                <wp:cNvGraphicFramePr/>
                <a:graphic xmlns:a="http://schemas.openxmlformats.org/drawingml/2006/main">
                  <a:graphicData uri="http://schemas.microsoft.com/office/word/2010/wordprocessingGroup">
                    <wpg:wgp>
                      <wpg:cNvGrpSpPr/>
                      <wpg:grpSpPr>
                        <a:xfrm>
                          <a:off x="0" y="0"/>
                          <a:ext cx="3390900" cy="7458710"/>
                          <a:chOff x="0" y="0"/>
                          <a:chExt cx="3391211" cy="7458385"/>
                        </a:xfrm>
                      </wpg:grpSpPr>
                      <wps:wsp>
                        <wps:cNvPr id="731496787" name="Rectangle 61"/>
                        <wps:cNvSpPr/>
                        <wps:spPr>
                          <a:xfrm rot="10800000" flipH="1">
                            <a:off x="0" y="0"/>
                            <a:ext cx="1218961" cy="1294012"/>
                          </a:xfrm>
                          <a:prstGeom prst="rect">
                            <a:avLst/>
                          </a:prstGeom>
                          <a:solidFill>
                            <a:srgbClr val="EE0000"/>
                          </a:solidFill>
                          <a:ln w="1428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1096577" name="Rectangle 61"/>
                        <wps:cNvSpPr/>
                        <wps:spPr>
                          <a:xfrm rot="5400000">
                            <a:off x="1062038" y="5129212"/>
                            <a:ext cx="2363700" cy="2294646"/>
                          </a:xfrm>
                          <a:prstGeom prst="rect">
                            <a:avLst/>
                          </a:prstGeom>
                          <a:solidFill>
                            <a:srgbClr val="0070C0"/>
                          </a:solidFill>
                          <a:ln w="1428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02635969" name="Groupe 62"/>
                        <wpg:cNvGrpSpPr/>
                        <wpg:grpSpPr>
                          <a:xfrm>
                            <a:off x="276226" y="142875"/>
                            <a:ext cx="2802496" cy="6995077"/>
                            <a:chOff x="1" y="-63500"/>
                            <a:chExt cx="2809906" cy="5323378"/>
                          </a:xfrm>
                        </wpg:grpSpPr>
                        <wps:wsp>
                          <wps:cNvPr id="141110725" name="Rectangle 61"/>
                          <wps:cNvSpPr/>
                          <wps:spPr>
                            <a:xfrm>
                              <a:off x="32" y="49703"/>
                              <a:ext cx="2809875" cy="5210175"/>
                            </a:xfrm>
                            <a:prstGeom prst="rect">
                              <a:avLst/>
                            </a:prstGeom>
                            <a:blipFill>
                              <a:blip r:embed="rId55" cstate="screen">
                                <a:extLst>
                                  <a:ext uri="{28A0092B-C50C-407E-A947-70E740481C1C}">
                                    <a14:useLocalDpi xmlns:a14="http://schemas.microsoft.com/office/drawing/2010/main" val="0"/>
                                  </a:ext>
                                </a:extLst>
                              </a:blip>
                              <a:srcRect/>
                              <a:stretch>
                                <a:fillRect l="-31414" r="-31414"/>
                              </a:stretch>
                            </a:blipFill>
                            <a:ln w="7620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1788489" name="Rectangle 61"/>
                          <wps:cNvSpPr/>
                          <wps:spPr>
                            <a:xfrm rot="5400000">
                              <a:off x="-1231900" y="1168401"/>
                              <a:ext cx="5273675" cy="2809874"/>
                            </a:xfrm>
                            <a:prstGeom prst="rect">
                              <a:avLst/>
                            </a:prstGeom>
                            <a:noFill/>
                            <a:ln w="2571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Groupe 90" style="position:absolute;margin-left:229.5pt;margin-top:-27.75pt;width:267pt;height:587.3pt;z-index:-251499520;mso-width-relative:margin;mso-height-relative:margin" coordsize="33912,74583" o:spid="_x0000_s10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" w14:anchorId="23856E9F">
                <v:rect id="Rectangle 61" style="position:absolute;width:12189;height:12940;rotation:180;flip:x;visibility:visible;mso-wrap-style:square;v-text-anchor:middle" o:spid="_x0000_s1027" fillcolor="#e00" stroked="f" strokeweight="1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"/>
                <v:rect id="Rectangle 61" style="position:absolute;left:10620;top:51291;width:23637;height:22947;rotation:90;visibility:visible;mso-wrap-style:square;v-text-anchor:middle" o:spid="_x0000_s1028" fillcolor="#0070c0" stroked="f" strokeweight="1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"/>
                <v:group id="Groupe 62" style="position:absolute;left:2762;top:1428;width:28025;height:69951" coordsize="28099,53233" coordorigin=",-635"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">
                  <v:rect id="Rectangle 61" style="position:absolute;top:497;width:28099;height:52101;visibility:visible;mso-wrap-style:square;v-text-anchor:middle" o:spid="_x0000_s1030" strokecolor="white [3212]" strokeweight="6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">
                    <v:fill type="frame" o:title="" recolor="t" rotate="t" r:id="rId56"/>
                  </v:rect>
                  <v:rect id="Rectangle 61" style="position:absolute;left:-12319;top:11684;width:52736;height:28098;rotation:90;visibility:visible;mso-wrap-style:square;v-text-anchor:middle" o:spid="_x0000_s1031" filled="f" stroked="f" strokeweight="20.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"/>
                </v:group>
                <w10:wrap type="tight"/>
                <w10:anchorlock/>
              </v:group>
            </w:pict>
          </mc:Fallback>
        </mc:AlternateContent>
      </w:r>
    </w:p>
    <w:p w:rsidRPr="00E27453" w:rsidR="00DB069C" w:rsidP="00DB069C" w:rsidRDefault="00DB069C" w14:paraId="3C182AF3" w14:textId="77777777"/>
    <w:p w:rsidRPr="00E27453" w:rsidR="003B2E6A" w:rsidP="00DB069C" w:rsidRDefault="003B2E6A" w14:paraId="659AE615" w14:textId="77777777"/>
    <w:p w:rsidRPr="00E27453" w:rsidR="003B2E6A" w:rsidP="00DB069C" w:rsidRDefault="003B2E6A" w14:paraId="66AD49B1" w14:textId="77777777"/>
    <w:p w:rsidRPr="00E27453" w:rsidR="003B2E6A" w:rsidP="00DB6F59" w:rsidRDefault="00DB6F59" w14:paraId="363DD237" w14:textId="7CB654EE">
      <w:pPr>
        <w:jc w:val="left"/>
      </w:pPr>
      <w:r w:rsidRPr="00E27453">
        <w:br w:type="page"/>
      </w:r>
    </w:p>
    <w:p w:rsidRPr="00E27453" w:rsidR="00B82A99" w:rsidP="00AA24FB" w:rsidRDefault="00DB069C" w14:paraId="12DB2BA9" w14:textId="04E1EF57">
      <w:pPr>
        <w:pStyle w:val="Titre2"/>
        <w:rPr>
          <w:noProof w:val="0"/>
        </w:rPr>
      </w:pPr>
      <w:bookmarkStart w:name="_Toc214958831" w:id="15"/>
      <w:r w:rsidRPr="00E27453">
        <w:rPr>
          <w:noProof w:val="0"/>
        </w:rPr>
        <w:lastRenderedPageBreak/>
      </w:r>
      <w:r w:rsidRPr="00E27453">
        <w:rPr>
          <w:noProof w:val="0"/>
        </w:rPr>
        <w:t xml:space="preserve">Une attention particulière aux groupes sous-représentés</w:t>
      </w:r>
      <w:bookmarkEnd w:id="15"/>
    </w:p>
    <w:p w:rsidR="00656754" w:rsidP="002C6813" w:rsidRDefault="00656754" w14:paraId="40951FDA" w14:textId="33F3B65A">
      <w:r w:rsidRPr="00656754">
        <w:t xml:space="preserve">YouLead Compass met l'accent sur l'inclusion et l'équité dans l'éducation à l'entrepreneuriat des jeunes en accordant une attention particulière aux groupes sous-représentés. Ces groupes sont souvent confrontés à des obstacles structurels, sociaux, économiques ou culturels qui limitent leur accès aux opportunités entrepreneuriales. Des approches sur mesure sont nécessaires pour garantir que les outils numériques et expérientiels soient pertinents, accessibles et efficaces pour tous les participants.</w:t>
      </w:r>
    </w:p>
    <w:p w:rsidRPr="00E27453" w:rsidR="00656754" w:rsidP="002C6813" w:rsidRDefault="00656754" w14:paraId="5DB8A2BE" w14:textId="77777777"/>
    <w:p w:rsidRPr="00E27453" w:rsidR="00B82A99" w:rsidP="00EC709D" w:rsidRDefault="00EC709D" w14:paraId="5805ED8C" w14:textId="66FD7C18">
      <w:pPr>
        <w:pStyle w:val="Titre3"/>
      </w:pPr>
      <w:bookmarkStart w:name="_Toc214958832" w:id="16"/>
      <w:r w:rsidRPr="00E27453">
        <w:t xml:space="preserve">NEET</w:t>
      </w:r>
      <w:bookmarkEnd w:id="16"/>
    </w:p>
    <w:p w:rsidR="00656754" w:rsidP="00656754" w:rsidRDefault="00656754" w14:paraId="0DC68989" w14:textId="08DF7419">
      <w:r w:rsidRPr="00656754">
        <w:rPr>
          <w:b/>
          <w:bCs/>
        </w:rPr>
        <w:t xml:space="preserve">Défis : </w:t>
      </w:r>
      <w:r>
        <w:t xml:space="preserve">manque d'engagement dans l'éducation ou la formation formelle, réseaux professionnels limités, faible confiance en soi.</w:t>
      </w:r>
    </w:p>
    <w:p w:rsidRPr="00656754" w:rsidR="00656754" w:rsidP="00656754" w:rsidRDefault="00656754" w14:paraId="0041BEF1" w14:textId="7F759102">
      <w:pPr>
        <w:rPr>
          <w:b/>
          <w:bCs/>
        </w:rPr>
      </w:pPr>
      <w:r w:rsidRPr="00656754">
        <w:rPr>
          <w:b/>
          <w:bCs/>
        </w:rPr>
        <w:t xml:space="preserve">Réponse éducative :</w:t>
      </w:r>
    </w:p>
    <w:p w:rsidR="00656754" w:rsidRDefault="00656754" w14:paraId="39973A83" w14:textId="5C490731">
      <w:pPr>
        <w:pStyle w:val="Paragraphedeliste"/>
        <w:numPr>
          <w:ilvl w:val="0"/>
          <w:numId w:val="99"/>
        </w:numPr>
      </w:pPr>
      <w:r>
        <w:t xml:space="preserve">Utiliser l'apprentissage expérientiel et des outils ludiques pour accroître la motivation et l'engagement.</w:t>
      </w:r>
    </w:p>
    <w:p w:rsidR="00656754" w:rsidRDefault="00656754" w14:paraId="687EABE0" w14:textId="78A5BA3D">
      <w:pPr>
        <w:pStyle w:val="Paragraphedeliste"/>
        <w:numPr>
          <w:ilvl w:val="0"/>
          <w:numId w:val="99"/>
        </w:numPr>
      </w:pPr>
      <w:r>
        <w:t xml:space="preserve">Proposer des possibilités de mentorat afin d'offrir des conseils et de renforcer la confiance en soi.</w:t>
      </w:r>
    </w:p>
    <w:p w:rsidRPr="00E27453" w:rsidR="00EC709D" w:rsidRDefault="00656754" w14:paraId="69E15FDB" w14:textId="5E94ADE1">
      <w:pPr>
        <w:pStyle w:val="Paragraphedeliste"/>
        <w:numPr>
          <w:ilvl w:val="0"/>
          <w:numId w:val="99"/>
        </w:numPr>
      </w:pPr>
      <w:r>
        <w:t xml:space="preserve">Fournir des conseils clairs et détaillés dans des modules numériques afin de combler les lacunes en matière de connaissances.</w:t>
      </w:r>
    </w:p>
    <w:p w:rsidRPr="00E27453" w:rsidR="00EC709D" w:rsidP="00EC709D" w:rsidRDefault="00EC709D" w14:paraId="2BBDE79A" w14:textId="77777777"/>
    <w:p w:rsidRPr="00E27453" w:rsidR="00EC709D" w:rsidP="00EC709D" w:rsidRDefault="00EC709D" w14:paraId="300E7413" w14:textId="0A74D890">
      <w:pPr>
        <w:pStyle w:val="Titre3"/>
      </w:pPr>
      <w:bookmarkStart w:name="_Toc214958833" w:id="17"/>
      <w:r w:rsidRPr="00E27453">
        <w:t xml:space="preserve">Jeunes ruraux</w:t>
      </w:r>
      <w:bookmarkEnd w:id="17"/>
    </w:p>
    <w:p w:rsidR="00656754" w:rsidP="00656754" w:rsidRDefault="00656754" w14:paraId="6A97BF8A" w14:textId="123588F8">
      <w:r w:rsidRPr="00656754">
        <w:rPr>
          <w:b/>
          <w:bCs/>
        </w:rPr>
        <w:t xml:space="preserve">Défis : </w:t>
      </w:r>
      <w:r>
        <w:t xml:space="preserve">Isolement géographique, accès limité aux ressources commerciales et au mentorat, moins d'opportunités de réseautage.</w:t>
      </w:r>
    </w:p>
    <w:p w:rsidRPr="00656754" w:rsidR="00656754" w:rsidP="00656754" w:rsidRDefault="00656754" w14:paraId="2CBA0B4D" w14:textId="2AD444D2">
      <w:pPr>
        <w:rPr>
          <w:b/>
          <w:bCs/>
        </w:rPr>
      </w:pPr>
      <w:r w:rsidRPr="00656754">
        <w:rPr>
          <w:b/>
          <w:bCs/>
        </w:rPr>
        <w:t xml:space="preserve">Réponse éducative :</w:t>
      </w:r>
    </w:p>
    <w:p w:rsidR="00656754" w:rsidRDefault="00656754" w14:paraId="3B428165" w14:textId="2C610501">
      <w:pPr>
        <w:pStyle w:val="Paragraphedeliste"/>
        <w:numPr>
          <w:ilvl w:val="0"/>
          <w:numId w:val="100"/>
        </w:numPr>
      </w:pPr>
      <w:r>
        <w:t xml:space="preserve">Tirer parti des outils en ligne et des contenus accessibles sur mobile pour surmonter la distance physique.</w:t>
      </w:r>
    </w:p>
    <w:p w:rsidR="00656754" w:rsidRDefault="00656754" w14:paraId="7B33878F" w14:textId="2109D39A">
      <w:pPr>
        <w:pStyle w:val="Paragraphedeliste"/>
        <w:numPr>
          <w:ilvl w:val="0"/>
          <w:numId w:val="100"/>
        </w:numPr>
      </w:pPr>
      <w:r>
        <w:t xml:space="preserve">Organiser des communautés virtuelles d'apprentissage entre pairs afin de favoriser la collaboration.</w:t>
      </w:r>
    </w:p>
    <w:p w:rsidRPr="00E27453" w:rsidR="007849D4" w:rsidRDefault="00656754" w14:paraId="30CB9ECF" w14:textId="58B8A9BE">
      <w:pPr>
        <w:pStyle w:val="Paragraphedeliste"/>
        <w:numPr>
          <w:ilvl w:val="0"/>
          <w:numId w:val="100"/>
        </w:numPr>
      </w:pPr>
      <w:r>
        <w:lastRenderedPageBreak/>
      </w:r>
      <w:r>
        <w:t xml:space="preserve">Intégrer le contexte local dans les modules d'apprentissage afin de rendre l'entrepreneuriat pertinent par rapport aux réalités rurales.</w:t>
      </w:r>
    </w:p>
    <w:p w:rsidRPr="00E27453" w:rsidR="00EC709D" w:rsidP="00EC709D" w:rsidRDefault="00EC709D" w14:paraId="6CC8D4BD" w14:textId="49B8CD3E">
      <w:pPr>
        <w:pStyle w:val="Titre3"/>
      </w:pPr>
      <w:bookmarkStart w:name="_Toc214958834" w:id="18"/>
      <w:r w:rsidRPr="00E27453">
        <w:t xml:space="preserve">Migrants</w:t>
      </w:r>
      <w:bookmarkEnd w:id="18"/>
    </w:p>
    <w:p w:rsidR="00656754" w:rsidP="00656754" w:rsidRDefault="00656754" w14:paraId="6A194263" w14:textId="45723EE6">
      <w:r w:rsidRPr="00656754">
        <w:rPr>
          <w:b/>
          <w:bCs/>
        </w:rPr>
        <w:t xml:space="preserve">Défis : </w:t>
      </w:r>
      <w:r>
        <w:t xml:space="preserve">barrières linguistiques, méconnaissance des réglementations commerciales locales, réseaux sociaux et professionnels limités.</w:t>
      </w:r>
    </w:p>
    <w:p w:rsidRPr="00656754" w:rsidR="00656754" w:rsidP="00656754" w:rsidRDefault="00656754" w14:paraId="4723F790" w14:textId="4AE3D585">
      <w:pPr>
        <w:rPr>
          <w:b/>
          <w:bCs/>
        </w:rPr>
      </w:pPr>
      <w:r w:rsidRPr="00656754">
        <w:rPr>
          <w:b/>
          <w:bCs/>
        </w:rPr>
        <w:t xml:space="preserve">Réponse éducative :</w:t>
      </w:r>
    </w:p>
    <w:p w:rsidR="00656754" w:rsidRDefault="00656754" w14:paraId="41D18DC0" w14:textId="21833299">
      <w:pPr>
        <w:pStyle w:val="Paragraphedeliste"/>
        <w:numPr>
          <w:ilvl w:val="0"/>
          <w:numId w:val="101"/>
        </w:numPr>
      </w:pPr>
      <w:r>
        <w:t xml:space="preserve">Fournir des ressources multilingues et du matériel d'apprentissage accessible.</w:t>
      </w:r>
    </w:p>
    <w:p w:rsidR="00656754" w:rsidRDefault="00656754" w14:paraId="3A8BA0E7" w14:textId="4138E4E9">
      <w:pPr>
        <w:pStyle w:val="Paragraphedeliste"/>
        <w:numPr>
          <w:ilvl w:val="0"/>
          <w:numId w:val="101"/>
        </w:numPr>
      </w:pPr>
      <w:r>
        <w:t xml:space="preserve">Proposer des conseils ciblés sur les exigences juridiques, financières et administratives.</w:t>
      </w:r>
    </w:p>
    <w:p w:rsidRPr="00E27453" w:rsidR="00EC709D" w:rsidRDefault="00656754" w14:paraId="0131BBFA" w14:textId="19A8875A">
      <w:pPr>
        <w:pStyle w:val="Paragraphedeliste"/>
        <w:numPr>
          <w:ilvl w:val="0"/>
          <w:numId w:val="101"/>
        </w:numPr>
      </w:pPr>
      <w:r>
        <w:t xml:space="preserve">Encourager le mentorat par les pairs afin d'intégrer les perspectives culturelles et de renforcer l'inclusion sociale.</w:t>
      </w:r>
    </w:p>
    <w:p w:rsidRPr="00E27453" w:rsidR="00EC709D" w:rsidP="00EC709D" w:rsidRDefault="00EC709D" w14:paraId="2FC99D15" w14:textId="77777777"/>
    <w:p w:rsidRPr="00E27453" w:rsidR="00EC709D" w:rsidP="00EC709D" w:rsidRDefault="00EC709D" w14:paraId="1A690D21" w14:textId="39943948">
      <w:pPr>
        <w:pStyle w:val="Titre3"/>
      </w:pPr>
      <w:bookmarkStart w:name="_Toc214958835" w:id="19"/>
      <w:r w:rsidRPr="00E27453">
        <w:t xml:space="preserve">Les gens du voyage irlandais</w:t>
      </w:r>
      <w:bookmarkEnd w:id="19"/>
    </w:p>
    <w:p w:rsidR="00656754" w:rsidP="00656754" w:rsidRDefault="00656754" w14:paraId="35F58262" w14:textId="0D572CC4">
      <w:r w:rsidRPr="00656754">
        <w:rPr>
          <w:b/>
          <w:bCs/>
        </w:rPr>
        <w:t xml:space="preserve">Défis : </w:t>
      </w:r>
      <w:r>
        <w:t xml:space="preserve">marginalisation sociale historique, niveau d'éducation limité, méfiance à l'égard des institutions officielles.</w:t>
      </w:r>
    </w:p>
    <w:p w:rsidR="00656754" w:rsidP="00656754" w:rsidRDefault="00656754" w14:paraId="25D5C75F" w14:textId="645D095B">
      <w:r w:rsidRPr="00656754">
        <w:rPr>
          <w:b/>
          <w:bCs/>
        </w:rPr>
        <w:t xml:space="preserve">Réponse éducative </w:t>
      </w:r>
      <w:r>
        <w:t xml:space="preserve">:</w:t>
      </w:r>
    </w:p>
    <w:p w:rsidR="00656754" w:rsidRDefault="00656754" w14:paraId="7AE56C45" w14:textId="603CE410">
      <w:pPr>
        <w:pStyle w:val="Paragraphedeliste"/>
        <w:numPr>
          <w:ilvl w:val="0"/>
          <w:numId w:val="102"/>
        </w:numPr>
      </w:pPr>
      <w:r>
        <w:t xml:space="preserve">Concevoir un contenu adapté à la culture et inclusif.</w:t>
      </w:r>
    </w:p>
    <w:p w:rsidR="00656754" w:rsidRDefault="00656754" w14:paraId="5ADB4116" w14:textId="1B062B42">
      <w:pPr>
        <w:pStyle w:val="Paragraphedeliste"/>
        <w:numPr>
          <w:ilvl w:val="0"/>
          <w:numId w:val="102"/>
        </w:numPr>
      </w:pPr>
      <w:r>
        <w:t xml:space="preserve">Utiliser des réseaux de mentorat et de soutien communautaires.</w:t>
      </w:r>
    </w:p>
    <w:p w:rsidRPr="00E27453" w:rsidR="00EC709D" w:rsidRDefault="00656754" w14:paraId="1F710050" w14:textId="285CDB56">
      <w:pPr>
        <w:pStyle w:val="Paragraphedeliste"/>
        <w:numPr>
          <w:ilvl w:val="0"/>
          <w:numId w:val="102"/>
        </w:numPr>
      </w:pPr>
      <w:r>
        <w:t xml:space="preserve">Mettre l'accent sur des expériences d'apprentissage pratiques et concrètes afin de renforcer la confiance et les compétences entrepreneuriales.</w:t>
      </w:r>
    </w:p>
    <w:p w:rsidRPr="00E27453" w:rsidR="00EC709D" w:rsidP="00EC709D" w:rsidRDefault="00EC709D" w14:paraId="39E13095" w14:textId="77777777"/>
    <w:p w:rsidRPr="00E27453" w:rsidR="00B82A99" w:rsidP="002C6813" w:rsidRDefault="00B82A99" w14:paraId="4CD185F5" w14:textId="77777777"/>
    <w:p w:rsidRPr="00E27453" w:rsidR="00B82A99" w:rsidP="002C6813" w:rsidRDefault="00B82A99" w14:paraId="152C4B85" w14:textId="77777777"/>
    <w:p w:rsidRPr="00E27453" w:rsidR="00B82A99" w:rsidRDefault="00B82A99" w14:paraId="1667D98B" w14:textId="291153FB">
      <w:pPr>
        <w:jc w:val="left"/>
      </w:pPr>
      <w:r w:rsidRPr="00E27453">
        <w:br w:type="page"/>
      </w:r>
    </w:p>
    <w:bookmarkStart w:name="_Toc214958836" w:id="20"/>
    <w:p w:rsidRPr="00E27453" w:rsidR="00B82A99" w:rsidP="00AA24FB" w:rsidRDefault="00AA24FB" w14:paraId="759BFC21" w14:textId="1CD34F80">
      <w:pPr>
        <w:pStyle w:val="Titre1"/>
        <w:rPr>
          <w:noProof w:val="0"/>
        </w:rPr>
      </w:pPr>
      <w:r w:rsidRPr="00E27453">
        <w:lastRenderedPageBreak/>
      </w:r>
      <w:r w:rsidRPr="00E27453">
        <mc:AlternateContent>
          <mc:Choice Requires="wps">
            <w:drawing>
              <wp:anchor distT="0" distB="0" distL="114300" distR="114300" simplePos="0" relativeHeight="251744256" behindDoc="1" locked="0" layoutInCell="1" allowOverlap="1" wp14:editId="1D150C73" wp14:anchorId="547A99DE">
                <wp:simplePos x="0" y="0"/>
                <wp:positionH relativeFrom="column">
                  <wp:posOffset>-971550</wp:posOffset>
                </wp:positionH>
                <wp:positionV relativeFrom="paragraph">
                  <wp:posOffset>-920750</wp:posOffset>
                </wp:positionV>
                <wp:extent cx="7620000" cy="2209800"/>
                <wp:effectExtent l="0" t="0" r="0" b="0"/>
                <wp:wrapNone/>
                <wp:docPr id="2060762660" name="Rectangle 53"/>
                <wp:cNvGraphicFramePr/>
                <a:graphic xmlns:a="http://schemas.openxmlformats.org/drawingml/2006/main">
                  <a:graphicData uri="http://schemas.microsoft.com/office/word/2010/wordprocessingShape">
                    <wps:wsp>
                      <wps:cNvSpPr/>
                      <wps:spPr>
                        <a:xfrm>
                          <a:off x="0" y="0"/>
                          <a:ext cx="7620000" cy="22098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style="position:absolute;margin-left:-76.5pt;margin-top:-72.5pt;width:600pt;height:174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d7d31 [320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" w14:anchorId="750E1D85"/>
            </w:pict>
          </mc:Fallback>
        </mc:AlternateContent>
      </w:r>
      <w:r w:rsidRPr="00E27453" w:rsidR="004864FF">
        <w:rPr>
          <w:noProof w:val="0"/>
        </w:rPr>
        <w:t xml:space="preserve">Principes méthodologiques de YouLead</w:t>
      </w:r>
      <w:bookmarkEnd w:id="20"/>
    </w:p>
    <w:p w:rsidRPr="00E27453" w:rsidR="00B82A99" w:rsidP="00B82A99" w:rsidRDefault="00194A56" w14:paraId="1D0486D4" w14:textId="719DABC0">
      <w:r w:rsidRPr="00E27453">
        <w:rPr>
          <w:noProof/>
        </w:rPr>
        <mc:AlternateContent>
          <mc:Choice Requires="wpg">
            <w:drawing>
              <wp:anchor distT="0" distB="0" distL="114300" distR="114300" simplePos="0" relativeHeight="251834368" behindDoc="0" locked="0" layoutInCell="1" allowOverlap="1" wp14:editId="0B51F3D9" wp14:anchorId="48D2E52D">
                <wp:simplePos x="0" y="0"/>
                <wp:positionH relativeFrom="column">
                  <wp:posOffset>-918845</wp:posOffset>
                </wp:positionH>
                <wp:positionV relativeFrom="paragraph">
                  <wp:posOffset>134620</wp:posOffset>
                </wp:positionV>
                <wp:extent cx="4280535" cy="8239125"/>
                <wp:effectExtent l="0" t="0" r="5715" b="0"/>
                <wp:wrapNone/>
                <wp:docPr id="854610601" name="Groupe 101"/>
                <wp:cNvGraphicFramePr/>
                <a:graphic xmlns:a="http://schemas.openxmlformats.org/drawingml/2006/main">
                  <a:graphicData uri="http://schemas.microsoft.com/office/word/2010/wordprocessingGroup">
                    <wpg:wgp>
                      <wpg:cNvGrpSpPr/>
                      <wpg:grpSpPr>
                        <a:xfrm>
                          <a:off x="0" y="0"/>
                          <a:ext cx="4280535" cy="8239125"/>
                          <a:chOff x="0" y="0"/>
                          <a:chExt cx="4280535" cy="8239125"/>
                        </a:xfrm>
                      </wpg:grpSpPr>
                      <wpg:grpSp>
                        <wpg:cNvPr id="1315261148" name="Groupe 32"/>
                        <wpg:cNvGrpSpPr/>
                        <wpg:grpSpPr>
                          <a:xfrm>
                            <a:off x="0" y="0"/>
                            <a:ext cx="3974465" cy="7763510"/>
                            <a:chOff x="0" y="0"/>
                            <a:chExt cx="3974592" cy="7763771"/>
                          </a:xfrm>
                        </wpg:grpSpPr>
                        <wps:wsp>
                          <wps:cNvPr id="1395995098" name="Rectangle 31"/>
                          <wps:cNvSpPr/>
                          <wps:spPr>
                            <a:xfrm>
                              <a:off x="524256" y="6321115"/>
                              <a:ext cx="3450336" cy="1442656"/>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2965794" name="Rectangle 31"/>
                          <wps:cNvSpPr/>
                          <wps:spPr>
                            <a:xfrm>
                              <a:off x="0" y="359227"/>
                              <a:ext cx="3767328" cy="7181088"/>
                            </a:xfrm>
                            <a:prstGeom prst="rect">
                              <a:avLst/>
                            </a:prstGeom>
                            <a:blipFill dpi="0" rotWithShape="1">
                              <a:blip r:embed="rId57" cstate="email">
                                <a:extLst>
                                  <a:ext uri="{28A0092B-C50C-407E-A947-70E740481C1C}">
                                    <a14:useLocalDpi xmlns:a14="http://schemas.microsoft.com/office/drawing/2010/main" val="0"/>
                                  </a:ext>
                                </a:extLst>
                              </a:blip>
                              <a:srcRect/>
                              <a:stretch>
                                <a:fillRect l="-21480" r="-21480"/>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2965552" name="Rectangle 31"/>
                          <wps:cNvSpPr/>
                          <wps:spPr>
                            <a:xfrm rot="5400000">
                              <a:off x="844741" y="545599"/>
                              <a:ext cx="1874916" cy="783717"/>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78145309" name="Image 9"/>
                          <pic:cNvPicPr>
                            <a:picLocks noChangeAspect="1"/>
                          </pic:cNvPicPr>
                        </pic:nvPicPr>
                        <pic:blipFill rotWithShape="1">
                          <a:blip r:embed="rId45" cstate="email">
                            <a:biLevel thresh="75000"/>
                            <a:extLst>
                              <a:ext uri="{28A0092B-C50C-407E-A947-70E740481C1C}">
                                <a14:useLocalDpi xmlns:a14="http://schemas.microsoft.com/office/drawing/2010/main"/>
                              </a:ext>
                            </a:extLst>
                          </a:blip>
                          <a:srcRect l="27692" r="27692"/>
                          <a:stretch>
                            <a:fillRect/>
                          </a:stretch>
                        </pic:blipFill>
                        <pic:spPr>
                          <a:xfrm rot="5400000">
                            <a:off x="1214438" y="-319088"/>
                            <a:ext cx="1108710" cy="2486025"/>
                          </a:xfrm>
                          <a:prstGeom prst="rect">
                            <a:avLst/>
                          </a:prstGeom>
                        </pic:spPr>
                      </pic:pic>
                      <pic:pic xmlns:pic="http://schemas.openxmlformats.org/drawingml/2006/picture">
                        <pic:nvPicPr>
                          <pic:cNvPr id="994680853" name="Image 9"/>
                          <pic:cNvPicPr>
                            <a:picLocks noChangeAspect="1"/>
                          </pic:cNvPicPr>
                        </pic:nvPicPr>
                        <pic:blipFill rotWithShape="1">
                          <a:blip r:embed="rId34" cstate="email">
                            <a:biLevel thresh="75000"/>
                            <a:extLst>
                              <a:ext uri="{28A0092B-C50C-407E-A947-70E740481C1C}">
                                <a14:useLocalDpi xmlns:a14="http://schemas.microsoft.com/office/drawing/2010/main"/>
                              </a:ext>
                            </a:extLst>
                          </a:blip>
                          <a:srcRect l="27692" r="27692"/>
                          <a:stretch>
                            <a:fillRect/>
                          </a:stretch>
                        </pic:blipFill>
                        <pic:spPr>
                          <a:xfrm rot="10800000">
                            <a:off x="3171825" y="5753100"/>
                            <a:ext cx="1108710" cy="2486025"/>
                          </a:xfrm>
                          <a:prstGeom prst="rect">
                            <a:avLst/>
                          </a:prstGeom>
                        </pic:spPr>
                      </pic:pic>
                    </wpg:wgp>
                  </a:graphicData>
                </a:graphic>
              </wp:anchor>
            </w:drawing>
          </mc:Choice>
          <mc:Fallback>
            <w:pict>
              <v:group id="Groupe 101" style="position:absolute;margin-left:-72.35pt;margin-top:10.6pt;width:337.05pt;height:648.75pt;z-index:251834368" coordsize="42805,82391"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" w14:anchorId="2EE084C0">
                <v:group id="Groupe 32" style="position:absolute;width:39744;height:77635" coordsize="39745,7763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">
                  <v:rect id="Rectangle 31" style="position:absolute;left:5242;top:63211;width:34503;height:14426;visibility:visible;mso-wrap-style:square;v-text-anchor:middle" o:spid="_x0000_s1028" fillcolor="#ed7d31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"/>
                  <v:rect id="Rectangle 31" style="position:absolute;top:3592;width:37673;height:71811;visibility:visible;mso-wrap-style:square;v-text-anchor:middle" o:spid="_x0000_s102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">
                    <v:fill type="frame" o:title="" recolor="t" rotate="t" r:id="rId58"/>
                  </v:rect>
                  <v:rect id="Rectangle 31" style="position:absolute;left:8447;top:5456;width:18749;height:7837;rotation:90;visibility:visible;mso-wrap-style:square;v-text-anchor:middle" o:spid="_x0000_s1030" fillcolor="#ed7d31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"/>
                </v:group>
                <v:shape id="Image 9" style="position:absolute;left:12144;top:-3192;width:11087;height:24861;rotation:9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">
                  <v:imagedata cropleft="18148f" cropright="18148f" grayscale="t" bilevel="t" o:title="" r:id="rId47"/>
                </v:shape>
                <v:shape id="Image 9" style="position:absolute;left:31718;top:57531;width:11087;height:24860;rotation:180;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">
                  <v:imagedata cropleft="18148f" cropright="18148f" grayscale="t" bilevel="t" o:title="" r:id="rId37"/>
                </v:shape>
              </v:group>
            </w:pict>
          </mc:Fallback>
        </mc:AlternateContent>
      </w:r>
    </w:p>
    <w:p w:rsidRPr="00E27453" w:rsidR="007921F5" w:rsidP="007921F5" w:rsidRDefault="007921F5" w14:paraId="5EADD089" w14:textId="53E116CF">
      <w:pPr>
        <w:pStyle w:val="Sous-titre"/>
        <w:rPr>
          <w:noProof w:val="0"/>
        </w:rPr>
      </w:pPr>
    </w:p>
    <w:p w:rsidRPr="00E27453" w:rsidR="00B82A99" w:rsidP="001D255C" w:rsidRDefault="004864FF" w14:paraId="307DDFD2" w14:textId="2AF9D7DA">
      <w:pPr>
        <w:pStyle w:val="Sous-titre"/>
        <w:spacing w:after="0"/>
        <w:rPr>
          <w:noProof w:val="0"/>
        </w:rPr>
      </w:pPr>
      <w:bookmarkStart w:name="_Hlk207921741" w:id="21"/>
      <w:r w:rsidRPr="00E27453">
        <w:rPr>
          <w:noProof w:val="0"/>
        </w:rPr>
        <w:t xml:space="preserve">Conception centrée sur l'humain</w:t>
      </w:r>
    </w:p>
    <w:p w:rsidRPr="00E27453" w:rsidR="001D255C" w:rsidP="001D255C" w:rsidRDefault="001D255C" w14:paraId="3DFD135E" w14:textId="77777777">
      <w:pPr>
        <w:pStyle w:val="Sous-titre"/>
        <w:spacing w:after="0"/>
        <w:rPr>
          <w:noProof w:val="0"/>
        </w:rPr>
      </w:pPr>
    </w:p>
    <w:p w:rsidRPr="00E27453" w:rsidR="00B82A99" w:rsidP="001D255C" w:rsidRDefault="004864FF" w14:paraId="7024E0C7" w14:textId="32B0A6D5">
      <w:pPr>
        <w:pStyle w:val="Sous-titre"/>
        <w:spacing w:after="0"/>
        <w:rPr>
          <w:noProof w:val="0"/>
        </w:rPr>
      </w:pPr>
      <w:r w:rsidRPr="00E27453">
        <w:rPr>
          <w:noProof w:val="0"/>
        </w:rPr>
        <w:t xml:space="preserve">Apprentissage par la pratique</w:t>
      </w:r>
    </w:p>
    <w:p w:rsidRPr="00E27453" w:rsidR="00DB069C" w:rsidP="001D255C" w:rsidRDefault="00DB069C" w14:paraId="3E12914E" w14:textId="77777777">
      <w:pPr>
        <w:pStyle w:val="Sous-titre"/>
        <w:spacing w:after="0"/>
        <w:rPr>
          <w:noProof w:val="0"/>
        </w:rPr>
      </w:pPr>
    </w:p>
    <w:p w:rsidRPr="00E27453" w:rsidR="00B82A99" w:rsidP="001D255C" w:rsidRDefault="004864FF" w14:paraId="39D51367" w14:textId="42908A33">
      <w:pPr>
        <w:pStyle w:val="Sous-titre"/>
        <w:spacing w:after="0"/>
        <w:rPr>
          <w:noProof w:val="0"/>
        </w:rPr>
      </w:pPr>
      <w:r w:rsidRPr="00E27453">
        <w:rPr>
          <w:noProof w:val="0"/>
        </w:rPr>
        <w:t xml:space="preserve">Jeux sérieux et ludification</w:t>
      </w:r>
    </w:p>
    <w:p w:rsidRPr="00E27453" w:rsidR="001D255C" w:rsidP="001D255C" w:rsidRDefault="00766A6D" w14:paraId="240DCFA0" w14:textId="517530A3">
      <w:pPr>
        <w:pStyle w:val="Sous-titre"/>
        <w:spacing w:after="0"/>
        <w:rPr>
          <w:noProof w:val="0"/>
        </w:rPr>
      </w:pPr>
      <w:r w:rsidRPr="00E27453">
        <mc:AlternateContent>
          <mc:Choice Requires="wps">
            <w:drawing>
              <wp:anchor distT="0" distB="0" distL="114300" distR="114300" simplePos="0" relativeHeight="251659264" behindDoc="0" locked="0" layoutInCell="1" allowOverlap="1" wp14:editId="0A488C8D" wp14:anchorId="59CC716F">
                <wp:simplePos x="0" y="0"/>
                <wp:positionH relativeFrom="column">
                  <wp:posOffset>3058795</wp:posOffset>
                </wp:positionH>
                <wp:positionV relativeFrom="page">
                  <wp:posOffset>5389880</wp:posOffset>
                </wp:positionV>
                <wp:extent cx="5975985" cy="202565"/>
                <wp:effectExtent l="0" t="8890" r="0" b="0"/>
                <wp:wrapNone/>
                <wp:docPr id="826294097" name="Rectangle 6"/>
                <wp:cNvGraphicFramePr/>
                <a:graphic xmlns:a="http://schemas.openxmlformats.org/drawingml/2006/main">
                  <a:graphicData uri="http://schemas.microsoft.com/office/word/2010/wordprocessingShape">
                    <wps:wsp>
                      <wps:cNvSpPr/>
                      <wps:spPr>
                        <a:xfrm rot="5400000">
                          <a:off x="0" y="0"/>
                          <a:ext cx="5975985" cy="202565"/>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style="position:absolute;margin-left:240.85pt;margin-top:424.4pt;width:470.55pt;height:15.9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ed7d31 [320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" w14:anchorId="1F103BF2">
                <w10:wrap anchory="page"/>
              </v:rect>
            </w:pict>
          </mc:Fallback>
        </mc:AlternateContent>
      </w:r>
    </w:p>
    <w:p w:rsidRPr="00E27453" w:rsidR="00B82A99" w:rsidP="001D255C" w:rsidRDefault="004864FF" w14:paraId="0BDF41A5" w14:textId="068257F6">
      <w:pPr>
        <w:pStyle w:val="Sous-titre"/>
        <w:spacing w:after="0"/>
        <w:rPr>
          <w:noProof w:val="0"/>
        </w:rPr>
      </w:pPr>
      <w:r w:rsidRPr="00E27453">
        <w:rPr>
          <w:noProof w:val="0"/>
        </w:rPr>
        <w:t xml:space="preserve">Inclusion numérique et accessibilité</w:t>
      </w:r>
    </w:p>
    <w:p w:rsidRPr="00E27453" w:rsidR="001D255C" w:rsidP="001D255C" w:rsidRDefault="001D255C" w14:paraId="5EEE3627" w14:textId="77777777">
      <w:pPr>
        <w:pStyle w:val="Sous-titre"/>
        <w:spacing w:after="0"/>
        <w:rPr>
          <w:noProof w:val="0"/>
        </w:rPr>
      </w:pPr>
    </w:p>
    <w:p w:rsidRPr="00E27453" w:rsidR="004864FF" w:rsidP="001D255C" w:rsidRDefault="004864FF" w14:paraId="42D96D91" w14:textId="2FA18983">
      <w:pPr>
        <w:pStyle w:val="Sous-titre"/>
        <w:spacing w:after="0"/>
        <w:rPr>
          <w:noProof w:val="0"/>
        </w:rPr>
      </w:pPr>
      <w:r w:rsidRPr="00E27453">
        <w:rPr>
          <w:noProof w:val="0"/>
        </w:rPr>
        <w:t xml:space="preserve">Co-création et apprentissage entre pairs</w:t>
      </w:r>
    </w:p>
    <w:p w:rsidRPr="00E27453" w:rsidR="001D255C" w:rsidP="001D255C" w:rsidRDefault="001D255C" w14:paraId="6B68E905" w14:textId="77777777">
      <w:pPr>
        <w:pStyle w:val="Sous-titre"/>
        <w:spacing w:after="0"/>
        <w:rPr>
          <w:noProof w:val="0"/>
        </w:rPr>
      </w:pPr>
    </w:p>
    <w:p w:rsidRPr="00E27453" w:rsidR="004864FF" w:rsidP="001D255C" w:rsidRDefault="004864FF" w14:paraId="2345C1A9" w14:textId="1D232BA4">
      <w:pPr>
        <w:pStyle w:val="Sous-titre"/>
        <w:spacing w:after="0"/>
        <w:rPr>
          <w:noProof w:val="0"/>
        </w:rPr>
      </w:pPr>
      <w:r w:rsidRPr="00E27453">
        <w:rPr>
          <w:noProof w:val="0"/>
        </w:rPr>
        <w:t xml:space="preserve">Mentorat et développement communautaire</w:t>
      </w:r>
    </w:p>
    <w:p w:rsidRPr="00E27453" w:rsidR="001D255C" w:rsidP="001D255C" w:rsidRDefault="001D255C" w14:paraId="641F474A" w14:textId="3F17CC93">
      <w:pPr>
        <w:pStyle w:val="Sous-titre"/>
        <w:spacing w:after="0"/>
        <w:rPr>
          <w:noProof w:val="0"/>
        </w:rPr>
      </w:pPr>
    </w:p>
    <w:p w:rsidRPr="00E27453" w:rsidR="007921F5" w:rsidP="001D255C" w:rsidRDefault="007921F5" w14:paraId="7BB9800F" w14:textId="785D7856">
      <w:pPr>
        <w:pStyle w:val="Sous-titre"/>
        <w:spacing w:after="0"/>
        <w:rPr>
          <w:noProof w:val="0"/>
        </w:rPr>
      </w:pPr>
      <w:r w:rsidRPr="00E27453">
        <w:rPr>
          <w:noProof w:val="0"/>
        </w:rPr>
        <w:t xml:space="preserve">Sécurité émotionnelle et renforcement de la résilience</w:t>
      </w:r>
    </w:p>
    <w:bookmarkEnd w:id="21"/>
    <w:p w:rsidRPr="00E27453" w:rsidR="00B82A99" w:rsidP="00B82A99" w:rsidRDefault="00B82A99" w14:paraId="2833732D" w14:textId="187B39E8"/>
    <w:p w:rsidRPr="00E27453" w:rsidR="00B82A99" w:rsidP="00B82A99" w:rsidRDefault="00B82A99" w14:paraId="58D65705" w14:textId="1BEC2F1F">
      <w:pPr>
        <w:jc w:val="left"/>
      </w:pPr>
      <w:r w:rsidRPr="00E27453">
        <w:br w:type="page"/>
      </w:r>
    </w:p>
    <w:p w:rsidRPr="00E27453" w:rsidR="00DB069C" w:rsidP="00AA24FB" w:rsidRDefault="00DB069C" w14:paraId="79430943" w14:textId="6D59DECC">
      <w:pPr>
        <w:pStyle w:val="Titre2"/>
        <w:rPr>
          <w:noProof w:val="0"/>
        </w:rPr>
      </w:pPr>
      <w:bookmarkStart w:name="_Toc214958837" w:id="22"/>
      <w:r w:rsidRPr="00E27453">
        <w:rPr>
          <w:noProof w:val="0"/>
        </w:rPr>
        <w:lastRenderedPageBreak/>
      </w:r>
      <w:r w:rsidRPr="00E27453">
        <w:rPr>
          <w:noProof w:val="0"/>
        </w:rPr>
        <w:t xml:space="preserve">Conception centrée sur l'humain</w:t>
      </w:r>
      <w:bookmarkEnd w:id="22"/>
    </w:p>
    <w:p w:rsidRPr="00E27453" w:rsidR="00152D48" w:rsidP="00152D48" w:rsidRDefault="006E1029" w14:paraId="1D998487" w14:textId="0032EFD9">
      <w:pPr>
        <w:pStyle w:val="Titre3"/>
      </w:pPr>
      <w:bookmarkStart w:name="_Toc214958838" w:id="23"/>
      <w:r w:rsidRPr="00E27453">
        <w:t xml:space="preserve">Définition</w:t>
      </w:r>
      <w:bookmarkEnd w:id="23"/>
    </w:p>
    <w:p w:rsidRPr="00E27453" w:rsidR="00DB069C" w:rsidP="003B2AD1" w:rsidRDefault="00152D48" w14:paraId="1BC74D99" w14:textId="59D56301">
      <w:r w:rsidRPr="00E27453">
        <w:rPr>
          <w:rStyle w:val="Appelnotedebasdep"/>
        </w:rPr>
        <w:footnoteReference w:id="1"/>
      </w:r>
      <w:r w:rsidRPr="00E27453">
        <w:t xml:space="preserve">Le projet YouLead adopte le principe méthodologique de </w:t>
      </w:r>
      <w:r w:rsidRPr="00E27453">
        <w:t xml:space="preserve">la</w:t>
      </w:r>
      <w:r w:rsidRPr="00E27453">
        <w:t xml:space="preserve"> conception centrée sur </w:t>
      </w:r>
      <w:r w:rsidRPr="00E27453">
        <w:t xml:space="preserve">l'humain (HCD) afin de placer les jeunes au cœur de chaque étape du processus YouLead. Cette approche garantit que les outils, les supports de formation et les expériences d'apprentissage sont façonnés par les besoins, les motivations, les défis et les contextes réels des jeunes, plutôt que par des hypothèses ou des prescriptions descendantes. Dans la pratique, la HCD signifie </w:t>
      </w:r>
      <w:r w:rsidRPr="00E27453">
        <w:rPr>
          <w:b/>
          <w:bCs/>
          <w:color w:val="4472C4" w:themeColor="accent1"/>
        </w:rPr>
        <w:t xml:space="preserve">concevoir avec les jeunes, et pas seulement pour les jeunes</w:t>
      </w:r>
      <w:r w:rsidRPr="00E27453">
        <w:t xml:space="preserve">.</w:t>
      </w:r>
    </w:p>
    <w:p w:rsidRPr="00E27453" w:rsidR="00152D48" w:rsidP="003B2AD1" w:rsidRDefault="00152D48" w14:paraId="6D2B1D20" w14:textId="2C7154E4">
      <w:r w:rsidRPr="00E27453">
        <w:t xml:space="preserve">La conception centrée sur l'humain est une </w:t>
      </w:r>
      <w:r w:rsidRPr="00E27453">
        <w:rPr>
          <w:b/>
          <w:bCs/>
          <w:color w:val="4472C4" w:themeColor="accent1"/>
        </w:rPr>
        <w:t xml:space="preserve">approche itérative </w:t>
      </w:r>
      <w:r w:rsidRPr="00E27453">
        <w:t xml:space="preserve">qui implique les utilisateurs finaux dans l'identification des problèmes, la conceptualisation, le prototypage, les tests et le perfectionnement. Elle met l'accent sur l'empathie, la facilité d'utilisation, l'accessibilité et la pertinence contextuelle. Dans le cadre de l'éducation à l'entrepreneuriat des jeunes, la HCD permet de s'assurer que les outils d'apprentissage correspondent aux profils diversifiés des jeunes, y compris ceux qui sont confrontés à des obstacles structurels tels qu'un accès limité au numérique, un manque de confiance en soi, des difficultés d'alphabétisation ou l'exclusion des réseaux traditionnels d'entrepreneuriat.</w:t>
      </w:r>
    </w:p>
    <w:p w:rsidRPr="00E27453" w:rsidR="00152D48" w:rsidP="003B2AD1" w:rsidRDefault="00152D48" w14:paraId="2DB2E942" w14:textId="77777777"/>
    <w:p w:rsidRPr="00E27453" w:rsidR="00152D48" w:rsidP="00152D48" w:rsidRDefault="00152D48" w14:paraId="1579A119" w14:textId="2ECBC1C5">
      <w:pPr>
        <w:pStyle w:val="Titre3"/>
      </w:pPr>
      <w:bookmarkStart w:name="_Toc214958839" w:id="24"/>
      <w:r w:rsidRPr="00E27453">
        <w:t xml:space="preserve">Les phases de la conception centrée sur l'humain</w:t>
      </w:r>
      <w:bookmarkEnd w:id="24"/>
    </w:p>
    <w:p w:rsidRPr="00E27453" w:rsidR="00152D48" w:rsidP="003B2AD1" w:rsidRDefault="00152D48" w14:paraId="2AA5D8A1" w14:textId="05B309BB">
      <w:r w:rsidRPr="00E27453">
        <w:t xml:space="preserve">La méthodologie HCD se décompose en quatre phases :</w:t>
      </w:r>
    </w:p>
    <w:p w:rsidRPr="00E27453" w:rsidR="00152D48" w:rsidRDefault="00152D48" w14:paraId="618C5FB6" w14:textId="3ED4B6B8">
      <w:pPr>
        <w:pStyle w:val="Paragraphedeliste"/>
        <w:numPr>
          <w:ilvl w:val="0"/>
          <w:numId w:val="59"/>
        </w:numPr>
      </w:pPr>
      <w:r w:rsidRPr="00E27453">
        <w:rPr>
          <w:b/>
          <w:bCs/>
          <w:color w:val="4472C4" w:themeColor="accent1"/>
        </w:rPr>
        <w:t xml:space="preserve">Clarifier : </w:t>
      </w:r>
      <w:r w:rsidRPr="00E27453" w:rsidR="00FA18C2">
        <w:t xml:space="preserve">la première phase consiste à comprendre votre public cible par l'observation et la recherche plutôt que par des suppositions. L'objectif est de clarifier le problème en identifiant ce dont les utilisateurs ont vraiment besoin et ce qu'ils veulent. À cette étape, il est essentiel de collecter des données et d'observer votre groupe cible, car cela vous permet de mettre au jour les points faibles, qu'ils soient explicites ou latents.</w:t>
      </w:r>
    </w:p>
    <w:p w:rsidRPr="00E27453" w:rsidR="00FA18C2" w:rsidRDefault="00FA18C2" w14:paraId="5A6596C6" w14:textId="77777777">
      <w:pPr>
        <w:pStyle w:val="Paragraphedeliste"/>
        <w:numPr>
          <w:ilvl w:val="0"/>
          <w:numId w:val="59"/>
        </w:numPr>
      </w:pPr>
      <w:r w:rsidRPr="00E27453">
        <w:rPr>
          <w:b/>
          <w:bCs/>
          <w:color w:val="4472C4" w:themeColor="accent1"/>
        </w:rPr>
        <w:t xml:space="preserve">Idéation : </w:t>
      </w:r>
      <w:r w:rsidRPr="00E27453">
        <w:t xml:space="preserve">les informations recueillies au cours de la première phase mènent naturellement à la deuxième phase : l'idéation. À ce stade, divers outils de réflexion conceptuelle, tels que le brainstorming ou la pensée inventive systématique (SIT)</w:t>
      </w:r>
      <w:r w:rsidRPr="00E27453">
        <w:lastRenderedPageBreak/>
      </w:r>
      <w:r w:rsidRPr="00E27453">
        <w:t xml:space="preserve"> </w:t>
      </w:r>
      <w:r w:rsidRPr="00E27453">
        <w:t xml:space="preserve">, </w:t>
      </w:r>
      <w:r w:rsidRPr="00E27453">
        <w:t xml:space="preserve">peuvent être utilisés pour surmonter la fixité cognitive, un état d'esprit qui limite la réflexion en supposant qu'il n'existe qu'une seule façon d'aborder un problème.</w:t>
      </w:r>
    </w:p>
    <w:p w:rsidRPr="00E27453" w:rsidR="00FA18C2" w:rsidP="00FA18C2" w:rsidRDefault="00FA18C2" w14:paraId="236A1FCC" w14:textId="5D0480B8">
      <w:pPr>
        <w:pStyle w:val="Paragraphedeliste"/>
      </w:pPr>
      <w:r w:rsidRPr="00E27453">
        <w:t xml:space="preserve">Une fois la rigidité cognitive surmontée, l'accent est mis sur la génération d'un large éventail d'idées. Cela encourage la créativité et garantit qu'aucune solution unique ne soit retenue prématurément avant d'avoir été testée.</w:t>
      </w:r>
    </w:p>
    <w:p w:rsidRPr="00E27453" w:rsidR="00FA18C2" w:rsidRDefault="00FA18C2" w14:paraId="4303CFAB" w14:textId="5700040B">
      <w:pPr>
        <w:pStyle w:val="Paragraphedeliste"/>
        <w:numPr>
          <w:ilvl w:val="0"/>
          <w:numId w:val="59"/>
        </w:numPr>
      </w:pPr>
      <w:r w:rsidRPr="00E27453">
        <w:rPr>
          <w:b/>
          <w:bCs/>
          <w:color w:val="4472C4" w:themeColor="accent1"/>
        </w:rPr>
        <w:t xml:space="preserve">Développement </w:t>
      </w:r>
      <w:r w:rsidRPr="00E27453">
        <w:rPr>
          <w:color w:val="4472C4" w:themeColor="accent1"/>
        </w:rPr>
        <w:t xml:space="preserve">: </w:t>
      </w:r>
      <w:r w:rsidRPr="00E27453" w:rsidR="001234DB">
        <w:t xml:space="preserve">La phase de développement consiste à examiner, combiner et évaluer les idées générées lors de la phase d'idéation afin de produire un ensemble de solutions potentielles. Grâce à une évaluation critique et à un affinement, cette phase permet d'identifier les concepts les plus adaptés au prototypage, d'améliorer l'adéquation avec les besoins des utilisateurs tout en optimisant l'efficacité des ressources, en réduisant les coûts et en améliorant la qualité de la solution finale</w:t>
      </w:r>
      <w:r w:rsidRPr="00E27453">
        <w:t xml:space="preserve">.</w:t>
      </w:r>
    </w:p>
    <w:p w:rsidRPr="00E27453" w:rsidR="00FA18C2" w:rsidP="00FA18C2" w:rsidRDefault="00FA18C2" w14:paraId="3159E245" w14:textId="77777777">
      <w:pPr>
        <w:pStyle w:val="Paragraphedeliste"/>
      </w:pPr>
      <w:r w:rsidRPr="00E27453">
        <w:t xml:space="preserve">Lors de l'évaluation des idées, trois caractéristiques clés de la conception centrée sur l'humain doivent être prises en compte : l'attrait, la faisabilité et la viabilité.</w:t>
      </w:r>
    </w:p>
    <w:p w:rsidRPr="00E27453" w:rsidR="00FA18C2" w:rsidRDefault="00FA18C2" w14:paraId="26D0F8CF" w14:textId="77777777">
      <w:pPr>
        <w:pStyle w:val="Paragraphedeliste"/>
        <w:numPr>
          <w:ilvl w:val="0"/>
          <w:numId w:val="60"/>
        </w:numPr>
      </w:pPr>
      <w:r w:rsidRPr="00E27453">
        <w:rPr>
          <w:color w:val="4472C4" w:themeColor="accent1"/>
        </w:rPr>
        <w:t xml:space="preserve">Désirabilité </w:t>
      </w:r>
      <w:r w:rsidRPr="00E27453">
        <w:t xml:space="preserve">: l'innovation répond-elle aux besoins des utilisateurs et existe-t-il une demande pour celle-ci ?</w:t>
      </w:r>
    </w:p>
    <w:p w:rsidRPr="00E27453" w:rsidR="00FA18C2" w:rsidRDefault="00FA18C2" w14:paraId="41F33DF7" w14:textId="77777777">
      <w:pPr>
        <w:pStyle w:val="Paragraphedeliste"/>
        <w:numPr>
          <w:ilvl w:val="0"/>
          <w:numId w:val="60"/>
        </w:numPr>
      </w:pPr>
      <w:r w:rsidRPr="00E27453">
        <w:rPr>
          <w:color w:val="4472C4" w:themeColor="accent1"/>
        </w:rPr>
        <w:t xml:space="preserve">Faisabilité </w:t>
      </w:r>
      <w:r w:rsidRPr="00E27453">
        <w:t xml:space="preserve">: peut-elle être mise en œuvre ? L'organisation dispose-t-elle des ressources nécessaires et existe-t-il des contraintes juridiques, économiques ou technologiques ?</w:t>
      </w:r>
    </w:p>
    <w:p w:rsidRPr="00E27453" w:rsidR="00FA18C2" w:rsidRDefault="00FA18C2" w14:paraId="563CAC58" w14:textId="39E5DA44">
      <w:pPr>
        <w:pStyle w:val="Paragraphedeliste"/>
        <w:numPr>
          <w:ilvl w:val="0"/>
          <w:numId w:val="60"/>
        </w:numPr>
      </w:pPr>
      <w:r w:rsidRPr="00E27453">
        <w:rPr>
          <w:color w:val="4472C4" w:themeColor="accent1"/>
        </w:rPr>
        <w:t xml:space="preserve">Viabilité </w:t>
      </w:r>
      <w:r w:rsidRPr="00E27453">
        <w:t xml:space="preserve">: la solution est-elle durable ? Peut-elle être mise en œuvre ou maintenue de manière rentable dans le temps ?</w:t>
      </w:r>
    </w:p>
    <w:p w:rsidRPr="00E27453" w:rsidR="00152D48" w:rsidRDefault="00FA18C2" w14:paraId="78FEED56" w14:textId="0D9BD3F8">
      <w:pPr>
        <w:pStyle w:val="Paragraphedeliste"/>
        <w:numPr>
          <w:ilvl w:val="0"/>
          <w:numId w:val="59"/>
        </w:numPr>
      </w:pPr>
      <w:r w:rsidRPr="00E27453">
        <w:rPr>
          <w:b/>
          <w:bCs/>
          <w:color w:val="4472C4" w:themeColor="accent1"/>
        </w:rPr>
        <w:t xml:space="preserve">Mise en œuvre : </w:t>
      </w:r>
      <w:r w:rsidRPr="00E27453" w:rsidR="001234DB">
        <w:t xml:space="preserve">la phase de mise en œuvre représente la dernière étape du processus. Elle consiste à appliquer les solutions développées dans la pratique et à démontrer leur valeur aux participants et aux parties prenantes. Cette étape facilite la mise à l'essai pratique des idées et favorise l'amélioration continue des outils et des activités. Elle implique également une réflexion sur la culture organisationnelle et la dynamique de groupe, car un environnement favorable est essentiel au développement et à l'itération continus de solutions centrées sur l'utilisateur. L'innovation reste un processus continu, car les besoins et les contextes des apprenants évoluent au fil du temps. Le fait de maintenir une approche centrée sur l'humain tout au long du processus garantit que les solutions restent pertinentes, efficaces et adaptées aux besoins en constante évolution des </w:t>
      </w:r>
      <w:r w:rsidRPr="00E27453" w:rsidR="001234DB">
        <w:t xml:space="preserve">participants à l'</w:t>
      </w:r>
      <w:r w:rsidRPr="00E27453" w:rsidR="001234DB">
        <w:lastRenderedPageBreak/>
      </w:r>
      <w:r w:rsidRPr="00E27453" w:rsidR="001234DB">
        <w:t xml:space="preserve"> . Les solutions proposées doivent être testées auprès des participants afin de recueillir leurs commentaires et d'améliorer leur facilité d'utilisation et leur pertinence.</w:t>
      </w:r>
    </w:p>
    <w:p w:rsidRPr="00E27453" w:rsidR="001234DB" w:rsidP="001234DB" w:rsidRDefault="001234DB" w14:paraId="60F12314" w14:textId="77777777">
      <w:pPr>
        <w:pStyle w:val="Paragraphedeliste"/>
      </w:pPr>
    </w:p>
    <w:p w:rsidRPr="00E27453" w:rsidR="001234DB" w:rsidP="001234DB" w:rsidRDefault="001234DB" w14:paraId="0D722115" w14:textId="740AF52C">
      <w:pPr>
        <w:pStyle w:val="Titre3"/>
      </w:pPr>
      <w:bookmarkStart w:name="_Toc214958840" w:id="25"/>
      <w:r w:rsidRPr="00E27453">
        <w:t xml:space="preserve">Application dans Youlead</w:t>
      </w:r>
      <w:bookmarkEnd w:id="25"/>
    </w:p>
    <w:p w:rsidRPr="00E27453" w:rsidR="001234DB" w:rsidP="001234DB" w:rsidRDefault="001234DB" w14:paraId="0CF83B5B" w14:textId="41217D7C">
      <w:r w:rsidRPr="00E27453">
        <w:t xml:space="preserve">YouLead intègre le HCD tout au long du cycle de développement :</w:t>
      </w:r>
    </w:p>
    <w:p w:rsidRPr="00E27453" w:rsidR="001234DB" w:rsidRDefault="001234DB" w14:paraId="2A09C4DD" w14:textId="77777777">
      <w:pPr>
        <w:pStyle w:val="Paragraphedeliste"/>
        <w:numPr>
          <w:ilvl w:val="0"/>
          <w:numId w:val="61"/>
        </w:numPr>
        <w:rPr>
          <w:b/>
          <w:bCs/>
          <w:color w:val="4472C4" w:themeColor="accent1"/>
        </w:rPr>
      </w:pPr>
      <w:r w:rsidRPr="00E27453">
        <w:rPr>
          <w:b/>
          <w:bCs/>
          <w:color w:val="4472C4" w:themeColor="accent1"/>
        </w:rPr>
        <w:t xml:space="preserve">Évaluation des besoins axée sur les jeunes :</w:t>
      </w:r>
    </w:p>
    <w:p w:rsidRPr="00E27453" w:rsidR="001234DB" w:rsidP="001234DB" w:rsidRDefault="001234DB" w14:paraId="3C14116D" w14:textId="69DBDE87">
      <w:r w:rsidRPr="00E27453">
        <w:t xml:space="preserve">Des consultations précoces, des groupes de discussion et des ateliers avec des partenaires ont permis de saisir les réalités vécues par les NEET, les jeunes ruraux, les migrants et d'autres groupes sous-représentés. Leurs expériences ont directement influencé la cartographie des défis et la structure du Compass.</w:t>
      </w:r>
    </w:p>
    <w:p w:rsidRPr="00E27453" w:rsidR="001234DB" w:rsidRDefault="001234DB" w14:paraId="68ED4D73" w14:textId="77777777">
      <w:pPr>
        <w:pStyle w:val="Paragraphedeliste"/>
        <w:numPr>
          <w:ilvl w:val="0"/>
          <w:numId w:val="61"/>
        </w:numPr>
        <w:rPr>
          <w:b/>
          <w:bCs/>
          <w:color w:val="4472C4" w:themeColor="accent1"/>
        </w:rPr>
      </w:pPr>
      <w:r w:rsidRPr="00E27453">
        <w:rPr>
          <w:b/>
          <w:bCs/>
          <w:color w:val="4472C4" w:themeColor="accent1"/>
        </w:rPr>
        <w:t xml:space="preserve">Prototypes co-créés :</w:t>
      </w:r>
    </w:p>
    <w:p w:rsidRPr="00E27453" w:rsidR="001234DB" w:rsidP="001234DB" w:rsidRDefault="001234DB" w14:paraId="75FE16AD" w14:textId="32F4C992">
      <w:r w:rsidRPr="00E27453">
        <w:t xml:space="preserve">Les éléments du jeu sérieux, du cahier d'exercices, des ressources de mentorat et du livre audio ont été prototypés et validés auprès des jeunes. Leurs commentaires ont influencé les niveaux de difficulté, le ton narratif, la conception visuelle et les exigences en matière d'accessibilité numérique.</w:t>
      </w:r>
    </w:p>
    <w:p w:rsidRPr="00E27453" w:rsidR="001234DB" w:rsidRDefault="001234DB" w14:paraId="2FB8E150" w14:textId="77777777">
      <w:pPr>
        <w:pStyle w:val="Paragraphedeliste"/>
        <w:numPr>
          <w:ilvl w:val="0"/>
          <w:numId w:val="61"/>
        </w:numPr>
        <w:rPr>
          <w:b/>
          <w:bCs/>
          <w:color w:val="4472C4" w:themeColor="accent1"/>
        </w:rPr>
      </w:pPr>
      <w:r w:rsidRPr="00E27453">
        <w:rPr>
          <w:b/>
          <w:bCs/>
          <w:color w:val="4472C4" w:themeColor="accent1"/>
        </w:rPr>
        <w:t xml:space="preserve">Tests itératifs :</w:t>
      </w:r>
    </w:p>
    <w:p w:rsidRPr="00E27453" w:rsidR="001234DB" w:rsidP="001234DB" w:rsidRDefault="001234DB" w14:paraId="7381CD2A" w14:textId="73E5A86C">
      <w:r w:rsidRPr="00E27453">
        <w:t xml:space="preserve">Les jeunes participants ont testé les premières versions du jeu sérieux, ont donné leur avis sur la clarté des scénarios et ont aidé à identifier les facteurs de motivation (par exemple, les systèmes de récompense, le rythme narratif). Leurs contributions ont permis d'apporter des améliorations avant le développement final dans le WP3.</w:t>
      </w:r>
    </w:p>
    <w:p w:rsidRPr="00E27453" w:rsidR="001234DB" w:rsidRDefault="001234DB" w14:paraId="55A8AA62" w14:textId="77777777">
      <w:pPr>
        <w:pStyle w:val="Paragraphedeliste"/>
        <w:numPr>
          <w:ilvl w:val="0"/>
          <w:numId w:val="61"/>
        </w:numPr>
        <w:rPr>
          <w:b/>
          <w:bCs/>
          <w:color w:val="4472C4" w:themeColor="accent1"/>
        </w:rPr>
      </w:pPr>
      <w:r w:rsidRPr="00E27453">
        <w:rPr>
          <w:b/>
          <w:bCs/>
          <w:color w:val="4472C4" w:themeColor="accent1"/>
        </w:rPr>
        <w:t xml:space="preserve">Conception tenant compte des contraintes de la vie réelle :</w:t>
      </w:r>
    </w:p>
    <w:p w:rsidRPr="00E27453" w:rsidR="001234DB" w:rsidP="001234DB" w:rsidRDefault="001234DB" w14:paraId="2AB6D972" w14:textId="4C7B34E4">
      <w:r w:rsidRPr="00E27453">
        <w:t xml:space="preserve">Au cours d'ateliers HCD, les jeunes ont mis en évidence des obstacles tels que la faible connectivité, le nombre limité d'appareils et la préférence pour les formats audio ou visuels plutôt que les textes longs. Cela a directement influencé certaines décisions, telles que :</w:t>
      </w:r>
    </w:p>
    <w:p w:rsidRPr="00E27453" w:rsidR="001234DB" w:rsidRDefault="001234DB" w14:paraId="508FB8D3" w14:textId="2DA8D9D5">
      <w:pPr>
        <w:pStyle w:val="Paragraphedeliste"/>
        <w:numPr>
          <w:ilvl w:val="1"/>
          <w:numId w:val="62"/>
        </w:numPr>
      </w:pPr>
      <w:r w:rsidRPr="00E27453">
        <w:t xml:space="preserve">proposer des modules hors ligne en priorité,</w:t>
      </w:r>
    </w:p>
    <w:p w:rsidRPr="00E27453" w:rsidR="001234DB" w:rsidRDefault="001234DB" w14:paraId="3A6D24ED" w14:textId="41B99366">
      <w:pPr>
        <w:pStyle w:val="Paragraphedeliste"/>
        <w:numPr>
          <w:ilvl w:val="1"/>
          <w:numId w:val="62"/>
        </w:numPr>
      </w:pPr>
      <w:r w:rsidRPr="00E27453">
        <w:t xml:space="preserve">l'intégration de contenus courts,</w:t>
      </w:r>
    </w:p>
    <w:p w:rsidRPr="00E27453" w:rsidR="001234DB" w:rsidRDefault="001234DB" w14:paraId="76BF2DE9" w14:textId="075893CA">
      <w:pPr>
        <w:pStyle w:val="Paragraphedeliste"/>
        <w:numPr>
          <w:ilvl w:val="1"/>
          <w:numId w:val="62"/>
        </w:numPr>
      </w:pPr>
      <w:r w:rsidRPr="00E27453">
        <w:t xml:space="preserve">fournir une version audiobook,</w:t>
      </w:r>
    </w:p>
    <w:p w:rsidRPr="00E27453" w:rsidR="001234DB" w:rsidRDefault="001234DB" w14:paraId="1F5142A6" w14:textId="77777777">
      <w:pPr>
        <w:pStyle w:val="Paragraphedeliste"/>
        <w:numPr>
          <w:ilvl w:val="1"/>
          <w:numId w:val="62"/>
        </w:numPr>
      </w:pPr>
      <w:r w:rsidRPr="00E27453">
        <w:t xml:space="preserve">utiliser un langage simple et direct,</w:t>
      </w:r>
    </w:p>
    <w:p w:rsidRPr="00E27453" w:rsidR="00152D48" w:rsidRDefault="001234DB" w14:paraId="52589EBF" w14:textId="6EFB931F">
      <w:pPr>
        <w:pStyle w:val="Paragraphedeliste"/>
        <w:numPr>
          <w:ilvl w:val="1"/>
          <w:numId w:val="62"/>
        </w:numPr>
      </w:pPr>
      <w:r w:rsidRPr="00E27453">
        <w:t xml:space="preserve">éviter les systèmes d'inscription complexes</w:t>
      </w:r>
    </w:p>
    <w:p w:rsidRPr="00E27453" w:rsidR="00C65211" w:rsidP="00C65211" w:rsidRDefault="00DB069C" w14:paraId="694259E1" w14:textId="52C4F61D">
      <w:pPr>
        <w:pStyle w:val="Titre2"/>
        <w:rPr>
          <w:noProof w:val="0"/>
        </w:rPr>
      </w:pPr>
      <w:bookmarkStart w:name="_Toc214958841" w:id="26"/>
      <w:r w:rsidRPr="00E27453">
        <w:rPr>
          <w:noProof w:val="0"/>
        </w:rPr>
        <w:lastRenderedPageBreak/>
      </w:r>
      <w:r w:rsidRPr="00E27453">
        <w:rPr>
          <w:noProof w:val="0"/>
        </w:rPr>
        <w:t xml:space="preserve">Apprendre par la pratique</w:t>
      </w:r>
      <w:bookmarkEnd w:id="26"/>
    </w:p>
    <w:p w:rsidRPr="00E27453" w:rsidR="00C65211" w:rsidP="00C65211" w:rsidRDefault="006E1029" w14:paraId="6CC1D34A" w14:textId="4EFCDDD8">
      <w:pPr>
        <w:pStyle w:val="Titre3"/>
      </w:pPr>
      <w:bookmarkStart w:name="_Toc214958842" w:id="27"/>
      <w:r w:rsidRPr="00E27453">
        <w:t xml:space="preserve">Définition</w:t>
      </w:r>
      <w:bookmarkEnd w:id="27"/>
    </w:p>
    <w:p w:rsidRPr="00E27453" w:rsidR="00DB069C" w:rsidP="00DB069C" w:rsidRDefault="00C65211" w14:paraId="2CF0FF33" w14:textId="26A7EEEB">
      <w:r w:rsidRPr="00E27453">
        <w:t xml:space="preserve">L'apprentissage par la pratique </w:t>
      </w:r>
      <w:r w:rsidRPr="00E27453">
        <w:t xml:space="preserve">(</w:t>
      </w:r>
      <w:r w:rsidR="005B482E">
        <w:rPr>
          <w:rStyle w:val="Appelnotedebasdep"/>
        </w:rPr>
        <w:footnoteReference w:id="2"/>
      </w:r>
      <w:r w:rsidRPr="00E27453">
        <w:t xml:space="preserve"> ) est une </w:t>
      </w:r>
      <w:r w:rsidRPr="00E27453">
        <w:rPr>
          <w:b/>
          <w:bCs/>
          <w:color w:val="4472C4" w:themeColor="accent1"/>
        </w:rPr>
        <w:t xml:space="preserve">approche pédagogique </w:t>
      </w:r>
      <w:r w:rsidRPr="00E27453">
        <w:t xml:space="preserve">dans laquelle les apprenants acquièrent des connaissances, des aptitudes et des compétences par </w:t>
      </w:r>
      <w:r w:rsidRPr="00E27453">
        <w:rPr>
          <w:b/>
          <w:bCs/>
          <w:color w:val="4472C4" w:themeColor="accent1"/>
        </w:rPr>
        <w:t xml:space="preserve">une participation active </w:t>
      </w:r>
      <w:r w:rsidRPr="00E27453">
        <w:t xml:space="preserve">et </w:t>
      </w:r>
      <w:r w:rsidRPr="00E27453">
        <w:rPr>
          <w:b/>
          <w:bCs/>
          <w:color w:val="4472C4" w:themeColor="accent1"/>
        </w:rPr>
        <w:t xml:space="preserve">une expérience pratique </w:t>
      </w:r>
      <w:r w:rsidRPr="00E27453">
        <w:t xml:space="preserve">plutôt que par un enseignement passif. Elle met l'accent sur l'engagement pratique, l'expérimentation et la réflexion, permettant aux participants d'appliquer des concepts dans </w:t>
      </w:r>
      <w:r w:rsidRPr="00E27453">
        <w:rPr>
          <w:b/>
          <w:bCs/>
          <w:color w:val="4472C4" w:themeColor="accent1"/>
        </w:rPr>
        <w:t xml:space="preserve">des contextes </w:t>
      </w:r>
      <w:r w:rsidRPr="00E27453">
        <w:rPr>
          <w:b/>
          <w:bCs/>
          <w:color w:val="4472C4" w:themeColor="accent1"/>
        </w:rPr>
        <w:t xml:space="preserve">réels </w:t>
      </w:r>
      <w:r w:rsidRPr="00E27453">
        <w:t xml:space="preserve">ou </w:t>
      </w:r>
      <w:r w:rsidRPr="00E27453">
        <w:rPr>
          <w:b/>
          <w:bCs/>
          <w:color w:val="4472C4" w:themeColor="accent1"/>
        </w:rPr>
        <w:t xml:space="preserve">simulés</w:t>
      </w:r>
      <w:r w:rsidRPr="00E27453">
        <w:t xml:space="preserve">. Cette approche améliore la compréhension, favorise les capacités de résolution de problèmes et soutient le développement de compétences techniques et transférables.</w:t>
      </w:r>
    </w:p>
    <w:p w:rsidRPr="00E27453" w:rsidR="00C65211" w:rsidP="00DB069C" w:rsidRDefault="00C65211" w14:paraId="7BCA4A85" w14:textId="4125CFC0">
      <w:r w:rsidRPr="00E27453">
        <w:t xml:space="preserve">Cette approche s'aligne sur </w:t>
      </w:r>
      <w:r w:rsidRPr="00E27453">
        <w:rPr>
          <w:b/>
          <w:bCs/>
          <w:color w:val="4472C4" w:themeColor="accent1"/>
        </w:rPr>
        <w:t xml:space="preserve">la théorie de l'apprentissage expérientiel de Kolb</w:t>
      </w:r>
      <w:r w:rsidRPr="00E27453">
        <w:t xml:space="preserve">, qui conceptualise l'apprentissage comme un cycle en quatre étapes : expérience concrète, observation réfléchie, conceptualisation abstraite et expérimentation active. En passant par ces étapes, les apprenants transforment leur expérience en connaissances et sont mieux équipés pour appliquer leurs connaissances à de nouveaux défis.</w:t>
      </w:r>
    </w:p>
    <w:p w:rsidRPr="00E27453" w:rsidR="00C65211" w:rsidP="00DB069C" w:rsidRDefault="00C65211" w14:paraId="6FD5E59A" w14:textId="7C25D763">
      <w:r w:rsidRPr="00E27453">
        <w:t xml:space="preserve">Dans le contexte de l'entrepreneuriat chez les jeunes, l'apprentissage par la pratique favorise le développement des compétences, la résolution de problèmes et la prise de décision, tout en renforçant la confiance et l'efficacité personnelle.</w:t>
      </w:r>
    </w:p>
    <w:p w:rsidRPr="00E27453" w:rsidR="00C65211" w:rsidP="00DB069C" w:rsidRDefault="00C65211" w14:paraId="170BB2BE" w14:textId="77777777"/>
    <w:p w:rsidRPr="00E27453" w:rsidR="00C65211" w:rsidP="00C65211" w:rsidRDefault="00C65211" w14:paraId="0DF3578C" w14:textId="6BA3D605">
      <w:pPr>
        <w:pStyle w:val="Titre3"/>
      </w:pPr>
      <w:bookmarkStart w:name="_Toc214958843" w:id="28"/>
      <w:r w:rsidRPr="00E27453">
        <w:t xml:space="preserve">Principes et composantes clés</w:t>
      </w:r>
      <w:bookmarkEnd w:id="28"/>
    </w:p>
    <w:p w:rsidRPr="00E27453" w:rsidR="00C65211" w:rsidP="00C65211" w:rsidRDefault="00C65211" w14:paraId="26953376" w14:textId="537867CC">
      <w:r w:rsidRPr="00E27453">
        <w:t xml:space="preserve">L'apprentissage par l'expérience va au-delà du simple fait de « faire des choses » ; il s'agit d'une approche structurée guidée par plusieurs principes fondamentaux :</w:t>
      </w:r>
    </w:p>
    <w:p w:rsidRPr="00E27453" w:rsidR="00C65211" w:rsidRDefault="00C65211" w14:paraId="15AC553C" w14:textId="4D32D513">
      <w:pPr>
        <w:pStyle w:val="Paragraphedeliste"/>
        <w:numPr>
          <w:ilvl w:val="0"/>
          <w:numId w:val="61"/>
        </w:numPr>
      </w:pPr>
      <w:r w:rsidRPr="00E27453">
        <w:rPr>
          <w:b/>
          <w:bCs/>
          <w:color w:val="4472C4" w:themeColor="accent1"/>
        </w:rPr>
        <w:t xml:space="preserve">Participation active : </w:t>
      </w:r>
      <w:r w:rsidRPr="00E27453">
        <w:t xml:space="preserve">les apprenants passent du statut de récepteurs passifs à celui d'agents actifs, assumant des rôles de chercheurs, de solutionneurs de problèmes et de créateurs. L'engagement à la fois cognitif et physique renforce la compréhension et la rétention par rapport à l'apprentissage passif.</w:t>
      </w:r>
    </w:p>
    <w:p w:rsidRPr="00E27453" w:rsidR="00C65211" w:rsidRDefault="00C65211" w14:paraId="53966161" w14:textId="182EA99B">
      <w:pPr>
        <w:pStyle w:val="Paragraphedeliste"/>
        <w:numPr>
          <w:ilvl w:val="0"/>
          <w:numId w:val="61"/>
        </w:numPr>
      </w:pPr>
      <w:r w:rsidRPr="00E27453">
        <w:rPr>
          <w:b/>
          <w:bCs/>
          <w:color w:val="4472C4" w:themeColor="accent1"/>
        </w:rPr>
        <w:lastRenderedPageBreak/>
      </w:r>
      <w:r w:rsidRPr="00E27453">
        <w:rPr>
          <w:b/>
          <w:bCs/>
          <w:color w:val="4472C4" w:themeColor="accent1"/>
        </w:rPr>
        <w:t xml:space="preserve">Pertinence dans le monde réel : </w:t>
      </w:r>
      <w:r w:rsidRPr="00E27453">
        <w:t xml:space="preserve">les activités sont conçues pour simuler ou s'engager dans des scénarios authentiques, reliant la théorie à la pratique. Cela renforce la pertinence de l'apprentissage et aide à faire le lien entre les connaissances académiques et les compétences pratiques.</w:t>
      </w:r>
    </w:p>
    <w:p w:rsidRPr="00E27453" w:rsidR="00C65211" w:rsidRDefault="00C65211" w14:paraId="099AB9FE" w14:textId="50D9A627">
      <w:pPr>
        <w:pStyle w:val="Paragraphedeliste"/>
        <w:numPr>
          <w:ilvl w:val="0"/>
          <w:numId w:val="61"/>
        </w:numPr>
      </w:pPr>
      <w:r w:rsidRPr="00E27453">
        <w:rPr>
          <w:b/>
          <w:bCs/>
          <w:color w:val="4472C4" w:themeColor="accent1"/>
        </w:rPr>
        <w:t xml:space="preserve">Réflexion : </w:t>
      </w:r>
      <w:r w:rsidRPr="00E27453">
        <w:t xml:space="preserve">la réflexion critique transforme l'expérience en apprentissage. Les apprenants </w:t>
      </w:r>
      <w:r w:rsidRPr="00E27453" w:rsidR="00973017">
        <w:t xml:space="preserve">analysent </w:t>
      </w:r>
      <w:r w:rsidRPr="00E27453">
        <w:t xml:space="preserve">les résultats, évaluent les stratégies, tirent des leçons et réfléchissent à la manière d'appliquer leurs connaissances dans de nouveaux contextes. La réflexion est essentielle pour transformer l'action en compréhension.</w:t>
      </w:r>
    </w:p>
    <w:p w:rsidRPr="00E27453" w:rsidR="00C65211" w:rsidRDefault="00C65211" w14:paraId="54880DCC" w14:textId="4F323229">
      <w:pPr>
        <w:pStyle w:val="Paragraphedeliste"/>
        <w:numPr>
          <w:ilvl w:val="0"/>
          <w:numId w:val="64"/>
        </w:numPr>
      </w:pPr>
      <w:r w:rsidRPr="00E27453">
        <w:rPr>
          <w:b/>
          <w:bCs/>
          <w:color w:val="4472C4" w:themeColor="accent1"/>
        </w:rPr>
        <w:t xml:space="preserve">Accent mis sur les erreurs : </w:t>
      </w:r>
      <w:r w:rsidRPr="00E27453">
        <w:t xml:space="preserve">les erreurs sont recadrées comme des occasions d'apprentissage précieuses plutôt que comme des échecs. </w:t>
      </w:r>
      <w:r w:rsidRPr="00E27453" w:rsidR="00973017">
        <w:t xml:space="preserve">L'analyse </w:t>
      </w:r>
      <w:r w:rsidRPr="00E27453">
        <w:t xml:space="preserve">des erreurs favorise la résolution de problèmes, l'amélioration itérative et un état d'esprit de croissance dans un environnement sûr et à faible risque.</w:t>
      </w:r>
    </w:p>
    <w:p w:rsidRPr="00E27453" w:rsidR="00C65211" w:rsidRDefault="00C65211" w14:paraId="20C240D1" w14:textId="02862733">
      <w:pPr>
        <w:pStyle w:val="Paragraphedeliste"/>
        <w:numPr>
          <w:ilvl w:val="0"/>
          <w:numId w:val="63"/>
        </w:numPr>
      </w:pPr>
      <w:r w:rsidRPr="00E27453">
        <w:rPr>
          <w:b/>
          <w:bCs/>
          <w:color w:val="4472C4" w:themeColor="accent1"/>
        </w:rPr>
        <w:t xml:space="preserve">Soutien personnalisé : </w:t>
      </w:r>
      <w:r w:rsidRPr="00E27453">
        <w:t xml:space="preserve">les éducateurs passent du rôle de « sage sur scène » à celui de « guide à vos côtés », facilitant l'apprentissage, encourageant la réflexion, aidant à relever les défis et fournissant des commentaires constructifs tout en soutenant l'autonomie des apprenants.</w:t>
      </w:r>
    </w:p>
    <w:p w:rsidRPr="00E27453" w:rsidR="00973017" w:rsidP="00973017" w:rsidRDefault="00973017" w14:paraId="544767A4" w14:textId="77777777">
      <w:pPr>
        <w:pStyle w:val="Paragraphedeliste"/>
      </w:pPr>
    </w:p>
    <w:p w:rsidRPr="00E27453" w:rsidR="00973017" w:rsidP="00973017" w:rsidRDefault="00973017" w14:paraId="5B908270" w14:textId="41294F86">
      <w:pPr>
        <w:pStyle w:val="Titre3"/>
      </w:pPr>
      <w:bookmarkStart w:name="_Toc214958844" w:id="29"/>
      <w:r w:rsidRPr="00E27453">
        <w:t xml:space="preserve">Application dans YouLead</w:t>
      </w:r>
      <w:bookmarkEnd w:id="29"/>
    </w:p>
    <w:p w:rsidRPr="00E27453" w:rsidR="00973017" w:rsidP="00973017" w:rsidRDefault="00973017" w14:paraId="3E022F39" w14:textId="1EF43871">
      <w:r w:rsidRPr="00E27453">
        <w:t xml:space="preserve">Dans le cadre du projet YouLead, l'apprentissage par la pratique est mis en œuvre dans les ateliers, les laboratoires de formation et les sessions de mentorat :</w:t>
      </w:r>
    </w:p>
    <w:p w:rsidRPr="00E27453" w:rsidR="00973017" w:rsidRDefault="00973017" w14:paraId="7E007251" w14:textId="1A26028C">
      <w:pPr>
        <w:pStyle w:val="Paragraphedeliste"/>
        <w:numPr>
          <w:ilvl w:val="0"/>
          <w:numId w:val="63"/>
        </w:numPr>
      </w:pPr>
      <w:r w:rsidRPr="00E27453">
        <w:rPr>
          <w:b/>
          <w:bCs/>
          <w:color w:val="4472C4" w:themeColor="accent1"/>
        </w:rPr>
        <w:t xml:space="preserve">Jeux sérieux : </w:t>
      </w:r>
      <w:r w:rsidRPr="00E27453">
        <w:t xml:space="preserve">des scénarios de jeux interactifs simulent des défis entrepreneuriaux, permettant aux jeunes de s'exercer à la prise de décision, à l'allocation des ressources et à la résolution de problèmes dans un environnement sans risque.</w:t>
      </w:r>
    </w:p>
    <w:p w:rsidRPr="00E27453" w:rsidR="00973017" w:rsidRDefault="00973017" w14:paraId="01241269" w14:textId="3F3C70E1">
      <w:pPr>
        <w:pStyle w:val="Paragraphedeliste"/>
        <w:numPr>
          <w:ilvl w:val="0"/>
          <w:numId w:val="63"/>
        </w:numPr>
      </w:pPr>
      <w:r w:rsidRPr="00E27453">
        <w:rPr>
          <w:b/>
          <w:bCs/>
          <w:color w:val="4472C4" w:themeColor="accent1"/>
        </w:rPr>
        <w:t xml:space="preserve">Activités pratiques : </w:t>
      </w:r>
      <w:r w:rsidRPr="00E27453">
        <w:t xml:space="preserve">les participants s'engagent dans des exercices basés sur des projets, tels que la création de plans d'affaires fictifs, la conception de prototypes de produits ou le développement d'idées d'entreprises sociales, en appliquant les concepts présentés pendant la formation.</w:t>
      </w:r>
    </w:p>
    <w:p w:rsidRPr="00E27453" w:rsidR="00973017" w:rsidRDefault="00973017" w14:paraId="70503DF7" w14:textId="695BAEFE">
      <w:pPr>
        <w:pStyle w:val="Paragraphedeliste"/>
        <w:numPr>
          <w:ilvl w:val="0"/>
          <w:numId w:val="63"/>
        </w:numPr>
      </w:pPr>
      <w:r w:rsidRPr="00E27453">
        <w:rPr>
          <w:b/>
          <w:bCs/>
          <w:color w:val="4472C4" w:themeColor="accent1"/>
        </w:rPr>
        <w:t xml:space="preserve">Exercices de réflexion : </w:t>
      </w:r>
      <w:r w:rsidRPr="00E27453">
        <w:t xml:space="preserve">des cahiers d'exercices, des discussions de groupe et des séances de débriefing animées permettent aux apprenants d'analyser les résultats, d'identifier les leçons apprises et de relier l'expérience pratique à des principes entrepreneuriaux plus larges.</w:t>
      </w:r>
    </w:p>
    <w:p w:rsidRPr="00E27453" w:rsidR="00973017" w:rsidP="00973017" w:rsidRDefault="00973017" w14:paraId="7983A8FC" w14:textId="77777777">
      <w:pPr>
        <w:pStyle w:val="Paragraphedeliste"/>
        <w:rPr>
          <w:b/>
          <w:bCs/>
          <w:color w:val="4472C4" w:themeColor="accent1"/>
        </w:rPr>
      </w:pPr>
    </w:p>
    <w:p w:rsidRPr="00E27453" w:rsidR="00973017" w:rsidP="00973017" w:rsidRDefault="00973017" w14:paraId="78805BAB" w14:textId="77777777">
      <w:pPr>
        <w:pStyle w:val="Paragraphedeliste"/>
      </w:pPr>
    </w:p>
    <w:p w:rsidRPr="00E27453" w:rsidR="00DB069C" w:rsidP="00AA24FB" w:rsidRDefault="00DB069C" w14:paraId="279CBEBA" w14:textId="77777777">
      <w:pPr>
        <w:pStyle w:val="Titre2"/>
        <w:rPr>
          <w:noProof w:val="0"/>
        </w:rPr>
      </w:pPr>
      <w:bookmarkStart w:name="_Toc214958845" w:id="30"/>
      <w:r w:rsidRPr="00E27453">
        <w:rPr>
          <w:noProof w:val="0"/>
        </w:rPr>
        <w:t xml:space="preserve">Jeux sérieux et ludification</w:t>
      </w:r>
      <w:bookmarkEnd w:id="30"/>
    </w:p>
    <w:p w:rsidRPr="00E27453" w:rsidR="00DB069C" w:rsidP="00973017" w:rsidRDefault="00973017" w14:paraId="434DA5EF" w14:textId="2BADBE69">
      <w:pPr>
        <w:pStyle w:val="Titre3"/>
      </w:pPr>
      <w:bookmarkStart w:name="_Toc214958846" w:id="31"/>
      <w:r w:rsidRPr="00E27453">
        <w:t xml:space="preserve">Définition</w:t>
      </w:r>
      <w:bookmarkEnd w:id="31"/>
    </w:p>
    <w:p w:rsidRPr="00E27453" w:rsidR="00973017" w:rsidP="00973017" w:rsidRDefault="00973017" w14:paraId="03A27866" w14:textId="3BB7F8E0">
      <w:r w:rsidRPr="00E27453">
        <w:t xml:space="preserve">Les jeux sérieux</w:t>
      </w:r>
      <w:r w:rsidR="00E27C74">
        <w:rPr>
          <w:rStyle w:val="Appelnotedebasdep"/>
        </w:rPr>
        <w:footnoteReference w:id="3"/>
      </w:r>
      <w:r w:rsidRPr="00E27453">
        <w:t xml:space="preserve"> et la gamification</w:t>
      </w:r>
      <w:r w:rsidR="00E27C74">
        <w:rPr>
          <w:rStyle w:val="Appelnotedebasdep"/>
        </w:rPr>
        <w:footnoteReference w:id="4"/>
      </w:r>
      <w:r w:rsidRPr="00E27453">
        <w:t xml:space="preserve"> sont des méthodologies qui </w:t>
      </w:r>
      <w:r w:rsidRPr="00E27453">
        <w:rPr>
          <w:b/>
          <w:bCs/>
          <w:color w:val="4472C4" w:themeColor="accent1"/>
        </w:rPr>
        <w:t xml:space="preserve">intègrent les principes </w:t>
      </w:r>
      <w:r w:rsidRPr="00E27453">
        <w:t xml:space="preserve">et </w:t>
      </w:r>
      <w:r w:rsidRPr="00E27453">
        <w:rPr>
          <w:b/>
          <w:bCs/>
          <w:color w:val="4472C4" w:themeColor="accent1"/>
        </w:rPr>
        <w:t xml:space="preserve">les mécanismes </w:t>
      </w:r>
      <w:r w:rsidRPr="00E27453">
        <w:rPr>
          <w:b/>
          <w:bCs/>
          <w:color w:val="4472C4" w:themeColor="accent1"/>
        </w:rPr>
        <w:t xml:space="preserve">du jeu </w:t>
      </w:r>
      <w:r w:rsidRPr="00E27453">
        <w:rPr>
          <w:b/>
          <w:bCs/>
          <w:color w:val="4472C4" w:themeColor="accent1"/>
        </w:rPr>
        <w:t xml:space="preserve">dans les expériences d'apprentissage </w:t>
      </w:r>
      <w:r w:rsidRPr="00E27453">
        <w:t xml:space="preserve">afin d'améliorer l'engagement, la motivation et la rétention des connaissances. Alors que les jeux sérieux sont des simulations complètes conçues pour l'apprentissage ou la résolution de problèmes, la gamification consiste à appliquer des éléments de jeu, tels que des points, des badges, des niveaux ou des défis, à des activités non ludiques. Ces deux approches s'appuient sur un apprentissage interactif, participatif et expérientiel pour favoriser l'acquisition de compétences et la prise de décision.</w:t>
      </w:r>
    </w:p>
    <w:p w:rsidRPr="00E27453" w:rsidR="00973017" w:rsidP="00973017" w:rsidRDefault="00973017" w14:paraId="3734F88B" w14:textId="77777777"/>
    <w:p w:rsidRPr="00E27453" w:rsidR="00973017" w:rsidP="00973017" w:rsidRDefault="00973017" w14:paraId="6FCA9A94" w14:textId="7517E65B">
      <w:pPr>
        <w:pStyle w:val="Titre3"/>
      </w:pPr>
      <w:bookmarkStart w:name="_Toc214958847" w:id="32"/>
      <w:r w:rsidRPr="00E27453">
        <w:t xml:space="preserve">Application dans YouLead</w:t>
      </w:r>
      <w:bookmarkEnd w:id="32"/>
    </w:p>
    <w:p w:rsidRPr="00E27453" w:rsidR="00973017" w:rsidP="00973017" w:rsidRDefault="00973017" w14:paraId="3D07DADC" w14:textId="0252C428">
      <w:r w:rsidRPr="00E27453">
        <w:t xml:space="preserve">Dans le cadre du projet YouLead, les jeux sérieux et la gamification sont utilisés pour simuler des scénarios entrepreneuriaux et favoriser l'apprentissage actif chez les jeunes participants :</w:t>
      </w:r>
    </w:p>
    <w:p w:rsidRPr="00E27453" w:rsidR="00973017" w:rsidRDefault="00973017" w14:paraId="241F4AF4" w14:textId="3C3BF06C">
      <w:pPr>
        <w:pStyle w:val="Paragraphedeliste"/>
        <w:numPr>
          <w:ilvl w:val="0"/>
          <w:numId w:val="65"/>
        </w:numPr>
      </w:pPr>
      <w:r w:rsidRPr="00E27453">
        <w:rPr>
          <w:b/>
          <w:bCs/>
          <w:color w:val="4472C4" w:themeColor="accent1"/>
        </w:rPr>
        <w:t xml:space="preserve">Scénarios de jeux sérieux : </w:t>
      </w:r>
      <w:r w:rsidRPr="00E27453">
        <w:t xml:space="preserve">les jeunes participent à des simulations réalistes de défis entrepreneuriaux, tels que la budgétisation, le marketing, la gestion de la clientèle ou la prise de décisions éthiques. Ces environnements contrôlés et interactifs permettent aux apprenants d'expérimenter, de prendre des décisions et d'en subir les conséquences dans un cadre sans risque.</w:t>
      </w:r>
    </w:p>
    <w:p w:rsidRPr="00E27453" w:rsidR="00973017" w:rsidRDefault="00973017" w14:paraId="7D0AA779" w14:textId="62833A6C">
      <w:pPr>
        <w:pStyle w:val="Paragraphedeliste"/>
        <w:numPr>
          <w:ilvl w:val="0"/>
          <w:numId w:val="65"/>
        </w:numPr>
      </w:pPr>
      <w:r w:rsidRPr="00E27453">
        <w:rPr>
          <w:b/>
          <w:bCs/>
          <w:color w:val="4472C4" w:themeColor="accent1"/>
        </w:rPr>
        <w:t xml:space="preserve">Modules d'apprentissage ludiques : </w:t>
      </w:r>
      <w:r w:rsidRPr="00E27453">
        <w:t xml:space="preserve">des éléments tels que des points, le suivi des progrès, des badges et des défis sont intégrés dans les ateliers et les outils numériques afin d'encourager une participation soutenue, un apprentissage axé sur les objectifs et une compétition amicale.</w:t>
      </w:r>
    </w:p>
    <w:p w:rsidRPr="00E27453" w:rsidR="00973017" w:rsidRDefault="00973017" w14:paraId="159ED3A4" w14:textId="01D39906">
      <w:pPr>
        <w:pStyle w:val="Paragraphedeliste"/>
        <w:numPr>
          <w:ilvl w:val="0"/>
          <w:numId w:val="65"/>
        </w:numPr>
      </w:pPr>
      <w:r w:rsidRPr="00E27453">
        <w:rPr>
          <w:b/>
          <w:bCs/>
          <w:color w:val="4472C4" w:themeColor="accent1"/>
        </w:rPr>
        <w:t xml:space="preserve">Réflexion et débriefing : </w:t>
      </w:r>
      <w:r w:rsidRPr="00E27453">
        <w:t xml:space="preserve">après le jeu ou les activités ludiques, des discussions animées et des exercices sur cahier d'exercices aident les participants </w:t>
      </w:r>
      <w:r w:rsidRPr="00E27453">
        <w:t xml:space="preserve">à analyser de manière é</w:t>
      </w:r>
      <w:r w:rsidRPr="00E27453">
        <w:lastRenderedPageBreak/>
      </w:r>
      <w:r w:rsidRPr="00E27453">
        <w:t xml:space="preserve"> e les décisions, les résultats et les stratégies, garantissant ainsi que les connaissances acquises par l'expérience sont converties en apprentissage pratique.</w:t>
      </w:r>
    </w:p>
    <w:p w:rsidRPr="00E27453" w:rsidR="00973017" w:rsidP="00973017" w:rsidRDefault="00973017" w14:paraId="41C23642" w14:textId="77777777"/>
    <w:p w:rsidRPr="00E27453" w:rsidR="00DB069C" w:rsidP="00AA24FB" w:rsidRDefault="00DB069C" w14:paraId="14E39CCA" w14:textId="77777777">
      <w:pPr>
        <w:pStyle w:val="Titre2"/>
        <w:rPr>
          <w:noProof w:val="0"/>
        </w:rPr>
      </w:pPr>
      <w:bookmarkStart w:name="_Toc214958848" w:id="33"/>
      <w:r w:rsidRPr="00E27453">
        <w:rPr>
          <w:noProof w:val="0"/>
        </w:rPr>
        <w:t xml:space="preserve">Inclusion numérique et accessibilité</w:t>
      </w:r>
      <w:bookmarkEnd w:id="33"/>
    </w:p>
    <w:p w:rsidRPr="00E27453" w:rsidR="00093241" w:rsidP="00093241" w:rsidRDefault="006E1029" w14:paraId="534C4DDC" w14:textId="6AF35037">
      <w:pPr>
        <w:pStyle w:val="Titre3"/>
      </w:pPr>
      <w:bookmarkStart w:name="_Toc214958849" w:id="34"/>
      <w:r w:rsidRPr="00E27453">
        <w:t xml:space="preserve">Définition</w:t>
      </w:r>
      <w:bookmarkEnd w:id="34"/>
    </w:p>
    <w:p w:rsidRPr="00E27453" w:rsidR="00DB069C" w:rsidP="00DB069C" w:rsidRDefault="00093241" w14:paraId="7B02B87D" w14:textId="29E61F21">
      <w:r w:rsidRPr="00E27453">
        <w:t xml:space="preserve">L'inclusion numérique</w:t>
      </w:r>
      <w:r w:rsidR="00E27C74">
        <w:rPr>
          <w:rStyle w:val="Appelnotedebasdep"/>
        </w:rPr>
        <w:footnoteReference w:id="5"/>
      </w:r>
      <w:r w:rsidRPr="00E27453">
        <w:t xml:space="preserve"> et l'accessibilité</w:t>
      </w:r>
      <w:r w:rsidR="00E27C74">
        <w:rPr>
          <w:rStyle w:val="Appelnotedebasdep"/>
        </w:rPr>
        <w:footnoteReference w:id="6"/>
      </w:r>
      <w:r w:rsidRPr="00E27453">
        <w:t xml:space="preserve"> garantissent que tous les participants peuvent accéder aux ressources d'apprentissage, s'y engager et en tirer profit, indépendamment de l'infrastructure technique, des compétences numériques ou des capacités individuelles. L'inclusion numérique s'attaque aux obstacles tels que la faible connectivité, le nombre limité d'appareils ou la méconnaissance des technologies, tandis que l'accessibilité se concentre sur la conception de supports adaptés à divers besoins, notamment les déficiences cognitives, visuelles, auditives ou motrices. Ensemble, ces principes favorisent l'équité et la participation dans les environnements d'apprentissage numériques.</w:t>
      </w:r>
    </w:p>
    <w:p w:rsidRPr="00E27453" w:rsidR="00093241" w:rsidP="00DB069C" w:rsidRDefault="00093241" w14:paraId="7A0AC016" w14:textId="77777777"/>
    <w:p w:rsidRPr="00E27453" w:rsidR="00093241" w:rsidP="00093241" w:rsidRDefault="00093241" w14:paraId="5AB58BB9" w14:textId="5C682D90">
      <w:pPr>
        <w:pStyle w:val="Titre3"/>
      </w:pPr>
      <w:bookmarkStart w:name="_Toc214958850" w:id="35"/>
      <w:r w:rsidRPr="00E27453">
        <w:t xml:space="preserve">Application dans YouLead</w:t>
      </w:r>
      <w:bookmarkEnd w:id="35"/>
    </w:p>
    <w:p w:rsidRPr="00E27453" w:rsidR="00093241" w:rsidP="00093241" w:rsidRDefault="00093241" w14:paraId="6CF50C7E" w14:textId="71EDCB66">
      <w:r w:rsidRPr="00E27453">
        <w:t xml:space="preserve">Le projet YouLead applique l'inclusion numérique et l'accessibilité à l'ensemble de ses outils et activités afin de garantir que tous les jeunes puissent participer de manière significative :</w:t>
      </w:r>
    </w:p>
    <w:p w:rsidRPr="00E27453" w:rsidR="00093241" w:rsidRDefault="00093241" w14:paraId="17B51C82" w14:textId="4AA0F0E1">
      <w:pPr>
        <w:pStyle w:val="Paragraphedeliste"/>
        <w:numPr>
          <w:ilvl w:val="0"/>
          <w:numId w:val="66"/>
        </w:numPr>
      </w:pPr>
      <w:r w:rsidRPr="00E27453">
        <w:rPr>
          <w:b/>
          <w:bCs/>
          <w:color w:val="4472C4" w:themeColor="accent1"/>
        </w:rPr>
        <w:t xml:space="preserve">Supports d'apprentissage accessibles : </w:t>
      </w:r>
      <w:r w:rsidRPr="00E27453">
        <w:t xml:space="preserve">tous les modules numériques, cahiers d'exercices et ressources audiovisuelles sont conçus dans un langage clair, avec une navigation simple et dans plusieurs formats (texte, audio, visuel).</w:t>
      </w:r>
    </w:p>
    <w:p w:rsidRPr="00E27453" w:rsidR="00093241" w:rsidRDefault="00093241" w14:paraId="7297280D" w14:textId="1B45C613">
      <w:pPr>
        <w:pStyle w:val="Paragraphedeliste"/>
        <w:numPr>
          <w:ilvl w:val="0"/>
          <w:numId w:val="66"/>
        </w:numPr>
      </w:pPr>
      <w:r w:rsidRPr="00E27453">
        <w:rPr>
          <w:b/>
          <w:bCs/>
          <w:color w:val="4472C4" w:themeColor="accent1"/>
        </w:rPr>
        <w:t xml:space="preserve">Solutions hors ligne et à faible bande passante : </w:t>
      </w:r>
      <w:r w:rsidRPr="00E27453">
        <w:t xml:space="preserve">les outils numériques sont optimisés pour une utilisation dans des environnements à faible connectivité, afin de garantir que les participants vivant en milieu rural ou disposant de ressources limitées puissent pleinement participer.</w:t>
      </w:r>
    </w:p>
    <w:p w:rsidRPr="00E27453" w:rsidR="00093241" w:rsidRDefault="00093241" w14:paraId="116FFFE2" w14:textId="5ECC94AD">
      <w:pPr>
        <w:pStyle w:val="Paragraphedeliste"/>
        <w:numPr>
          <w:ilvl w:val="0"/>
          <w:numId w:val="66"/>
        </w:numPr>
      </w:pPr>
      <w:r w:rsidRPr="00E27453">
        <w:rPr>
          <w:b/>
          <w:bCs/>
          <w:color w:val="4472C4" w:themeColor="accent1"/>
        </w:rPr>
        <w:t xml:space="preserve">Pratiques de conception inclusive : </w:t>
      </w:r>
      <w:r w:rsidRPr="00E27453">
        <w:t xml:space="preserve">les supports sont développés conformément aux directives d'accessibilité (par exemple, les principes WCAG), en tenant compte de la lisibilité, du contraste des couleurs et des formats alternatifs.</w:t>
      </w:r>
    </w:p>
    <w:p w:rsidRPr="00E27453" w:rsidR="00093241" w:rsidRDefault="00093241" w14:paraId="1C3ABCDC" w14:textId="10B8454A">
      <w:pPr>
        <w:pStyle w:val="Paragraphedeliste"/>
        <w:numPr>
          <w:ilvl w:val="0"/>
          <w:numId w:val="66"/>
        </w:numPr>
      </w:pPr>
      <w:r w:rsidRPr="00E27453">
        <w:rPr>
          <w:b/>
          <w:bCs/>
          <w:color w:val="4472C4" w:themeColor="accent1"/>
        </w:rPr>
        <w:lastRenderedPageBreak/>
      </w:r>
      <w:r w:rsidRPr="00E27453">
        <w:rPr>
          <w:b/>
          <w:bCs/>
          <w:color w:val="4472C4" w:themeColor="accent1"/>
        </w:rPr>
        <w:t xml:space="preserve">Facilitation et soutien : </w:t>
      </w:r>
      <w:r w:rsidRPr="00E27453">
        <w:t xml:space="preserve">les animateurs fournissent des conseils et un soutien technique aux participants, les aidant à naviguer dans les outils, à résoudre les problèmes et à s'impliquer en toute confiance.</w:t>
      </w:r>
    </w:p>
    <w:p w:rsidRPr="00E27453" w:rsidR="00093241" w:rsidP="00093241" w:rsidRDefault="00093241" w14:paraId="0FE4369B" w14:textId="77777777"/>
    <w:p w:rsidRPr="00E27453" w:rsidR="00093241" w:rsidP="00093241" w:rsidRDefault="00093241" w14:paraId="48CCEA8F" w14:textId="77777777"/>
    <w:p w:rsidRPr="00E27453" w:rsidR="00DB069C" w:rsidP="00AA24FB" w:rsidRDefault="00DB069C" w14:paraId="326C7BB6" w14:textId="77777777">
      <w:pPr>
        <w:pStyle w:val="Titre2"/>
        <w:rPr>
          <w:noProof w:val="0"/>
        </w:rPr>
      </w:pPr>
      <w:bookmarkStart w:name="_Toc214958851" w:id="36"/>
      <w:r w:rsidRPr="00E27453">
        <w:rPr>
          <w:noProof w:val="0"/>
        </w:rPr>
        <w:t xml:space="preserve">Co-création et apprentissage entre pairs</w:t>
      </w:r>
      <w:bookmarkEnd w:id="36"/>
    </w:p>
    <w:p w:rsidRPr="00E27453" w:rsidR="00DB069C" w:rsidP="00093241" w:rsidRDefault="00093241" w14:paraId="06D2C8F7" w14:textId="2DFDFD5B">
      <w:pPr>
        <w:pStyle w:val="Titre3"/>
      </w:pPr>
      <w:bookmarkStart w:name="_Toc214958852" w:id="37"/>
      <w:r w:rsidRPr="00E27453">
        <w:t xml:space="preserve">Définition</w:t>
      </w:r>
      <w:bookmarkEnd w:id="37"/>
    </w:p>
    <w:p w:rsidRPr="00E27453" w:rsidR="00093241" w:rsidP="00093241" w:rsidRDefault="00093241" w14:paraId="4379B09A" w14:textId="6CDA9D4D">
      <w:r w:rsidRPr="00E27453">
        <w:t xml:space="preserve">Les approches</w:t>
      </w:r>
      <w:r w:rsidRPr="00E27453">
        <w:t xml:space="preserve"> de co-création</w:t>
      </w:r>
      <w:r w:rsidR="00E27C74">
        <w:rPr>
          <w:rStyle w:val="Appelnotedebasdep"/>
        </w:rPr>
        <w:footnoteReference w:id="7"/>
      </w:r>
      <w:r w:rsidRPr="00E27453">
        <w:t xml:space="preserve"> et d'apprentissage entre pairs</w:t>
      </w:r>
      <w:r w:rsidR="00E27C74">
        <w:rPr>
          <w:rStyle w:val="Appelnotedebasdep"/>
        </w:rPr>
        <w:footnoteReference w:id="8"/>
      </w:r>
      <w:r w:rsidRPr="00E27453">
        <w:t xml:space="preserve"> sont des approches participatives dans lesquelles les apprenants contribuent activement à la conception, au développement et à la mise en œuvre d'activités d'apprentissage tout en apprenant les uns des autres. La co-création met l'accent sur la résolution collaborative des problèmes et la prise de décision partagée, donnant aux participants la possibilité de s'exprimer sur le contenu et les solutions. L'apprentissage entre pairs favorise le soutien mutuel, l'échange de connaissances et le développement de compétences sociales et professionnelles grâce à l'interaction entre les apprenants.</w:t>
      </w:r>
    </w:p>
    <w:p w:rsidRPr="00E27453" w:rsidR="00093241" w:rsidP="00093241" w:rsidRDefault="00093241" w14:paraId="20F16E17" w14:textId="77777777"/>
    <w:p w:rsidRPr="00E27453" w:rsidR="00093241" w:rsidP="00093241" w:rsidRDefault="00093241" w14:paraId="03A987EB" w14:textId="4E9D1609">
      <w:pPr>
        <w:pStyle w:val="Titre3"/>
      </w:pPr>
      <w:bookmarkStart w:name="_Toc214958853" w:id="38"/>
      <w:r w:rsidRPr="00E27453">
        <w:t xml:space="preserve">Application dans YouLead</w:t>
      </w:r>
      <w:bookmarkEnd w:id="38"/>
    </w:p>
    <w:p w:rsidRPr="00E27453" w:rsidR="00964044" w:rsidP="00964044" w:rsidRDefault="00964044" w14:paraId="6477C215" w14:textId="7EA7A269">
      <w:r w:rsidRPr="00E27453">
        <w:t xml:space="preserve">Dans le cadre du projet YouLead, la co-création et l'apprentissage entre pairs sont intégrés dans les ateliers, les programmes de mentorat et les outils numériques afin de promouvoir l'engagement actif et l'apprentissage collaboratif :</w:t>
      </w:r>
    </w:p>
    <w:p w:rsidRPr="00E27453" w:rsidR="00964044" w:rsidRDefault="00964044" w14:paraId="5E56B0BB" w14:textId="44A3959C">
      <w:pPr>
        <w:pStyle w:val="Paragraphedeliste"/>
        <w:numPr>
          <w:ilvl w:val="0"/>
          <w:numId w:val="67"/>
        </w:numPr>
      </w:pPr>
      <w:r w:rsidRPr="00E27453">
        <w:rPr>
          <w:b/>
          <w:bCs/>
          <w:color w:val="4472C4" w:themeColor="accent1"/>
        </w:rPr>
        <w:t xml:space="preserve">Co-création de solutions : </w:t>
      </w:r>
      <w:r w:rsidRPr="00E27453">
        <w:t xml:space="preserve">les participants sont impliqués dans la conception d'exercices, d'idées commerciales ou de solutions dans le cadre de jeux sérieux et d'ateliers, afin de garantir que les activités reflètent leurs points de vue et leurs besoins.</w:t>
      </w:r>
    </w:p>
    <w:p w:rsidRPr="00E27453" w:rsidR="00964044" w:rsidRDefault="00964044" w14:paraId="70FA589A" w14:textId="52AF5E82">
      <w:pPr>
        <w:pStyle w:val="Paragraphedeliste"/>
        <w:numPr>
          <w:ilvl w:val="0"/>
          <w:numId w:val="67"/>
        </w:numPr>
      </w:pPr>
      <w:r w:rsidRPr="00E27453">
        <w:rPr>
          <w:b/>
          <w:bCs/>
          <w:color w:val="4472C4" w:themeColor="accent1"/>
        </w:rPr>
        <w:lastRenderedPageBreak/>
      </w:r>
      <w:r w:rsidRPr="00E27453">
        <w:rPr>
          <w:b/>
          <w:bCs/>
          <w:color w:val="4472C4" w:themeColor="accent1"/>
        </w:rPr>
        <w:t xml:space="preserve">Apprentissage entre pairs structuré : </w:t>
      </w:r>
      <w:r w:rsidRPr="00E27453">
        <w:t xml:space="preserve">les activités en petits groupes, le mentorat entre pairs et les sessions de résolution collaborative de problèmes permettent aux participants de partager leurs expériences, de donner leur avis et d'apprendre à partir d'approches diverses.</w:t>
      </w:r>
    </w:p>
    <w:p w:rsidRPr="00E27453" w:rsidR="00093241" w:rsidRDefault="00964044" w14:paraId="63557B04" w14:textId="443B8207">
      <w:pPr>
        <w:pStyle w:val="Paragraphedeliste"/>
        <w:numPr>
          <w:ilvl w:val="0"/>
          <w:numId w:val="67"/>
        </w:numPr>
      </w:pPr>
      <w:r w:rsidRPr="00E27453">
        <w:rPr>
          <w:b/>
          <w:bCs/>
          <w:color w:val="4472C4" w:themeColor="accent1"/>
        </w:rPr>
        <w:t xml:space="preserve">Réflexion collective : </w:t>
      </w:r>
      <w:r w:rsidRPr="00E27453">
        <w:t xml:space="preserve">les discussions de groupe et les débriefings collaboratifs encouragent les participants à analyser ensemble les résultats, ce qui améliore la compréhension et renforce l'apprentissage grâce à l'interaction sociale.</w:t>
      </w:r>
    </w:p>
    <w:p w:rsidRPr="00E27453" w:rsidR="00964044" w:rsidP="00964044" w:rsidRDefault="00964044" w14:paraId="2E985610" w14:textId="1C3FC4D7">
      <w:r w:rsidRPr="00E27453">
        <w:t xml:space="preserve">La co-création et l'apprentissage entre pairs contribuent à :</w:t>
      </w:r>
    </w:p>
    <w:p w:rsidRPr="00E27453" w:rsidR="00964044" w:rsidRDefault="00964044" w14:paraId="65777723" w14:textId="556F1A56">
      <w:pPr>
        <w:pStyle w:val="Paragraphedeliste"/>
        <w:numPr>
          <w:ilvl w:val="0"/>
          <w:numId w:val="68"/>
        </w:numPr>
      </w:pPr>
      <w:r w:rsidRPr="00E27453">
        <w:t xml:space="preserve">l'autonomisation des apprenants, car ils façonnent activement leurs expériences d'apprentissage.</w:t>
      </w:r>
    </w:p>
    <w:p w:rsidRPr="00E27453" w:rsidR="00964044" w:rsidRDefault="00964044" w14:paraId="4ACED383" w14:textId="225231DB">
      <w:pPr>
        <w:pStyle w:val="Paragraphedeliste"/>
        <w:numPr>
          <w:ilvl w:val="0"/>
          <w:numId w:val="68"/>
        </w:numPr>
      </w:pPr>
      <w:r w:rsidRPr="00E27453">
        <w:t xml:space="preserve">L'amélioration des compétences en matière de collaboration, de communication et de travail d'équipe.</w:t>
      </w:r>
    </w:p>
    <w:p w:rsidRPr="00E27453" w:rsidR="00964044" w:rsidRDefault="00964044" w14:paraId="20F28526" w14:textId="77777777">
      <w:pPr>
        <w:pStyle w:val="Paragraphedeliste"/>
        <w:numPr>
          <w:ilvl w:val="0"/>
          <w:numId w:val="68"/>
        </w:numPr>
      </w:pPr>
      <w:r w:rsidRPr="00E27453">
        <w:t xml:space="preserve">Une motivation et un engagement accrus grâce à la appropriation commune des processus d'apprentissage.</w:t>
      </w:r>
    </w:p>
    <w:p w:rsidRPr="00E27453" w:rsidR="00964044" w:rsidRDefault="00964044" w14:paraId="0049B268" w14:textId="00B45376">
      <w:pPr>
        <w:pStyle w:val="Paragraphedeliste"/>
        <w:numPr>
          <w:ilvl w:val="0"/>
          <w:numId w:val="68"/>
        </w:numPr>
      </w:pPr>
      <w:r w:rsidRPr="00E27453">
        <w:t xml:space="preserve">Développement de réseaux sociaux pouvant soutenir l'apprentissage continu et l'activité entrepreneuriale.</w:t>
      </w:r>
    </w:p>
    <w:p w:rsidRPr="00E27453" w:rsidR="00093241" w:rsidP="00DB069C" w:rsidRDefault="00093241" w14:paraId="396E4739" w14:textId="77777777"/>
    <w:p w:rsidRPr="00E27453" w:rsidR="00DB069C" w:rsidP="00AA24FB" w:rsidRDefault="00DB069C" w14:paraId="5F746905" w14:textId="77777777">
      <w:pPr>
        <w:pStyle w:val="Titre2"/>
        <w:rPr>
          <w:noProof w:val="0"/>
        </w:rPr>
      </w:pPr>
      <w:bookmarkStart w:name="_Toc214958854" w:id="39"/>
      <w:r w:rsidRPr="00E27453">
        <w:rPr>
          <w:noProof w:val="0"/>
        </w:rPr>
        <w:t xml:space="preserve">Mentorat et renforcement de la communauté</w:t>
      </w:r>
      <w:bookmarkEnd w:id="39"/>
    </w:p>
    <w:p w:rsidRPr="00E27453" w:rsidR="00DB069C" w:rsidP="00964044" w:rsidRDefault="00964044" w14:paraId="0FEDD4FD" w14:textId="67FC39EC">
      <w:pPr>
        <w:pStyle w:val="Titre3"/>
      </w:pPr>
      <w:bookmarkStart w:name="_Toc214958855" w:id="40"/>
      <w:r w:rsidRPr="00E27453">
        <w:t xml:space="preserve">Définition</w:t>
      </w:r>
      <w:bookmarkEnd w:id="40"/>
    </w:p>
    <w:p w:rsidRPr="00E27453" w:rsidR="00964044" w:rsidP="00964044" w:rsidRDefault="00964044" w14:paraId="0A63C1BC" w14:textId="3134E5A9">
      <w:r w:rsidRPr="00E27453">
        <w:t xml:space="preserve">L'</w:t>
      </w:r>
      <w:r w:rsidR="00592519">
        <w:rPr>
          <w:rStyle w:val="Appelnotedebasdep"/>
        </w:rPr>
        <w:footnoteReference w:id="9"/>
      </w:r>
      <w:r w:rsidRPr="00E27453">
        <w:t xml:space="preserve"> </w:t>
      </w:r>
      <w:r w:rsidRPr="00E27453">
        <w:t xml:space="preserve">ment en matière de</w:t>
      </w:r>
      <w:r w:rsidRPr="00E27453">
        <w:t xml:space="preserve"> mentorat </w:t>
      </w:r>
      <w:r w:rsidRPr="00E27453">
        <w:t xml:space="preserve">et </w:t>
      </w:r>
      <w:r w:rsidRPr="00E27453">
        <w:t xml:space="preserve">l'</w:t>
      </w:r>
      <w:r w:rsidR="00592519">
        <w:rPr>
          <w:rStyle w:val="Appelnotedebasdep"/>
        </w:rPr>
        <w:footnoteReference w:id="10"/>
      </w:r>
      <w:r w:rsidRPr="00E27453">
        <w:t xml:space="preserve"> en matière de</w:t>
      </w:r>
      <w:r w:rsidRPr="00E27453">
        <w:t xml:space="preserve"> renforcement communautaire </w:t>
      </w:r>
      <w:r w:rsidRPr="00E27453">
        <w:t xml:space="preserve">sont des approches complémentaires qui favorisent l'apprentissage, la croissance personnelle et le développement professionnel en encourageant l'orientation, la collaboration et les réseaux sociaux. Le mentorat implique des relations structurées dans lesquelles des personnes expérimentées fournissent des conseils, des connaissances et des commentaires à des apprenants moins expérimentés. Le renforcement communautaire se concentre sur la création d'environnements inclusifs où les participants peuvent partager leurs expériences, collaborer et établir des réseaux de soutien.</w:t>
      </w:r>
    </w:p>
    <w:p w:rsidRPr="00E27453" w:rsidR="00964044" w:rsidP="00964044" w:rsidRDefault="00964044" w14:paraId="09CB63DC" w14:textId="77777777"/>
    <w:p w:rsidRPr="00E27453" w:rsidR="00964044" w:rsidP="00964044" w:rsidRDefault="00964044" w14:paraId="75984ED9" w14:textId="545DBCC5">
      <w:pPr>
        <w:pStyle w:val="Titre3"/>
      </w:pPr>
      <w:bookmarkStart w:name="_Toc214958856" w:id="41"/>
      <w:r w:rsidRPr="00E27453">
        <w:lastRenderedPageBreak/>
      </w:r>
      <w:r w:rsidRPr="00E27453">
        <w:t xml:space="preserve">Application dans YouLead</w:t>
      </w:r>
      <w:bookmarkEnd w:id="41"/>
    </w:p>
    <w:p w:rsidRPr="00E27453" w:rsidR="00964044" w:rsidP="00964044" w:rsidRDefault="00964044" w14:paraId="1B6DC2A7" w14:textId="27344AD7">
      <w:r w:rsidRPr="00E27453">
        <w:t xml:space="preserve">Dans le projet YouLead, les stratégies de mentorat et de développement communautaire sont intégrées afin de renforcer l'engagement, de soutenir l'apprentissage et de développer les compétences entrepreneuriales :</w:t>
      </w:r>
    </w:p>
    <w:p w:rsidRPr="00E27453" w:rsidR="00964044" w:rsidRDefault="00964044" w14:paraId="5FEA2234" w14:textId="1C27E017">
      <w:pPr>
        <w:pStyle w:val="Paragraphedeliste"/>
        <w:numPr>
          <w:ilvl w:val="0"/>
          <w:numId w:val="69"/>
        </w:numPr>
      </w:pPr>
      <w:r w:rsidRPr="00E27453">
        <w:rPr>
          <w:b/>
          <w:bCs/>
          <w:color w:val="4472C4" w:themeColor="accent1"/>
        </w:rPr>
        <w:t xml:space="preserve">Programmes de mentorat structurés : </w:t>
      </w:r>
      <w:r w:rsidRPr="00E27453">
        <w:t xml:space="preserve">les participants prennent part à des sessions de mentorat entre pairs et avec des experts, au cours desquelles les mentors fournissent des conseils sur les défis entrepreneuriaux, partagent leurs expériences et facilitent le développement des compétences.</w:t>
      </w:r>
    </w:p>
    <w:p w:rsidRPr="00E27453" w:rsidR="00964044" w:rsidRDefault="00964044" w14:paraId="342F03C0" w14:textId="04F722DC">
      <w:pPr>
        <w:pStyle w:val="Paragraphedeliste"/>
        <w:numPr>
          <w:ilvl w:val="0"/>
          <w:numId w:val="69"/>
        </w:numPr>
      </w:pPr>
      <w:r w:rsidRPr="00E27453">
        <w:rPr>
          <w:b/>
          <w:bCs/>
          <w:color w:val="4472C4" w:themeColor="accent1"/>
        </w:rPr>
        <w:t xml:space="preserve">Événements communautaires et réseaux : </w:t>
      </w:r>
      <w:r w:rsidRPr="00E27453">
        <w:t xml:space="preserve">des ateliers, des projets collaboratifs et des plateformes numériques favorisent un sentiment d'appartenance, permettant aux jeunes d'échanger des idées, d'accéder à des ressources et d'élargir leurs réseaux professionnels et sociaux.</w:t>
      </w:r>
    </w:p>
    <w:p w:rsidRPr="00E27453" w:rsidR="00964044" w:rsidP="00964044" w:rsidRDefault="00964044" w14:paraId="0AAFB4F2" w14:textId="77777777"/>
    <w:p w:rsidRPr="00E27453" w:rsidR="00964044" w:rsidRDefault="00964044" w14:paraId="791F2507" w14:textId="11BD5360">
      <w:pPr>
        <w:pStyle w:val="Paragraphedeliste"/>
        <w:numPr>
          <w:ilvl w:val="0"/>
          <w:numId w:val="69"/>
        </w:numPr>
      </w:pPr>
      <w:r w:rsidRPr="00E27453">
        <w:rPr>
          <w:b/>
          <w:bCs/>
          <w:color w:val="4472C4" w:themeColor="accent1"/>
        </w:rPr>
        <w:t xml:space="preserve">Intégration avec des outils d'apprentissage : </w:t>
      </w:r>
      <w:r w:rsidRPr="00E27453">
        <w:t xml:space="preserve">les activités de mentorat et de renforcement de la communauté sont reliées à d'autres outils YouLead, tels que des jeux sérieux, des cahiers d'exercices et des modules numériques, afin de fournir des conseils pendant les phases d'apprentissage expérientiel et de réflexion.</w:t>
      </w:r>
    </w:p>
    <w:p w:rsidRPr="00E27453" w:rsidR="00093241" w:rsidP="00DB069C" w:rsidRDefault="00093241" w14:paraId="550B948E" w14:textId="77777777"/>
    <w:p w:rsidRPr="00E27453" w:rsidR="00B82A99" w:rsidP="00AA24FB" w:rsidRDefault="00DB069C" w14:paraId="18CF9DA7" w14:textId="32109E2A">
      <w:pPr>
        <w:pStyle w:val="Titre2"/>
        <w:rPr>
          <w:noProof w:val="0"/>
        </w:rPr>
      </w:pPr>
      <w:bookmarkStart w:name="_Toc214958857" w:id="42"/>
      <w:r w:rsidRPr="00E27453">
        <w:rPr>
          <w:noProof w:val="0"/>
        </w:rPr>
        <w:t xml:space="preserve">Sécurité émotionnelle et renforcement de la résilience</w:t>
      </w:r>
      <w:bookmarkEnd w:id="42"/>
    </w:p>
    <w:p w:rsidRPr="00E27453" w:rsidR="00B82A99" w:rsidP="00964044" w:rsidRDefault="00964044" w14:paraId="6C8DFFDA" w14:textId="42FC55AC">
      <w:pPr>
        <w:pStyle w:val="Titre3"/>
      </w:pPr>
      <w:bookmarkStart w:name="_Toc214958858" w:id="43"/>
      <w:r w:rsidRPr="00E27453">
        <w:t xml:space="preserve">Définition</w:t>
      </w:r>
      <w:bookmarkEnd w:id="43"/>
    </w:p>
    <w:p w:rsidRPr="00E27453" w:rsidR="00964044" w:rsidP="00964044" w:rsidRDefault="00964044" w14:paraId="012305F1" w14:textId="3006A404">
      <w:r w:rsidR="00592519">
        <w:rPr>
          <w:rStyle w:val="Appelnotedebasdep"/>
        </w:rPr>
        <w:footnoteReference w:id="12"/>
      </w:r>
      <w:r w:rsidRPr="00E27453">
        <w:t xml:space="preserve"/>
      </w:r>
      <w:r w:rsidRPr="00E27453">
        <w:lastRenderedPageBreak/>
      </w:r>
      <w:r w:rsidRPr="00E27453">
        <w:t xml:space="preserve">L'</w:t>
      </w:r>
      <w:r w:rsidR="00592519">
        <w:rPr>
          <w:rStyle w:val="Appelnotedebasdep"/>
        </w:rPr>
        <w:footnoteReference w:id="11"/>
      </w:r>
      <w:r w:rsidRPr="00E27453">
        <w:t xml:space="preserve"> de</w:t>
      </w:r>
      <w:r w:rsidRPr="00E27453">
        <w:t xml:space="preserve"> la</w:t>
      </w:r>
      <w:r w:rsidRPr="00E27453">
        <w:t xml:space="preserve"> sécurité émotionnelle </w:t>
      </w:r>
      <w:r w:rsidRPr="00E27453">
        <w:t xml:space="preserve">et </w:t>
      </w:r>
      <w:r w:rsidRPr="00E27453">
        <w:t xml:space="preserve">le renforcement de la résilience sont des principes fondamentaux qui garantissent que les participants peuvent s'engager pleinement dans des expériences d'apprentissage sans craindre d'être jugés, discriminés ou psychologiquement blessés. La sécurité émotionnelle consiste à créer des environnements dans lesquels les apprenants se sentent respectés, soutenus et suffisamment en confiance pour exprimer leurs idées ou prendre des risques. Le renforcement de la résilience consiste à développer la capacité à faire face aux défis, à se remettre des échecs et à s'adapter à </w:t>
      </w:r>
      <w:r w:rsidRPr="00E27453">
        <w:t xml:space="preserve">des circonstances en constante évolution, permettant ainsi aux participants de persévérer dans leurs efforts d'apprentissage et d'entrepreneuriat.</w:t>
      </w:r>
    </w:p>
    <w:p w:rsidRPr="00E27453" w:rsidR="00964044" w:rsidP="00964044" w:rsidRDefault="00964044" w14:paraId="59155D3E" w14:textId="77777777"/>
    <w:p w:rsidRPr="00E27453" w:rsidR="00964044" w:rsidP="00964044" w:rsidRDefault="00964044" w14:paraId="6149F887" w14:textId="33B359D1">
      <w:pPr>
        <w:pStyle w:val="Titre3"/>
      </w:pPr>
      <w:bookmarkStart w:name="_Toc214958859" w:id="44"/>
      <w:r w:rsidRPr="00E27453">
        <w:t xml:space="preserve">Application dans YouLead</w:t>
      </w:r>
      <w:bookmarkEnd w:id="44"/>
    </w:p>
    <w:p w:rsidRPr="00E27453" w:rsidR="00964044" w:rsidP="00964044" w:rsidRDefault="00964044" w14:paraId="7C2E4B88" w14:textId="12ED1197">
      <w:r w:rsidRPr="00E27453">
        <w:t xml:space="preserve">Dans le cadre du projet YouLead, la sécurité émotionnelle et la résilience sont intégrées dans les ateliers, les programmes de mentorat et les outils numériques :</w:t>
      </w:r>
    </w:p>
    <w:p w:rsidRPr="00E27453" w:rsidR="00964044" w:rsidRDefault="00964044" w14:paraId="0C348014" w14:textId="2BC8969A">
      <w:pPr>
        <w:pStyle w:val="Paragraphedeliste"/>
        <w:numPr>
          <w:ilvl w:val="0"/>
          <w:numId w:val="70"/>
        </w:numPr>
      </w:pPr>
      <w:r w:rsidRPr="00E27453">
        <w:rPr>
          <w:b/>
          <w:bCs/>
          <w:color w:val="4472C4" w:themeColor="accent1"/>
        </w:rPr>
        <w:t xml:space="preserve">Espaces sûrs et inclusifs : </w:t>
      </w:r>
      <w:r w:rsidRPr="00E27453">
        <w:t xml:space="preserve">les animateurs établissent des règles de base claires, encouragent une communication respectueuse et surveillent activement la dynamique de groupe afin de garantir que les participants se sentent en sécurité pour s'exprimer.</w:t>
      </w:r>
    </w:p>
    <w:p w:rsidRPr="00E27453" w:rsidR="00964044" w:rsidRDefault="00964044" w14:paraId="19E22D24" w14:textId="49466AD9">
      <w:pPr>
        <w:pStyle w:val="Paragraphedeliste"/>
        <w:numPr>
          <w:ilvl w:val="0"/>
          <w:numId w:val="70"/>
        </w:numPr>
      </w:pPr>
      <w:r w:rsidRPr="00E27453">
        <w:rPr>
          <w:b/>
          <w:bCs/>
          <w:color w:val="4472C4" w:themeColor="accent1"/>
        </w:rPr>
        <w:t xml:space="preserve">Réflexion et débriefing : </w:t>
      </w:r>
      <w:r w:rsidRPr="00E27453">
        <w:t xml:space="preserve">des exercices de réflexion structurés dans des cahiers d'exercices, des discussions de groupe et des sessions de mentorat offrent la possibilité de traiter les expériences, d'analyser les erreurs et d'en tirer des enseignements.</w:t>
      </w:r>
    </w:p>
    <w:p w:rsidRPr="00E27453" w:rsidR="00964044" w:rsidRDefault="00964044" w14:paraId="02BF72FE" w14:textId="59B5C5AA">
      <w:pPr>
        <w:pStyle w:val="Paragraphedeliste"/>
        <w:numPr>
          <w:ilvl w:val="0"/>
          <w:numId w:val="70"/>
        </w:numPr>
      </w:pPr>
      <w:r w:rsidRPr="00E27453">
        <w:rPr>
          <w:b/>
          <w:bCs/>
          <w:color w:val="4472C4" w:themeColor="accent1"/>
        </w:rPr>
        <w:t xml:space="preserve">Activités axées sur la résilience : </w:t>
      </w:r>
      <w:r w:rsidRPr="00E27453">
        <w:t xml:space="preserve">des simulations, des jeux sérieux et des tâches basées sur des projets exposent les participants à des défis contrôlés, leur permettant de développer des compétences en matière de résolution de problèmes, de persévérance et de stratégies d'adaptation.</w:t>
      </w:r>
    </w:p>
    <w:p w:rsidRPr="00E27453" w:rsidR="00964044" w:rsidRDefault="00964044" w14:paraId="6EDE9F3A" w14:textId="05AB2D14">
      <w:pPr>
        <w:pStyle w:val="Paragraphedeliste"/>
        <w:numPr>
          <w:ilvl w:val="0"/>
          <w:numId w:val="70"/>
        </w:numPr>
      </w:pPr>
      <w:r w:rsidRPr="00E27453">
        <w:rPr>
          <w:b/>
          <w:bCs/>
          <w:color w:val="4472C4" w:themeColor="accent1"/>
        </w:rPr>
        <w:t xml:space="preserve">Facilitation et soutien : </w:t>
      </w:r>
      <w:r w:rsidRPr="00E27453">
        <w:t xml:space="preserve">les animateurs fournissent des conseils, des commentaires constructifs et des encouragements, aidant les participants à surmonter les revers et renforçant un état d'esprit positif et axé sur la croissance.</w:t>
      </w:r>
    </w:p>
    <w:p w:rsidRPr="00E27453" w:rsidR="00093241" w:rsidP="002C6813" w:rsidRDefault="00093241" w14:paraId="4364E12A" w14:textId="77777777"/>
    <w:p w:rsidRPr="00E27453" w:rsidR="00B82A99" w:rsidP="002C6813" w:rsidRDefault="00B82A99" w14:paraId="1287FFCE" w14:textId="77777777"/>
    <w:p w:rsidRPr="00E27453" w:rsidR="00B82A99" w:rsidP="002C6813" w:rsidRDefault="00B82A99" w14:paraId="2A4385F7" w14:textId="77777777"/>
    <w:p w:rsidRPr="00E27453" w:rsidR="00B82A99" w:rsidP="002C6813" w:rsidRDefault="00B82A99" w14:paraId="222EF7A9" w14:textId="77777777"/>
    <w:p w:rsidRPr="00E27453" w:rsidR="00B82A99" w:rsidRDefault="00B82A99" w14:paraId="69065AB7" w14:textId="33D318FD">
      <w:pPr>
        <w:jc w:val="left"/>
      </w:pPr>
      <w:r w:rsidRPr="00E27453">
        <w:br w:type="page"/>
      </w:r>
    </w:p>
    <w:bookmarkStart w:name="_Toc214958860" w:id="45"/>
    <w:p w:rsidRPr="00E27453" w:rsidR="00B82A99" w:rsidP="00AA24FB" w:rsidRDefault="00AA24FB" w14:paraId="4CDABD9B" w14:textId="51EC475B">
      <w:pPr>
        <w:pStyle w:val="Titre1"/>
        <w:rPr>
          <w:noProof w:val="0"/>
        </w:rPr>
      </w:pPr>
      <w:r w:rsidRPr="00E27453">
        <w:lastRenderedPageBreak/>
      </w:r>
      <w:r w:rsidRPr="00E27453">
        <mc:AlternateContent>
          <mc:Choice Requires="wps">
            <w:drawing>
              <wp:anchor distT="0" distB="0" distL="114300" distR="114300" simplePos="0" relativeHeight="251746304" behindDoc="1" locked="0" layoutInCell="1" allowOverlap="1" wp14:editId="4B8B524C" wp14:anchorId="1E97C435">
                <wp:simplePos x="0" y="0"/>
                <wp:positionH relativeFrom="column">
                  <wp:posOffset>-904875</wp:posOffset>
                </wp:positionH>
                <wp:positionV relativeFrom="paragraph">
                  <wp:posOffset>-905510</wp:posOffset>
                </wp:positionV>
                <wp:extent cx="7620000" cy="2209800"/>
                <wp:effectExtent l="0" t="0" r="0" b="0"/>
                <wp:wrapNone/>
                <wp:docPr id="885767800" name="Rectangle 53"/>
                <wp:cNvGraphicFramePr/>
                <a:graphic xmlns:a="http://schemas.openxmlformats.org/drawingml/2006/main">
                  <a:graphicData uri="http://schemas.microsoft.com/office/word/2010/wordprocessingShape">
                    <wps:wsp>
                      <wps:cNvSpPr/>
                      <wps:spPr>
                        <a:xfrm>
                          <a:off x="0" y="0"/>
                          <a:ext cx="7620000" cy="2209800"/>
                        </a:xfrm>
                        <a:prstGeom prst="rect">
                          <a:avLst/>
                        </a:prstGeom>
                        <a:solidFill>
                          <a:srgbClr val="E8534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style="position:absolute;margin-left:-71.25pt;margin-top:-71.3pt;width:600pt;height:174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8534f"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" w14:anchorId="1763322A"/>
            </w:pict>
          </mc:Fallback>
        </mc:AlternateContent>
      </w:r>
      <w:r w:rsidRPr="00E27453" w:rsidR="00B859A0">
        <w:rPr>
          <w:noProof w:val="0"/>
        </w:rPr>
        <w:t xml:space="preserve">Cartographier </w:t>
      </w:r>
      <w:r w:rsidRPr="00E27453" w:rsidR="007921F5">
        <w:rPr>
          <w:noProof w:val="0"/>
        </w:rPr>
        <w:t xml:space="preserve">les besoins des jeunes pour y apporter des réponses éducatives</w:t>
      </w:r>
      <w:bookmarkEnd w:id="45"/>
    </w:p>
    <w:p w:rsidRPr="00E27453" w:rsidR="00B82A99" w:rsidP="00B82A99" w:rsidRDefault="00194A56" w14:paraId="7EA8D486" w14:textId="60FEC4C5">
      <w:r w:rsidRPr="00E27453">
        <w:rPr>
          <w:noProof/>
        </w:rPr>
        <mc:AlternateContent>
          <mc:Choice Requires="wpg">
            <w:drawing>
              <wp:anchor distT="0" distB="0" distL="114300" distR="114300" simplePos="0" relativeHeight="251831296" behindDoc="0" locked="0" layoutInCell="1" allowOverlap="1" wp14:editId="6067DB39" wp14:anchorId="28CFB13B">
                <wp:simplePos x="0" y="0"/>
                <wp:positionH relativeFrom="column">
                  <wp:posOffset>-909320</wp:posOffset>
                </wp:positionH>
                <wp:positionV relativeFrom="paragraph">
                  <wp:posOffset>125095</wp:posOffset>
                </wp:positionV>
                <wp:extent cx="4337685" cy="8220075"/>
                <wp:effectExtent l="0" t="0" r="5715" b="0"/>
                <wp:wrapNone/>
                <wp:docPr id="384978277" name="Groupe 100"/>
                <wp:cNvGraphicFramePr/>
                <a:graphic xmlns:a="http://schemas.openxmlformats.org/drawingml/2006/main">
                  <a:graphicData uri="http://schemas.microsoft.com/office/word/2010/wordprocessingGroup">
                    <wpg:wgp>
                      <wpg:cNvGrpSpPr/>
                      <wpg:grpSpPr>
                        <a:xfrm>
                          <a:off x="0" y="0"/>
                          <a:ext cx="4337685" cy="8220075"/>
                          <a:chOff x="0" y="0"/>
                          <a:chExt cx="4337685" cy="8220075"/>
                        </a:xfrm>
                      </wpg:grpSpPr>
                      <wpg:grpSp>
                        <wpg:cNvPr id="475980646" name="Groupe 32"/>
                        <wpg:cNvGrpSpPr/>
                        <wpg:grpSpPr>
                          <a:xfrm>
                            <a:off x="0" y="0"/>
                            <a:ext cx="3974465" cy="7763510"/>
                            <a:chOff x="0" y="0"/>
                            <a:chExt cx="3974592" cy="7763771"/>
                          </a:xfrm>
                        </wpg:grpSpPr>
                        <wps:wsp>
                          <wps:cNvPr id="243301259" name="Rectangle 31"/>
                          <wps:cNvSpPr/>
                          <wps:spPr>
                            <a:xfrm>
                              <a:off x="524256" y="6321115"/>
                              <a:ext cx="3450336" cy="1442656"/>
                            </a:xfrm>
                            <a:prstGeom prst="rect">
                              <a:avLst/>
                            </a:prstGeom>
                            <a:solidFill>
                              <a:srgbClr val="E8534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3502957" name="Rectangle 31"/>
                          <wps:cNvSpPr/>
                          <wps:spPr>
                            <a:xfrm>
                              <a:off x="0" y="359227"/>
                              <a:ext cx="3767328" cy="7181088"/>
                            </a:xfrm>
                            <a:prstGeom prst="rect">
                              <a:avLst/>
                            </a:prstGeom>
                            <a:blipFill dpi="0" rotWithShape="1">
                              <a:blip r:embed="rId59" cstate="email">
                                <a:extLst>
                                  <a:ext uri="{28A0092B-C50C-407E-A947-70E740481C1C}">
                                    <a14:useLocalDpi xmlns:a14="http://schemas.microsoft.com/office/drawing/2010/main" val="0"/>
                                  </a:ext>
                                </a:extLst>
                              </a:blip>
                              <a:srcRect/>
                              <a:stretch>
                                <a:fillRect l="-13538" r="-13538"/>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9712189" name="Rectangle 31"/>
                          <wps:cNvSpPr/>
                          <wps:spPr>
                            <a:xfrm rot="5400000">
                              <a:off x="844741" y="545599"/>
                              <a:ext cx="1874916" cy="783717"/>
                            </a:xfrm>
                            <a:prstGeom prst="rect">
                              <a:avLst/>
                            </a:prstGeom>
                            <a:solidFill>
                              <a:srgbClr val="E8534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592900126" name="Image 9"/>
                          <pic:cNvPicPr>
                            <a:picLocks noChangeAspect="1"/>
                          </pic:cNvPicPr>
                        </pic:nvPicPr>
                        <pic:blipFill rotWithShape="1">
                          <a:blip r:embed="rId45" cstate="email">
                            <a:biLevel thresh="75000"/>
                            <a:extLst>
                              <a:ext uri="{28A0092B-C50C-407E-A947-70E740481C1C}">
                                <a14:useLocalDpi xmlns:a14="http://schemas.microsoft.com/office/drawing/2010/main"/>
                              </a:ext>
                            </a:extLst>
                          </a:blip>
                          <a:srcRect l="27692" r="27692"/>
                          <a:stretch>
                            <a:fillRect/>
                          </a:stretch>
                        </pic:blipFill>
                        <pic:spPr>
                          <a:xfrm rot="5400000">
                            <a:off x="1328738" y="-319088"/>
                            <a:ext cx="1108710" cy="2486025"/>
                          </a:xfrm>
                          <a:prstGeom prst="rect">
                            <a:avLst/>
                          </a:prstGeom>
                        </pic:spPr>
                      </pic:pic>
                      <pic:pic xmlns:pic="http://schemas.openxmlformats.org/drawingml/2006/picture">
                        <pic:nvPicPr>
                          <pic:cNvPr id="879786610" name="Image 9"/>
                          <pic:cNvPicPr>
                            <a:picLocks noChangeAspect="1"/>
                          </pic:cNvPicPr>
                        </pic:nvPicPr>
                        <pic:blipFill rotWithShape="1">
                          <a:blip r:embed="rId34" cstate="email">
                            <a:biLevel thresh="75000"/>
                            <a:extLst>
                              <a:ext uri="{28A0092B-C50C-407E-A947-70E740481C1C}">
                                <a14:useLocalDpi xmlns:a14="http://schemas.microsoft.com/office/drawing/2010/main"/>
                              </a:ext>
                            </a:extLst>
                          </a:blip>
                          <a:srcRect l="27692" r="27692"/>
                          <a:stretch>
                            <a:fillRect/>
                          </a:stretch>
                        </pic:blipFill>
                        <pic:spPr>
                          <a:xfrm rot="10800000">
                            <a:off x="3228975" y="5734050"/>
                            <a:ext cx="1108710" cy="2486025"/>
                          </a:xfrm>
                          <a:prstGeom prst="rect">
                            <a:avLst/>
                          </a:prstGeom>
                        </pic:spPr>
                      </pic:pic>
                    </wpg:wgp>
                  </a:graphicData>
                </a:graphic>
              </wp:anchor>
            </w:drawing>
          </mc:Choice>
          <mc:Fallback>
            <w:pict>
              <v:group id="Groupe 100" style="position:absolute;margin-left:-71.6pt;margin-top:9.85pt;width:341.55pt;height:647.25pt;z-index:251831296" coordsize="43376,82200"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" w14:anchorId="28DB0A31">
                <v:group id="Groupe 32" style="position:absolute;width:39744;height:77635" coordsize="39745,7763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">
                  <v:rect id="Rectangle 31" style="position:absolute;left:5242;top:63211;width:34503;height:14426;visibility:visible;mso-wrap-style:square;v-text-anchor:middle" o:spid="_x0000_s1028" fillcolor="#e8534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"/>
                  <v:rect id="Rectangle 31" style="position:absolute;top:3592;width:37673;height:71811;visibility:visible;mso-wrap-style:square;v-text-anchor:middle" o:spid="_x0000_s102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">
                    <v:fill type="frame" o:title="" recolor="t" rotate="t" r:id="rId60"/>
                  </v:rect>
                  <v:rect id="Rectangle 31" style="position:absolute;left:8447;top:5456;width:18749;height:7837;rotation:90;visibility:visible;mso-wrap-style:square;v-text-anchor:middle" o:spid="_x0000_s1030" fillcolor="#e8534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"/>
                </v:group>
                <v:shape id="Image 9" style="position:absolute;left:13287;top:-3192;width:11087;height:24861;rotation:9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">
                  <v:imagedata cropleft="18148f" cropright="18148f" grayscale="t" bilevel="t" o:title="" r:id="rId47"/>
                </v:shape>
                <v:shape id="Image 9" style="position:absolute;left:32289;top:57340;width:11087;height:24860;rotation:180;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">
                  <v:imagedata cropleft="18148f" cropright="18148f" grayscale="t" bilevel="t" o:title="" r:id="rId37"/>
                </v:shape>
              </v:group>
            </w:pict>
          </mc:Fallback>
        </mc:AlternateContent>
      </w:r>
    </w:p>
    <w:p w:rsidRPr="00E27453" w:rsidR="00B82A99" w:rsidP="00B82A99" w:rsidRDefault="00B82A99" w14:paraId="2DEE0421" w14:textId="714519E5"/>
    <w:p w:rsidRPr="00E27453" w:rsidR="00AA24FB" w:rsidP="00B82A99" w:rsidRDefault="00AA24FB" w14:paraId="71775859" w14:textId="77777777">
      <w:pPr>
        <w:pStyle w:val="Sous-titre"/>
        <w:rPr>
          <w:noProof w:val="0"/>
        </w:rPr>
      </w:pPr>
    </w:p>
    <w:p w:rsidRPr="00E27453" w:rsidR="00B82A99" w:rsidP="00B82A99" w:rsidRDefault="00843024" w14:paraId="1F212BC0" w14:textId="73F42CF5">
      <w:pPr>
        <w:pStyle w:val="Sous-titre"/>
        <w:rPr>
          <w:noProof w:val="0"/>
        </w:rPr>
      </w:pPr>
      <w:r w:rsidRPr="00E27453">
        <w:rPr>
          <w:noProof w:val="0"/>
        </w:rPr>
        <w:t xml:space="preserve">Approche méthodologique</w:t>
      </w:r>
    </w:p>
    <w:p w:rsidRPr="00E27453" w:rsidR="00B82A99" w:rsidP="00B82A99" w:rsidRDefault="00B82A99" w14:paraId="56981C59" w14:textId="602036DB">
      <w:pPr>
        <w:pStyle w:val="Sous-titre"/>
        <w:rPr>
          <w:noProof w:val="0"/>
        </w:rPr>
      </w:pPr>
    </w:p>
    <w:p w:rsidRPr="00E27453" w:rsidR="00B82A99" w:rsidP="00B82A99" w:rsidRDefault="00843024" w14:paraId="248453A2" w14:textId="2D263871">
      <w:pPr>
        <w:pStyle w:val="Sous-titre"/>
        <w:rPr>
          <w:noProof w:val="0"/>
        </w:rPr>
      </w:pPr>
      <w:r w:rsidRPr="00E27453">
        <mc:AlternateContent>
          <mc:Choice Requires="wps">
            <w:drawing>
              <wp:anchor distT="0" distB="0" distL="114300" distR="114300" simplePos="0" relativeHeight="251662336" behindDoc="0" locked="0" layoutInCell="1" allowOverlap="1" wp14:editId="723FE548" wp14:anchorId="218B1B31">
                <wp:simplePos x="0" y="0"/>
                <wp:positionH relativeFrom="column">
                  <wp:posOffset>3303587</wp:posOffset>
                </wp:positionH>
                <wp:positionV relativeFrom="paragraph">
                  <wp:posOffset>937578</wp:posOffset>
                </wp:positionV>
                <wp:extent cx="5476240" cy="202755"/>
                <wp:effectExtent l="7937" t="0" r="0" b="0"/>
                <wp:wrapNone/>
                <wp:docPr id="2017404305" name="Rectangle 6"/>
                <wp:cNvGraphicFramePr/>
                <a:graphic xmlns:a="http://schemas.openxmlformats.org/drawingml/2006/main">
                  <a:graphicData uri="http://schemas.microsoft.com/office/word/2010/wordprocessingShape">
                    <wps:wsp>
                      <wps:cNvSpPr/>
                      <wps:spPr>
                        <a:xfrm rot="5400000">
                          <a:off x="0" y="0"/>
                          <a:ext cx="5476240" cy="202755"/>
                        </a:xfrm>
                        <a:prstGeom prst="rect">
                          <a:avLst/>
                        </a:prstGeom>
                        <a:solidFill>
                          <a:srgbClr val="E8534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style="position:absolute;margin-left:260.1pt;margin-top:73.85pt;width:431.2pt;height:15.9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8534f"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" w14:anchorId="63C3EA81"/>
            </w:pict>
          </mc:Fallback>
        </mc:AlternateContent>
      </w:r>
      <w:r w:rsidRPr="00E27453">
        <w:rPr>
          <w:noProof w:val="0"/>
        </w:rPr>
        <w:t xml:space="preserve">Tableau de correspondance entre les défis, les réponses et les outils pour les jeunes</w:t>
      </w:r>
    </w:p>
    <w:p w:rsidRPr="00E27453" w:rsidR="00B82A99" w:rsidP="00B82A99" w:rsidRDefault="00B82A99" w14:paraId="03892467" w14:textId="2DE0B5D1">
      <w:pPr>
        <w:pStyle w:val="Sous-titre"/>
        <w:rPr>
          <w:noProof w:val="0"/>
        </w:rPr>
      </w:pPr>
    </w:p>
    <w:p w:rsidRPr="00E27453" w:rsidR="00B82A99" w:rsidP="00B82A99" w:rsidRDefault="00B82A99" w14:paraId="3F463FE3" w14:textId="35CA4E2F">
      <w:pPr>
        <w:pStyle w:val="Sous-titre"/>
        <w:rPr>
          <w:noProof w:val="0"/>
        </w:rPr>
      </w:pPr>
    </w:p>
    <w:p w:rsidRPr="00E27453" w:rsidR="00B82A99" w:rsidP="00B82A99" w:rsidRDefault="00B82A99" w14:paraId="050DB159" w14:textId="3842AD7E">
      <w:pPr>
        <w:pStyle w:val="Sous-titre"/>
        <w:rPr>
          <w:noProof w:val="0"/>
        </w:rPr>
      </w:pPr>
    </w:p>
    <w:p w:rsidRPr="00E27453" w:rsidR="00B82A99" w:rsidP="00B82A99" w:rsidRDefault="00B82A99" w14:paraId="73F3CE67" w14:textId="77777777">
      <w:pPr>
        <w:pStyle w:val="Sous-titre"/>
        <w:rPr>
          <w:noProof w:val="0"/>
        </w:rPr>
      </w:pPr>
    </w:p>
    <w:p w:rsidRPr="00E27453" w:rsidR="00B82A99" w:rsidP="00B82A99" w:rsidRDefault="00B82A99" w14:paraId="66424FDB" w14:textId="77777777"/>
    <w:p w:rsidRPr="00E27453" w:rsidR="00B82A99" w:rsidP="00B82A99" w:rsidRDefault="00B82A99" w14:paraId="18FE6718" w14:textId="5215ABAD">
      <w:pPr>
        <w:jc w:val="left"/>
      </w:pPr>
      <w:r w:rsidRPr="00E27453">
        <w:br w:type="page"/>
      </w:r>
    </w:p>
    <w:p w:rsidRPr="00E27453" w:rsidR="00DB069C" w:rsidP="00AA24FB" w:rsidRDefault="00843024" w14:paraId="0ACB1E26" w14:textId="0A06FF44">
      <w:pPr>
        <w:pStyle w:val="Titre2"/>
        <w:rPr>
          <w:noProof w:val="0"/>
        </w:rPr>
      </w:pPr>
      <w:bookmarkStart w:name="_Toc214958861" w:id="46"/>
      <w:r w:rsidRPr="00E27453">
        <w:rPr>
          <w:noProof w:val="0"/>
        </w:rPr>
        <w:lastRenderedPageBreak/>
      </w:r>
      <w:r w:rsidRPr="00E27453">
        <w:rPr>
          <w:noProof w:val="0"/>
        </w:rPr>
        <w:t xml:space="preserve">Approche méthodologique</w:t>
      </w:r>
      <w:bookmarkEnd w:id="46"/>
    </w:p>
    <w:p w:rsidRPr="00E27453" w:rsidR="00DB069C" w:rsidP="00DB069C" w:rsidRDefault="00DB069C" w14:paraId="2D503F25" w14:textId="77777777"/>
    <w:p w:rsidRPr="00E27453" w:rsidR="00E27453" w:rsidP="00E27453" w:rsidRDefault="00E27453" w14:paraId="473E3BD5" w14:textId="77777777">
      <w:r w:rsidRPr="00E27453">
        <w:t xml:space="preserve">La cartographie des défis auxquels sont confrontés les jeunes et des réponses éducatives ciblées dans le cadre du YouLead Compass a été réalisée à l'aide d'un </w:t>
      </w:r>
      <w:r w:rsidRPr="00E27453">
        <w:rPr>
          <w:b/>
          <w:bCs/>
        </w:rPr>
        <w:t xml:space="preserve">processus méthodologique structuré en plusieurs étapes, </w:t>
      </w:r>
      <w:r w:rsidRPr="00E27453">
        <w:t xml:space="preserve">conçu pour garantir à la fois la rigueur et la pertinence pratique. L'approche s'appuie sur les principes de la conception centrée sur l'humain, de la recherche participative et de l'apprentissage par l'expérience, garantissant ainsi que les interventions sont solidement ancrées dans les réalités des jeunes entrepreneurs des pays partenaires.</w:t>
      </w:r>
    </w:p>
    <w:p w:rsidR="00E27453" w:rsidRDefault="00E27453" w14:paraId="6C1F2379" w14:textId="77777777">
      <w:pPr>
        <w:pStyle w:val="Paragraphedeliste"/>
        <w:numPr>
          <w:ilvl w:val="0"/>
          <w:numId w:val="71"/>
        </w:numPr>
        <w:jc w:val="left"/>
      </w:pPr>
      <w:r w:rsidRPr="00E27453">
        <w:rPr>
          <w:b/>
          <w:bCs/>
        </w:rPr>
        <w:t xml:space="preserve">Engagement des parties prenantes et collecte de données</w:t>
      </w:r>
    </w:p>
    <w:p w:rsidR="00E27453" w:rsidP="00E27453" w:rsidRDefault="00E27453" w14:paraId="68EFB641" w14:textId="5DE66E37">
      <w:pPr>
        <w:jc w:val="left"/>
      </w:pPr>
      <w:r w:rsidRPr="00E27453">
        <w:t xml:space="preserve">Une série de </w:t>
      </w:r>
      <w:r w:rsidRPr="00E27453">
        <w:rPr>
          <w:b/>
          <w:bCs/>
        </w:rPr>
        <w:t xml:space="preserve">petits-déjeuners de travail </w:t>
      </w:r>
      <w:r w:rsidRPr="00E27453">
        <w:t xml:space="preserve">a été organisée dans cinq pays partenaires (Autriche, France – Toulon et </w:t>
      </w:r>
      <w:r>
        <w:t xml:space="preserve">Corse</w:t>
      </w:r>
      <w:r w:rsidRPr="00E27453">
        <w:t xml:space="preserve">, Grèce et Irlande) en collaboration avec les parties prenantes locales. Parmi les participants figuraient de jeunes entrepreneurs, des animateurs socio-éducatifs, des experts en la matière et des acteurs clés de l'écosystème. Des discussions structurées, des entretiens semi-structurés et des données d'observation ont été utilisés pour saisir l'ensemble des expériences et des défis rencontrés par les jeunes. Cette approche a permis de garantir que les données reflètent à la fois la diversité des contextes locaux et les expériences vécues par la population cible.</w:t>
      </w:r>
    </w:p>
    <w:p w:rsidR="00E27453" w:rsidP="00E27453" w:rsidRDefault="00E27453" w14:paraId="76A9B9C8" w14:textId="77777777">
      <w:pPr>
        <w:pStyle w:val="Paragraphedeliste"/>
        <w:jc w:val="left"/>
      </w:pPr>
    </w:p>
    <w:p w:rsidRPr="00E27453" w:rsidR="00E27453" w:rsidRDefault="00E27453" w14:paraId="15D64629" w14:textId="77777777">
      <w:pPr>
        <w:pStyle w:val="Paragraphedeliste"/>
        <w:numPr>
          <w:ilvl w:val="0"/>
          <w:numId w:val="71"/>
        </w:numPr>
        <w:jc w:val="left"/>
      </w:pPr>
      <w:r w:rsidRPr="00E27453">
        <w:rPr>
          <w:b/>
          <w:bCs/>
        </w:rPr>
        <w:t xml:space="preserve">Identification des principaux </w:t>
      </w:r>
      <w:r>
        <w:rPr>
          <w:b/>
          <w:bCs/>
        </w:rPr>
        <w:t xml:space="preserve">défis</w:t>
      </w:r>
    </w:p>
    <w:p w:rsidR="00E27453" w:rsidP="00E27453" w:rsidRDefault="00E27453" w14:paraId="0511BB4A" w14:textId="652349E2">
      <w:pPr>
        <w:jc w:val="left"/>
      </w:pPr>
      <w:r w:rsidRPr="00E27453">
        <w:t xml:space="preserve">Les données issues des consultations des parties prenantes ont été analysées de manière systématique afin d'identifier </w:t>
      </w:r>
      <w:r w:rsidRPr="00E27453">
        <w:rPr>
          <w:b/>
          <w:bCs/>
        </w:rPr>
        <w:t xml:space="preserve">les obstacles récurrents </w:t>
      </w:r>
      <w:r w:rsidRPr="00E27453">
        <w:t xml:space="preserve">rencontrés par les jeunes entrepreneurs. À l'aide d'une analyse thématique, six domaines principaux de défis ont été délimités : (1) le manque de connaissances entrepreneuriales et de compétences pratiques ; (2) l'accès limité au mentorat, au coaching et aux systèmes de soutien ; (3) les obstacles financiers et de financement ; (4) la complexité administrative et réglementaire ; (5) les défis liés à l'accès au marché et au développement des entreprises ; et (6) les obstacles psychologiques et environnementaux. Ces domaines fournissent un cadre complet pour comprendre les obstacles multiformes à l'entrepreneuriat des jeunes.</w:t>
      </w:r>
    </w:p>
    <w:p w:rsidRPr="00E27453" w:rsidR="00E27453" w:rsidP="00E27453" w:rsidRDefault="00E27453" w14:paraId="144AB012" w14:textId="77777777">
      <w:pPr>
        <w:pStyle w:val="Paragraphedeliste"/>
        <w:rPr>
          <w:b/>
          <w:bCs/>
        </w:rPr>
      </w:pPr>
    </w:p>
    <w:p w:rsidR="00E27453" w:rsidRDefault="00E27453" w14:paraId="68835F3B" w14:textId="77777777">
      <w:pPr>
        <w:pStyle w:val="Paragraphedeliste"/>
        <w:numPr>
          <w:ilvl w:val="0"/>
          <w:numId w:val="71"/>
        </w:numPr>
        <w:jc w:val="left"/>
      </w:pPr>
      <w:r w:rsidRPr="00E27453">
        <w:rPr>
          <w:b/>
          <w:bCs/>
        </w:rPr>
        <w:t xml:space="preserve">Cartographie des défis et des réponses éducatives</w:t>
      </w:r>
    </w:p>
    <w:p w:rsidR="00E27453" w:rsidP="00E27453" w:rsidRDefault="00E27453" w14:paraId="72FDEC95" w14:textId="2E2F52AC">
      <w:pPr>
        <w:jc w:val="left"/>
      </w:pPr>
      <w:r w:rsidRPr="00E27453">
        <w:t xml:space="preserve">Chaque défi identifié a ensuite été mis en correspondance avec </w:t>
      </w:r>
      <w:r w:rsidRPr="00E27453">
        <w:rPr>
          <w:b/>
          <w:bCs/>
        </w:rPr>
        <w:t xml:space="preserve">des réponses éducatives ciblées</w:t>
      </w:r>
      <w:r w:rsidRPr="00E27453">
        <w:t xml:space="preserve">. Ces réponses s'appuient sur les principes méthodologiques du projet YouLead, notamment l'apprentissage par la pratique, la gamification, le mentorat, la co-création et l'inclusion numérique. Le processus de mise en correspondance a pris en compte la pertinence, la faisabilité et l'accessibilité des interventions afin de garantir que les réponses proposées puissent répondre efficacement aux besoins et aux contextes spécifiques des jeunes participants.</w:t>
      </w:r>
    </w:p>
    <w:p w:rsidRPr="00E27453" w:rsidR="00E27453" w:rsidP="00E27453" w:rsidRDefault="00E27453" w14:paraId="126A0CBD" w14:textId="77777777">
      <w:pPr>
        <w:pStyle w:val="Paragraphedeliste"/>
        <w:rPr>
          <w:b/>
          <w:bCs/>
        </w:rPr>
      </w:pPr>
    </w:p>
    <w:p w:rsidR="00E27453" w:rsidRDefault="00E27453" w14:paraId="04BED926" w14:textId="77777777">
      <w:pPr>
        <w:pStyle w:val="Paragraphedeliste"/>
        <w:numPr>
          <w:ilvl w:val="0"/>
          <w:numId w:val="71"/>
        </w:numPr>
        <w:jc w:val="left"/>
      </w:pPr>
      <w:r w:rsidRPr="00E27453">
        <w:rPr>
          <w:b/>
          <w:bCs/>
        </w:rPr>
        <w:t xml:space="preserve">Alignement avec les outils YouLead</w:t>
      </w:r>
    </w:p>
    <w:p w:rsidR="00E27453" w:rsidP="00E27453" w:rsidRDefault="00E27453" w14:paraId="4AF02CD1" w14:textId="745BE721">
      <w:pPr>
        <w:jc w:val="left"/>
      </w:pPr>
      <w:r w:rsidRPr="00E27453">
        <w:t xml:space="preserve">Pour chaque réponse éducative, </w:t>
      </w:r>
      <w:r w:rsidRPr="00E27453">
        <w:rPr>
          <w:b/>
          <w:bCs/>
        </w:rPr>
        <w:t xml:space="preserve">des outils YouLead</w:t>
      </w:r>
      <w:r w:rsidRPr="00E27453">
        <w:t xml:space="preserve"> spécifiques </w:t>
      </w:r>
      <w:r w:rsidRPr="00E27453">
        <w:t xml:space="preserve">ont été identifiés afin de mettre en œuvre les interventions. Ces outils comprenaient des jeux sérieux, des cahiers d'exercices, des modules numériques, des kits pour animateurs et des programmes de mentorat structurés. Les critères de sélection mettaient l'accent sur la facilité d'utilisation à différents niveaux d'alphabétisation, l'adaptabilité à divers environnements de connectivité et l'adéquation à divers contextes d'apprentissage, afin de garantir un accès inclusif et équitable.</w:t>
      </w:r>
    </w:p>
    <w:p w:rsidRPr="00E27453" w:rsidR="00E27453" w:rsidP="00E27453" w:rsidRDefault="00E27453" w14:paraId="7AF42C7B" w14:textId="77777777">
      <w:pPr>
        <w:pStyle w:val="Paragraphedeliste"/>
        <w:rPr>
          <w:b/>
          <w:bCs/>
        </w:rPr>
      </w:pPr>
    </w:p>
    <w:p w:rsidR="00E27453" w:rsidRDefault="00E27453" w14:paraId="2E7915BC" w14:textId="77777777">
      <w:pPr>
        <w:pStyle w:val="Paragraphedeliste"/>
        <w:numPr>
          <w:ilvl w:val="0"/>
          <w:numId w:val="71"/>
        </w:numPr>
        <w:jc w:val="left"/>
      </w:pPr>
      <w:r w:rsidRPr="00E27453">
        <w:rPr>
          <w:b/>
          <w:bCs/>
        </w:rPr>
        <w:t xml:space="preserve">Validation et perfectionnement itératif</w:t>
      </w:r>
    </w:p>
    <w:p w:rsidRPr="00E27453" w:rsidR="00E27453" w:rsidP="00E27453" w:rsidRDefault="00E27453" w14:paraId="65F2633C" w14:textId="51832040">
      <w:pPr>
        <w:jc w:val="left"/>
      </w:pPr>
      <w:r w:rsidRPr="00E27453">
        <w:t xml:space="preserve">La cartographie obtenue a été examinée avec les partenaires du projet et les parties prenantes afin de valider son adéquation avec les réalités locales et son applicabilité pratique. Les commentaires issus de ces consultations ont permis d'apporter des améliorations itératives, renforçant ainsi la clarté, la pertinence et la facilité d'utilisation. Ce processus itératif a permis de garantir que le Compass offre un cadre solide et fondé sur des données probantes, reliant les défis auxquels sont confrontés les jeunes à des réponses et des ressources éducatives pratiques.</w:t>
      </w:r>
    </w:p>
    <w:p w:rsidRPr="00E27453" w:rsidR="00E27453" w:rsidP="00DB069C" w:rsidRDefault="00E27453" w14:paraId="30BFC665" w14:textId="77777777"/>
    <w:p w:rsidRPr="00E27453" w:rsidR="00DB069C" w:rsidP="008A5E95" w:rsidRDefault="008A5E95" w14:paraId="07952193" w14:textId="7F35BA46">
      <w:pPr>
        <w:jc w:val="left"/>
      </w:pPr>
      <w:r w:rsidRPr="00E27453">
        <w:br w:type="page"/>
      </w:r>
    </w:p>
    <w:p w:rsidRPr="00E27453" w:rsidR="00DB069C" w:rsidP="000D47BE" w:rsidRDefault="00843024" w14:paraId="7B9CCE1D" w14:textId="7B889D5C">
      <w:pPr>
        <w:pStyle w:val="Titre2"/>
        <w:rPr>
          <w:noProof w:val="0"/>
        </w:rPr>
      </w:pPr>
      <w:bookmarkStart w:name="_Toc214958862" w:id="47"/>
      <w:r w:rsidRPr="00E27453">
        <w:rPr>
          <w:noProof w:val="0"/>
        </w:rPr>
        <w:lastRenderedPageBreak/>
      </w:r>
      <w:r w:rsidRPr="00E27453">
        <w:rPr>
          <w:noProof w:val="0"/>
        </w:rPr>
        <w:t xml:space="preserve">Tableau de cartographie des défis, des réponses et des outils pour les jeunes</w:t>
      </w:r>
      <w:bookmarkEnd w:id="47"/>
    </w:p>
    <w:p w:rsidRPr="00E27453" w:rsidR="00EA05B1" w:rsidP="00DB069C" w:rsidRDefault="000D47BE" w14:paraId="192A9810" w14:textId="1A3E3A37">
      <w:r w:rsidRPr="00E27453">
        <w:t xml:space="preserve">Cette cartographie relie les principaux défis identifiés lors des consultations avec les partenaires en Autriche, en France, en Grèce et en Irlande aux réponses éducatives ciblées et aux outils pratiques proposés par la boussole YouLead. Le cadre garantit que les activités d'apprentissage des jeunes sont adaptées, pratiques et adaptées aux besoins du monde réel, favorisant le développement des compétences, la confiance et la capacité entrepreneuriale.</w:t>
      </w:r>
    </w:p>
    <w:tbl>
      <w:tblPr>
        <w:tblStyle w:val="Grilledutableau"/>
        <w:tblW w:w="0" w:type="auto"/>
        <w:tblBorders>
          <w:top w:val="single" w:color="FFFFFF" w:themeColor="background1" w:sz="24" w:space="0"/>
          <w:left w:val="single" w:color="FFFFFF" w:themeColor="background1" w:sz="24" w:space="0"/>
          <w:bottom w:val="single" w:color="FFFFFF" w:themeColor="background1" w:sz="24" w:space="0"/>
          <w:right w:val="single" w:color="FFFFFF" w:themeColor="background1" w:sz="24" w:space="0"/>
          <w:insideH w:val="single" w:color="FFFFFF" w:themeColor="background1" w:sz="24" w:space="0"/>
          <w:insideV w:val="single" w:color="FFFFFF" w:themeColor="background1" w:sz="24" w:space="0"/>
        </w:tblBorders>
        <w:tblLook w:val="04a0"/>
      </w:tblPr>
      <w:tblGrid>
        <w:gridCol w:w="3010"/>
        <w:gridCol w:w="3002"/>
        <w:gridCol w:w="3000"/>
      </w:tblGrid>
      <w:tr w:rsidRPr="00E27453" w:rsidR="000D47BE" w:rsidTr="000D47BE" w14:paraId="3B6DF5B6" w14:textId="77777777">
        <w:tc>
          <w:tcPr>
            <w:tcW w:w="3010" w:type="dxa"/>
            <w:shd w:val="clear" w:color="auto" w:fill="4472C4" w:themeFill="accent1"/>
          </w:tcPr>
          <w:p w:rsidRPr="00E27453" w:rsidR="000D47BE" w:rsidP="00DB069C" w:rsidRDefault="000D47BE" w14:paraId="3D83280A" w14:textId="77777777">
            <w:pPr>
              <w:rPr>
                <w:b/>
                <w:bCs/>
                <w:color w:val="FFFFFF" w:themeColor="background1"/>
              </w:rPr>
            </w:pPr>
            <w:r w:rsidRPr="00E27453">
              <w:rPr>
                <w:b/>
                <w:bCs/>
                <w:color w:val="FFFFFF" w:themeColor="background1"/>
              </w:rPr>
              <w:t xml:space="preserve">Défi des jeunes</w:t>
            </w:r>
          </w:p>
          <w:p w:rsidRPr="00E27453" w:rsidR="008A5E95" w:rsidP="00DB069C" w:rsidRDefault="008A5E95" w14:paraId="2C09CB6D" w14:textId="257D3D96">
            <w:pPr>
              <w:rPr>
                <w:b/>
                <w:bCs/>
                <w:color w:val="FFFFFF" w:themeColor="background1"/>
              </w:rPr>
            </w:pPr>
          </w:p>
        </w:tc>
        <w:tc>
          <w:tcPr>
            <w:tcW w:w="3002" w:type="dxa"/>
            <w:shd w:val="clear" w:color="auto" w:fill="4472C4" w:themeFill="accent1"/>
          </w:tcPr>
          <w:p w:rsidRPr="00E27453" w:rsidR="000D47BE" w:rsidP="00DB069C" w:rsidRDefault="000D47BE" w14:paraId="0ECDF140" w14:textId="0C4CADDC">
            <w:pPr>
              <w:rPr>
                <w:b/>
                <w:bCs/>
                <w:color w:val="FFFFFF" w:themeColor="background1"/>
              </w:rPr>
            </w:pPr>
            <w:r w:rsidRPr="00E27453">
              <w:rPr>
                <w:b/>
                <w:bCs/>
                <w:color w:val="FFFFFF" w:themeColor="background1"/>
              </w:rPr>
              <w:t xml:space="preserve">Réponse du Compass</w:t>
            </w:r>
          </w:p>
        </w:tc>
        <w:tc>
          <w:tcPr>
            <w:tcW w:w="3000" w:type="dxa"/>
            <w:shd w:val="clear" w:color="auto" w:fill="4472C4" w:themeFill="accent1"/>
          </w:tcPr>
          <w:p w:rsidRPr="00E27453" w:rsidR="000D47BE" w:rsidP="00DB069C" w:rsidRDefault="000D47BE" w14:paraId="0DACDB83" w14:textId="434671F8">
            <w:pPr>
              <w:rPr>
                <w:b/>
                <w:bCs/>
                <w:color w:val="FFFFFF" w:themeColor="background1"/>
              </w:rPr>
            </w:pPr>
            <w:r w:rsidRPr="00E27453">
              <w:rPr>
                <w:b/>
                <w:bCs/>
                <w:color w:val="FFFFFF" w:themeColor="background1"/>
              </w:rPr>
              <w:t xml:space="preserve">Outil YouLead</w:t>
            </w:r>
          </w:p>
        </w:tc>
      </w:tr>
      <w:tr w:rsidRPr="00E27453" w:rsidR="000D47BE" w:rsidTr="008A5E95" w14:paraId="60414207" w14:textId="77777777">
        <w:tc>
          <w:tcPr>
            <w:tcW w:w="3010" w:type="dxa"/>
            <w:shd w:val="clear" w:color="auto" w:fill="D9E2F3" w:themeFill="accent1" w:themeFillTint="33"/>
          </w:tcPr>
          <w:p w:rsidRPr="00E27453" w:rsidR="000D47BE" w:rsidP="000D47BE" w:rsidRDefault="000D47BE" w14:paraId="7B894126" w14:textId="77777777">
            <w:pPr>
              <w:jc w:val="left"/>
              <w:rPr>
                <w:b/>
                <w:bCs/>
              </w:rPr>
            </w:pPr>
            <w:r w:rsidRPr="00E27453">
              <w:rPr>
                <w:b/>
                <w:bCs/>
              </w:rPr>
              <w:t xml:space="preserve">Manque de connaissances entrepreneuriales et de compétences pratiques</w:t>
            </w:r>
          </w:p>
          <w:p w:rsidRPr="00E27453" w:rsidR="008A5E95" w:rsidP="000D47BE" w:rsidRDefault="008A5E95" w14:paraId="04782365" w14:textId="3579B859">
            <w:pPr>
              <w:jc w:val="left"/>
              <w:rPr>
                <w:b/>
                <w:bCs/>
              </w:rPr>
            </w:pPr>
          </w:p>
        </w:tc>
        <w:tc>
          <w:tcPr>
            <w:tcW w:w="3002" w:type="dxa"/>
            <w:shd w:val="clear" w:color="auto" w:fill="F2F2F2" w:themeFill="background1" w:themeFillShade="F2"/>
          </w:tcPr>
          <w:p w:rsidRPr="00E27453" w:rsidR="000D47BE" w:rsidP="00DB069C" w:rsidRDefault="008A5E95" w14:paraId="0FF29470" w14:textId="4D4F021D">
            <w:pPr>
              <w:rPr>
                <w:sz w:val="20"/>
                <w:szCs w:val="20"/>
              </w:rPr>
            </w:pPr>
            <w:r w:rsidRPr="00E27453">
              <w:rPr>
                <w:sz w:val="20"/>
                <w:szCs w:val="20"/>
              </w:rPr>
              <w:t xml:space="preserve">Apprentissage pratique pour développer des compétences pratiques, la résilience, l'adaptabilité et la résolution de problèmes</w:t>
            </w:r>
          </w:p>
        </w:tc>
        <w:tc>
          <w:tcPr>
            <w:tcW w:w="3000" w:type="dxa"/>
            <w:shd w:val="clear" w:color="auto" w:fill="F2F2F2" w:themeFill="background1" w:themeFillShade="F2"/>
          </w:tcPr>
          <w:p w:rsidRPr="00E27453" w:rsidR="000D47BE" w:rsidP="00DB069C" w:rsidRDefault="008A5E95" w14:paraId="68354FBF" w14:textId="0227CC57">
            <w:pPr>
              <w:rPr>
                <w:b/>
                <w:bCs/>
                <w:sz w:val="20"/>
                <w:szCs w:val="20"/>
              </w:rPr>
            </w:pPr>
            <w:r w:rsidRPr="00E27453">
              <w:rPr>
                <w:b/>
                <w:bCs/>
                <w:sz w:val="20"/>
                <w:szCs w:val="20"/>
              </w:rPr>
              <w:t xml:space="preserve">Jeu sérieux + cahier d'exercices ; modules d'apprentissage numériques ; exercices de réflexion</w:t>
            </w:r>
          </w:p>
        </w:tc>
      </w:tr>
      <w:tr w:rsidRPr="00E27453" w:rsidR="000D47BE" w:rsidTr="008A5E95" w14:paraId="0B69906F" w14:textId="77777777">
        <w:tc>
          <w:tcPr>
            <w:tcW w:w="3010" w:type="dxa"/>
            <w:shd w:val="clear" w:color="auto" w:fill="D9E2F3" w:themeFill="accent1" w:themeFillTint="33"/>
          </w:tcPr>
          <w:p w:rsidRPr="00E27453" w:rsidR="000D47BE" w:rsidP="000D47BE" w:rsidRDefault="000D47BE" w14:paraId="328641D4" w14:textId="77777777">
            <w:pPr>
              <w:jc w:val="left"/>
              <w:rPr>
                <w:b/>
                <w:bCs/>
              </w:rPr>
            </w:pPr>
            <w:r w:rsidRPr="00E27453">
              <w:rPr>
                <w:b/>
                <w:bCs/>
              </w:rPr>
              <w:t xml:space="preserve">Accès limité au mentorat, au coaching et aux systèmes de soutien</w:t>
            </w:r>
          </w:p>
          <w:p w:rsidRPr="00E27453" w:rsidR="008A5E95" w:rsidP="000D47BE" w:rsidRDefault="008A5E95" w14:paraId="428EF91C" w14:textId="1A883CE6">
            <w:pPr>
              <w:jc w:val="left"/>
              <w:rPr>
                <w:b/>
                <w:bCs/>
              </w:rPr>
            </w:pPr>
          </w:p>
        </w:tc>
        <w:tc>
          <w:tcPr>
            <w:tcW w:w="3002" w:type="dxa"/>
            <w:shd w:val="clear" w:color="auto" w:fill="F2F2F2" w:themeFill="background1" w:themeFillShade="F2"/>
          </w:tcPr>
          <w:p w:rsidRPr="00E27453" w:rsidR="000D47BE" w:rsidP="00DB069C" w:rsidRDefault="008A5E95" w14:paraId="01F7769A" w14:textId="3CF6DC6C">
            <w:pPr>
              <w:rPr>
                <w:sz w:val="20"/>
                <w:szCs w:val="20"/>
              </w:rPr>
            </w:pPr>
            <w:r w:rsidRPr="00E27453">
              <w:rPr>
                <w:sz w:val="20"/>
                <w:szCs w:val="20"/>
              </w:rPr>
              <w:t xml:space="preserve">Mentorat structuré par des pairs et des experts ; réseautage et soutien continu</w:t>
            </w:r>
          </w:p>
        </w:tc>
        <w:tc>
          <w:tcPr>
            <w:tcW w:w="3000" w:type="dxa"/>
            <w:shd w:val="clear" w:color="auto" w:fill="F2F2F2" w:themeFill="background1" w:themeFillShade="F2"/>
          </w:tcPr>
          <w:p w:rsidRPr="00E27453" w:rsidR="000D47BE" w:rsidP="00DB069C" w:rsidRDefault="008A5E95" w14:paraId="0D8D93BE" w14:textId="00B61D9C">
            <w:pPr>
              <w:rPr>
                <w:b/>
                <w:bCs/>
                <w:sz w:val="20"/>
                <w:szCs w:val="20"/>
              </w:rPr>
            </w:pPr>
            <w:r w:rsidRPr="00E27453">
              <w:rPr>
                <w:b/>
                <w:bCs/>
                <w:sz w:val="20"/>
                <w:szCs w:val="20"/>
              </w:rPr>
              <w:t xml:space="preserve">Livre audio + événements communautaires</w:t>
            </w:r>
          </w:p>
        </w:tc>
      </w:tr>
      <w:tr w:rsidRPr="00E27453" w:rsidR="000D47BE" w:rsidTr="008A5E95" w14:paraId="00A2CA31" w14:textId="77777777">
        <w:tc>
          <w:tcPr>
            <w:tcW w:w="3010" w:type="dxa"/>
            <w:shd w:val="clear" w:color="auto" w:fill="D9E2F3" w:themeFill="accent1" w:themeFillTint="33"/>
          </w:tcPr>
          <w:p w:rsidRPr="00E27453" w:rsidR="000D47BE" w:rsidP="000D47BE" w:rsidRDefault="000D47BE" w14:paraId="6BD6A37A" w14:textId="0DC367B2">
            <w:pPr>
              <w:jc w:val="left"/>
              <w:rPr>
                <w:b/>
                <w:bCs/>
              </w:rPr>
            </w:pPr>
            <w:r w:rsidRPr="00E27453">
              <w:rPr>
                <w:b/>
                <w:bCs/>
              </w:rPr>
              <w:t xml:space="preserve">Obstacles financiers et liés au financement</w:t>
            </w:r>
          </w:p>
        </w:tc>
        <w:tc>
          <w:tcPr>
            <w:tcW w:w="3002" w:type="dxa"/>
            <w:shd w:val="clear" w:color="auto" w:fill="F2F2F2" w:themeFill="background1" w:themeFillShade="F2"/>
          </w:tcPr>
          <w:p w:rsidRPr="00E27453" w:rsidR="000D47BE" w:rsidP="00DB069C" w:rsidRDefault="008A5E95" w14:paraId="388C8406" w14:textId="77777777">
            <w:pPr>
              <w:rPr>
                <w:sz w:val="20"/>
                <w:szCs w:val="20"/>
              </w:rPr>
            </w:pPr>
            <w:r w:rsidRPr="00E27453">
              <w:rPr>
                <w:sz w:val="20"/>
                <w:szCs w:val="20"/>
              </w:rPr>
              <w:t xml:space="preserve">Simplification des processus de financement ; conseils en matière de planification financière et d'allocation des ressources</w:t>
            </w:r>
          </w:p>
          <w:p w:rsidRPr="00E27453" w:rsidR="008A5E95" w:rsidP="00DB069C" w:rsidRDefault="008A5E95" w14:paraId="244A5F28" w14:textId="77A0179D">
            <w:pPr>
              <w:rPr>
                <w:sz w:val="20"/>
                <w:szCs w:val="20"/>
              </w:rPr>
            </w:pPr>
          </w:p>
        </w:tc>
        <w:tc>
          <w:tcPr>
            <w:tcW w:w="3000" w:type="dxa"/>
            <w:shd w:val="clear" w:color="auto" w:fill="F2F2F2" w:themeFill="background1" w:themeFillShade="F2"/>
          </w:tcPr>
          <w:p w:rsidRPr="00E27453" w:rsidR="000D47BE" w:rsidP="00DB069C" w:rsidRDefault="008A5E95" w14:paraId="5F7CE995" w14:textId="77777777">
            <w:pPr>
              <w:rPr>
                <w:b/>
                <w:bCs/>
                <w:sz w:val="20"/>
                <w:szCs w:val="20"/>
              </w:rPr>
            </w:pPr>
            <w:r w:rsidRPr="00E27453">
              <w:rPr>
                <w:b/>
                <w:bCs/>
                <w:sz w:val="20"/>
                <w:szCs w:val="20"/>
              </w:rPr>
              <w:t xml:space="preserve">Scénarios de jeux sérieux</w:t>
            </w:r>
          </w:p>
          <w:p w:rsidRPr="00E27453" w:rsidR="008A5E95" w:rsidP="00DB069C" w:rsidRDefault="008A5E95" w14:paraId="5431414B" w14:textId="7394D06C">
            <w:pPr>
              <w:rPr>
                <w:b/>
                <w:bCs/>
                <w:sz w:val="20"/>
                <w:szCs w:val="20"/>
              </w:rPr>
            </w:pPr>
            <w:r w:rsidRPr="00E27453">
              <w:rPr>
                <w:b/>
                <w:bCs/>
                <w:sz w:val="20"/>
                <w:szCs w:val="20"/>
              </w:rPr>
              <w:t xml:space="preserve">Kits pour animateurs</w:t>
            </w:r>
          </w:p>
        </w:tc>
      </w:tr>
      <w:tr w:rsidRPr="00E27453" w:rsidR="000D47BE" w:rsidTr="008A5E95" w14:paraId="5E6F848B" w14:textId="77777777">
        <w:tc>
          <w:tcPr>
            <w:tcW w:w="3010" w:type="dxa"/>
            <w:shd w:val="clear" w:color="auto" w:fill="D9E2F3" w:themeFill="accent1" w:themeFillTint="33"/>
          </w:tcPr>
          <w:p w:rsidRPr="00E27453" w:rsidR="000D47BE" w:rsidP="000D47BE" w:rsidRDefault="000D47BE" w14:paraId="592641A7" w14:textId="77777777">
            <w:pPr>
              <w:jc w:val="left"/>
              <w:rPr>
                <w:b/>
                <w:bCs/>
              </w:rPr>
            </w:pPr>
            <w:r w:rsidRPr="00E27453">
              <w:rPr>
                <w:b/>
                <w:bCs/>
              </w:rPr>
              <w:t xml:space="preserve">Complexité administrative et réglementaire</w:t>
            </w:r>
          </w:p>
          <w:p w:rsidRPr="00E27453" w:rsidR="008A5E95" w:rsidP="000D47BE" w:rsidRDefault="008A5E95" w14:paraId="00337B84" w14:textId="7FAA25E9">
            <w:pPr>
              <w:jc w:val="left"/>
              <w:rPr>
                <w:b/>
                <w:bCs/>
              </w:rPr>
            </w:pPr>
          </w:p>
        </w:tc>
        <w:tc>
          <w:tcPr>
            <w:tcW w:w="3002" w:type="dxa"/>
            <w:shd w:val="clear" w:color="auto" w:fill="F2F2F2" w:themeFill="background1" w:themeFillShade="F2"/>
          </w:tcPr>
          <w:p w:rsidRPr="00E27453" w:rsidR="000D47BE" w:rsidP="00DB069C" w:rsidRDefault="008A5E95" w14:paraId="521635E5" w14:textId="66ED3A93">
            <w:pPr>
              <w:rPr>
                <w:sz w:val="20"/>
                <w:szCs w:val="20"/>
              </w:rPr>
            </w:pPr>
            <w:r w:rsidRPr="00E27453">
              <w:rPr>
                <w:sz w:val="20"/>
                <w:szCs w:val="20"/>
              </w:rPr>
              <w:t xml:space="preserve">Clarifier les exigences légales, fiscales et réglementaires dans des formats accessibles ; présenter des guides pratiques</w:t>
            </w:r>
          </w:p>
        </w:tc>
        <w:tc>
          <w:tcPr>
            <w:tcW w:w="3000" w:type="dxa"/>
            <w:shd w:val="clear" w:color="auto" w:fill="F2F2F2" w:themeFill="background1" w:themeFillShade="F2"/>
          </w:tcPr>
          <w:p w:rsidRPr="00E27453" w:rsidR="000D47BE" w:rsidP="00DB069C" w:rsidRDefault="008A5E95" w14:paraId="391E6759" w14:textId="3A922CA3">
            <w:pPr>
              <w:rPr>
                <w:b/>
                <w:bCs/>
                <w:sz w:val="20"/>
                <w:szCs w:val="20"/>
              </w:rPr>
            </w:pPr>
            <w:r w:rsidRPr="00E27453">
              <w:rPr>
                <w:b/>
                <w:bCs/>
                <w:sz w:val="20"/>
                <w:szCs w:val="20"/>
              </w:rPr>
              <w:t xml:space="preserve">Scénarios de jeux sérieux</w:t>
            </w:r>
          </w:p>
        </w:tc>
      </w:tr>
      <w:tr w:rsidRPr="00E27453" w:rsidR="000D47BE" w:rsidTr="008A5E95" w14:paraId="6EE0595D" w14:textId="77777777">
        <w:tc>
          <w:tcPr>
            <w:tcW w:w="3010" w:type="dxa"/>
            <w:shd w:val="clear" w:color="auto" w:fill="D9E2F3" w:themeFill="accent1" w:themeFillTint="33"/>
          </w:tcPr>
          <w:p w:rsidRPr="00E27453" w:rsidR="000D47BE" w:rsidP="000D47BE" w:rsidRDefault="000D47BE" w14:paraId="7FC75C41" w14:textId="5EB12DEF">
            <w:pPr>
              <w:jc w:val="left"/>
              <w:rPr>
                <w:b/>
                <w:bCs/>
              </w:rPr>
            </w:pPr>
            <w:r w:rsidRPr="00E27453">
              <w:rPr>
                <w:b/>
                <w:bCs/>
              </w:rPr>
              <w:t xml:space="preserve">Défis liés à l'accès au marché et au développement commercial</w:t>
            </w:r>
          </w:p>
        </w:tc>
        <w:tc>
          <w:tcPr>
            <w:tcW w:w="3002" w:type="dxa"/>
            <w:shd w:val="clear" w:color="auto" w:fill="F2F2F2" w:themeFill="background1" w:themeFillShade="F2"/>
          </w:tcPr>
          <w:p w:rsidRPr="00E27453" w:rsidR="000D47BE" w:rsidP="00DB069C" w:rsidRDefault="008A5E95" w14:paraId="1A5989B9" w14:textId="77777777">
            <w:pPr>
              <w:rPr>
                <w:sz w:val="20"/>
                <w:szCs w:val="20"/>
              </w:rPr>
            </w:pPr>
            <w:r w:rsidRPr="00E27453">
              <w:rPr>
                <w:sz w:val="20"/>
                <w:szCs w:val="20"/>
              </w:rPr>
              <w:t xml:space="preserve">Soutenir les études de marché, la planification commerciale et le réseautage ; simuler des activités de développement commercial</w:t>
            </w:r>
          </w:p>
          <w:p w:rsidRPr="00E27453" w:rsidR="008A5E95" w:rsidP="00DB069C" w:rsidRDefault="008A5E95" w14:paraId="1E2B1A62" w14:textId="1D6757C6"/>
        </w:tc>
        <w:tc>
          <w:tcPr>
            <w:tcW w:w="3000" w:type="dxa"/>
            <w:shd w:val="clear" w:color="auto" w:fill="F2F2F2" w:themeFill="background1" w:themeFillShade="F2"/>
          </w:tcPr>
          <w:p w:rsidRPr="00E27453" w:rsidR="000D47BE" w:rsidP="00DB069C" w:rsidRDefault="008A5E95" w14:paraId="769FE350" w14:textId="2A2B51F0">
            <w:pPr>
              <w:rPr>
                <w:b/>
                <w:bCs/>
                <w:sz w:val="20"/>
                <w:szCs w:val="20"/>
              </w:rPr>
            </w:pPr>
            <w:r w:rsidRPr="00E27453">
              <w:rPr>
                <w:b/>
                <w:bCs/>
                <w:sz w:val="20"/>
                <w:szCs w:val="20"/>
              </w:rPr>
              <w:t xml:space="preserve">Scénarios de jeux sérieux</w:t>
            </w:r>
          </w:p>
        </w:tc>
      </w:tr>
      <w:tr w:rsidRPr="00E27453" w:rsidR="000D47BE" w:rsidTr="008A5E95" w14:paraId="41A5767F" w14:textId="77777777">
        <w:tc>
          <w:tcPr>
            <w:tcW w:w="3010" w:type="dxa"/>
            <w:shd w:val="clear" w:color="auto" w:fill="D9E2F3" w:themeFill="accent1" w:themeFillTint="33"/>
          </w:tcPr>
          <w:p w:rsidRPr="00E27453" w:rsidR="000D47BE" w:rsidP="000D47BE" w:rsidRDefault="000D47BE" w14:paraId="2192FAA3" w14:textId="06D2B976">
            <w:pPr>
              <w:jc w:val="left"/>
              <w:rPr>
                <w:b/>
                <w:bCs/>
              </w:rPr>
            </w:pPr>
            <w:r w:rsidRPr="00E27453">
              <w:rPr>
                <w:b/>
                <w:bCs/>
              </w:rPr>
              <w:lastRenderedPageBreak/>
            </w:r>
            <w:r w:rsidRPr="00E27453">
              <w:rPr>
                <w:b/>
                <w:bCs/>
              </w:rPr>
              <w:t xml:space="preserve">Obstacles psychologiques et environnementaux</w:t>
            </w:r>
          </w:p>
        </w:tc>
        <w:tc>
          <w:tcPr>
            <w:tcW w:w="3002" w:type="dxa"/>
            <w:shd w:val="clear" w:color="auto" w:fill="F2F2F2" w:themeFill="background1" w:themeFillShade="F2"/>
          </w:tcPr>
          <w:p w:rsidRPr="00E27453" w:rsidR="000D47BE" w:rsidP="00DB069C" w:rsidRDefault="008A5E95" w14:paraId="5450C894" w14:textId="77777777">
            <w:pPr>
              <w:rPr>
                <w:sz w:val="20"/>
                <w:szCs w:val="20"/>
              </w:rPr>
            </w:pPr>
            <w:r w:rsidRPr="00E27453">
              <w:rPr>
                <w:sz w:val="20"/>
                <w:szCs w:val="20"/>
              </w:rPr>
              <w:t xml:space="preserve">Renforcer la résilience, la confiance et l'état d'esprit de croissance ; surmonter les contraintes géographiques/de ressources grâce à des exercices de résilience et de réflexion</w:t>
            </w:r>
          </w:p>
          <w:p w:rsidRPr="00E27453" w:rsidR="008A5E95" w:rsidP="00DB069C" w:rsidRDefault="008A5E95" w14:paraId="1EA604C0" w14:textId="51F3E2D4"/>
        </w:tc>
        <w:tc>
          <w:tcPr>
            <w:tcW w:w="3000" w:type="dxa"/>
            <w:shd w:val="clear" w:color="auto" w:fill="F2F2F2" w:themeFill="background1" w:themeFillShade="F2"/>
          </w:tcPr>
          <w:p w:rsidRPr="00E27453" w:rsidR="000D47BE" w:rsidP="00DB069C" w:rsidRDefault="008A5E95" w14:paraId="621102CE" w14:textId="66264514">
            <w:pPr>
              <w:rPr>
                <w:b/>
                <w:bCs/>
                <w:sz w:val="20"/>
                <w:szCs w:val="20"/>
              </w:rPr>
            </w:pPr>
            <w:r w:rsidRPr="00E27453">
              <w:rPr>
                <w:b/>
                <w:bCs/>
                <w:sz w:val="20"/>
                <w:szCs w:val="20"/>
              </w:rPr>
              <w:t xml:space="preserve">Jeu sérieux + cahier d'exercices</w:t>
            </w:r>
          </w:p>
        </w:tc>
      </w:tr>
    </w:tbl>
    <w:p w:rsidRPr="00E27453" w:rsidR="000D47BE" w:rsidP="00DB069C" w:rsidRDefault="000D47BE" w14:paraId="33DB34E2" w14:textId="77777777"/>
    <w:p w:rsidRPr="00E27453" w:rsidR="00DB069C" w:rsidP="00DB069C" w:rsidRDefault="00DB069C" w14:paraId="587D7994" w14:textId="77777777"/>
    <w:p w:rsidRPr="00E27453" w:rsidR="00B82A99" w:rsidP="002C6813" w:rsidRDefault="00B82A99" w14:paraId="1C1A8D8D" w14:textId="77777777"/>
    <w:p w:rsidRPr="00E27453" w:rsidR="00B82A99" w:rsidP="002C6813" w:rsidRDefault="00B82A99" w14:paraId="5B06503F" w14:textId="77777777"/>
    <w:p w:rsidRPr="00E27453" w:rsidR="00B82A99" w:rsidP="002C6813" w:rsidRDefault="00B82A99" w14:paraId="16F3ED30" w14:textId="77777777"/>
    <w:p w:rsidRPr="00E27453" w:rsidR="00B82A99" w:rsidP="002C6813" w:rsidRDefault="00B82A99" w14:paraId="543E45FD" w14:textId="77777777"/>
    <w:p w:rsidRPr="00E27453" w:rsidR="00B82A99" w:rsidP="002C6813" w:rsidRDefault="00B82A99" w14:paraId="1FE2CA18" w14:textId="77777777"/>
    <w:p w:rsidRPr="00E27453" w:rsidR="00B82A99" w:rsidRDefault="00B82A99" w14:paraId="0CE45E86" w14:textId="300AFAE5">
      <w:pPr>
        <w:jc w:val="left"/>
      </w:pPr>
      <w:r w:rsidRPr="00E27453">
        <w:br w:type="page"/>
      </w:r>
    </w:p>
    <w:bookmarkStart w:name="_Toc214958863" w:id="48"/>
    <w:p w:rsidRPr="00E27453" w:rsidR="00B82A99" w:rsidP="00AA24FB" w:rsidRDefault="00AA24FB" w14:paraId="2C1864DA" w14:textId="2D5FEEA4">
      <w:pPr>
        <w:pStyle w:val="Titre1"/>
        <w:rPr>
          <w:noProof w:val="0"/>
        </w:rPr>
      </w:pPr>
      <w:r w:rsidRPr="00E27453">
        <w:lastRenderedPageBreak/>
      </w:r>
      <w:r w:rsidRPr="00E27453">
        <mc:AlternateContent>
          <mc:Choice Requires="wps">
            <w:drawing>
              <wp:anchor distT="0" distB="0" distL="114300" distR="114300" simplePos="0" relativeHeight="251748352" behindDoc="1" locked="0" layoutInCell="1" allowOverlap="1" wp14:editId="3AE10221" wp14:anchorId="32D00162">
                <wp:simplePos x="0" y="0"/>
                <wp:positionH relativeFrom="column">
                  <wp:posOffset>-914400</wp:posOffset>
                </wp:positionH>
                <wp:positionV relativeFrom="paragraph">
                  <wp:posOffset>-918845</wp:posOffset>
                </wp:positionV>
                <wp:extent cx="7620000" cy="2209800"/>
                <wp:effectExtent l="0" t="0" r="0" b="0"/>
                <wp:wrapNone/>
                <wp:docPr id="5228124" name="Rectangle 53"/>
                <wp:cNvGraphicFramePr/>
                <a:graphic xmlns:a="http://schemas.openxmlformats.org/drawingml/2006/main">
                  <a:graphicData uri="http://schemas.microsoft.com/office/word/2010/wordprocessingShape">
                    <wps:wsp>
                      <wps:cNvSpPr/>
                      <wps:spPr>
                        <a:xfrm>
                          <a:off x="0" y="0"/>
                          <a:ext cx="7620000" cy="2209800"/>
                        </a:xfrm>
                        <a:prstGeom prst="rect">
                          <a:avLst/>
                        </a:prstGeom>
                        <a:solidFill>
                          <a:srgbClr val="294A9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style="position:absolute;margin-left:-1in;margin-top:-72.35pt;width:600pt;height:174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94a97"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" w14:anchorId="0EFEDC2F"/>
            </w:pict>
          </mc:Fallback>
        </mc:AlternateContent>
      </w:r>
      <w:r w:rsidRPr="00E27453" w:rsidR="00843024">
        <w:rPr>
          <w:noProof w:val="0"/>
        </w:rPr>
        <w:t xml:space="preserve">Sélectionner les outils appropriés</w:t>
      </w:r>
      <w:bookmarkEnd w:id="48"/>
      <w:r w:rsidRPr="00E27453" w:rsidR="00843024">
        <w:rPr>
          <w:noProof w:val="0"/>
        </w:rPr>
        <w:t xml:space="preserve"> </w:t>
      </w:r>
    </w:p>
    <w:p w:rsidRPr="00E27453" w:rsidR="00B82A99" w:rsidP="00B82A99" w:rsidRDefault="00B82A99" w14:paraId="3EE1DA15" w14:textId="3A348228"/>
    <w:p w:rsidRPr="00E27453" w:rsidR="00B82A99" w:rsidP="00B82A99" w:rsidRDefault="00472994" w14:paraId="79783E21" w14:textId="7E124BBE">
      <w:r w:rsidRPr="00E27453">
        <w:rPr>
          <w:noProof/>
        </w:rPr>
        <w:drawing>
          <wp:anchor distT="0" distB="0" distL="114300" distR="114300" simplePos="0" relativeHeight="251719680" behindDoc="0" locked="0" layoutInCell="1" allowOverlap="1" wp14:editId="72EF4646" wp14:anchorId="1EF0C318">
            <wp:simplePos x="0" y="0"/>
            <wp:positionH relativeFrom="column">
              <wp:posOffset>402654</wp:posOffset>
            </wp:positionH>
            <wp:positionV relativeFrom="paragraph">
              <wp:posOffset>79051</wp:posOffset>
            </wp:positionV>
            <wp:extent cx="1109308" cy="2486607"/>
            <wp:effectExtent l="0" t="0" r="0" b="0"/>
            <wp:wrapNone/>
            <wp:docPr id="8652999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038090" name="Image 9"/>
                    <pic:cNvPicPr>
                      <a:picLocks noChangeAspect="1"/>
                    </pic:cNvPicPr>
                  </pic:nvPicPr>
                  <pic:blipFill rotWithShape="1">
                    <a:blip r:embed="rId45" cstate="email">
                      <a:biLevel thresh="75000"/>
                      <a:extLst>
                        <a:ext uri="{28A0092B-C50C-407E-A947-70E740481C1C}">
                          <a14:useLocalDpi xmlns:a14="http://schemas.microsoft.com/office/drawing/2010/main" val="0"/>
                        </a:ext>
                      </a:extLst>
                    </a:blip>
                    <a:srcRect l="27692" r="27692"/>
                    <a:stretch>
                      <a:fillRect/>
                    </a:stretch>
                  </pic:blipFill>
                  <pic:spPr>
                    <a:xfrm rot="5400000">
                      <a:off x="0" y="0"/>
                      <a:ext cx="1109308" cy="2486607"/>
                    </a:xfrm>
                    <a:prstGeom prst="rect">
                      <a:avLst/>
                    </a:prstGeom>
                  </pic:spPr>
                </pic:pic>
              </a:graphicData>
            </a:graphic>
          </wp:anchor>
        </w:drawing>
      </w:r>
      <w:r w:rsidRPr="00E27453" w:rsidR="00814F88">
        <w:rPr>
          <w:noProof/>
        </w:rPr>
        <mc:AlternateContent>
          <mc:Choice Requires="wpg">
            <w:drawing>
              <wp:anchor distT="0" distB="0" distL="114300" distR="114300" simplePos="0" relativeHeight="251697152" behindDoc="0" locked="0" layoutInCell="1" allowOverlap="1" wp14:editId="600BA2A6" wp14:anchorId="13F8E0C6">
                <wp:simplePos x="0" y="0"/>
                <wp:positionH relativeFrom="column">
                  <wp:posOffset>-916813</wp:posOffset>
                </wp:positionH>
                <wp:positionV relativeFrom="paragraph">
                  <wp:posOffset>403098</wp:posOffset>
                </wp:positionV>
                <wp:extent cx="3974465" cy="7763510"/>
                <wp:effectExtent l="0" t="0" r="6985" b="8890"/>
                <wp:wrapNone/>
                <wp:docPr id="813158456" name="Groupe 32"/>
                <wp:cNvGraphicFramePr/>
                <a:graphic xmlns:a="http://schemas.openxmlformats.org/drawingml/2006/main">
                  <a:graphicData uri="http://schemas.microsoft.com/office/word/2010/wordprocessingGroup">
                    <wpg:wgp>
                      <wpg:cNvGrpSpPr/>
                      <wpg:grpSpPr>
                        <a:xfrm>
                          <a:off x="0" y="0"/>
                          <a:ext cx="3974465" cy="7763510"/>
                          <a:chOff x="0" y="0"/>
                          <a:chExt cx="3974592" cy="7763771"/>
                        </a:xfrm>
                      </wpg:grpSpPr>
                      <wps:wsp>
                        <wps:cNvPr id="524759094" name="Rectangle 31"/>
                        <wps:cNvSpPr/>
                        <wps:spPr>
                          <a:xfrm>
                            <a:off x="524256" y="6321115"/>
                            <a:ext cx="3450336" cy="1442656"/>
                          </a:xfrm>
                          <a:prstGeom prst="rect">
                            <a:avLst/>
                          </a:prstGeom>
                          <a:solidFill>
                            <a:srgbClr val="294A9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3416526" name="Rectangle 31"/>
                        <wps:cNvSpPr/>
                        <wps:spPr>
                          <a:xfrm>
                            <a:off x="0" y="359227"/>
                            <a:ext cx="3767328" cy="7181088"/>
                          </a:xfrm>
                          <a:prstGeom prst="rect">
                            <a:avLst/>
                          </a:prstGeom>
                          <a:blipFill>
                            <a:blip r:embed="rId61" cstate="print">
                              <a:extLst>
                                <a:ext uri="{28A0092B-C50C-407E-A947-70E740481C1C}">
                                  <a14:useLocalDpi xmlns:a14="http://schemas.microsoft.com/office/drawing/2010/main" val="0"/>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7478986" name="Rectangle 31"/>
                        <wps:cNvSpPr/>
                        <wps:spPr>
                          <a:xfrm rot="5400000">
                            <a:off x="844741" y="545599"/>
                            <a:ext cx="1874916" cy="783717"/>
                          </a:xfrm>
                          <a:prstGeom prst="rect">
                            <a:avLst/>
                          </a:prstGeom>
                          <a:solidFill>
                            <a:srgbClr val="294A9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e 32" style="position:absolute;margin-left:-72.2pt;margin-top:31.75pt;width:312.95pt;height:611.3pt;z-index:251697152" coordsize="39745,77637" o:spid="_x0000_s10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" w14:anchorId="3695165B">
                <v:rect id="Rectangle 31" style="position:absolute;left:5242;top:63211;width:34503;height:14426;visibility:visible;mso-wrap-style:square;v-text-anchor:middle" o:spid="_x0000_s1027" fillcolor="#294a9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"/>
                <v:rect id="Rectangle 31" style="position:absolute;top:3592;width:37673;height:7181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">
                  <v:fill type="frame" o:title="" recolor="t" rotate="t" r:id="rId62"/>
                </v:rect>
                <v:rect id="Rectangle 31" style="position:absolute;left:8447;top:5456;width:18749;height:7837;rotation:90;visibility:visible;mso-wrap-style:square;v-text-anchor:middle" o:spid="_x0000_s1029" fillcolor="#294a9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"/>
              </v:group>
            </w:pict>
          </mc:Fallback>
        </mc:AlternateContent>
      </w:r>
    </w:p>
    <w:p w:rsidRPr="00E27453" w:rsidR="00AA24FB" w:rsidP="00B82A99" w:rsidRDefault="00AA24FB" w14:paraId="5B652007" w14:textId="77777777">
      <w:pPr>
        <w:pStyle w:val="Sous-titre"/>
        <w:rPr>
          <w:noProof w:val="0"/>
          <w:highlight w:val="yellow"/>
        </w:rPr>
      </w:pPr>
    </w:p>
    <w:p w:rsidRPr="00E27453" w:rsidR="00AA24FB" w:rsidP="00B82A99" w:rsidRDefault="00AA24FB" w14:paraId="4E5740F9" w14:textId="77777777">
      <w:pPr>
        <w:pStyle w:val="Sous-titre"/>
        <w:rPr>
          <w:noProof w:val="0"/>
          <w:highlight w:val="yellow"/>
        </w:rPr>
      </w:pPr>
    </w:p>
    <w:p w:rsidRPr="00E27453" w:rsidR="00B82A99" w:rsidP="00B82A99" w:rsidRDefault="00B859A0" w14:paraId="14F4646A" w14:textId="51F35E2C">
      <w:pPr>
        <w:pStyle w:val="Sous-titre"/>
        <w:rPr>
          <w:noProof w:val="0"/>
        </w:rPr>
      </w:pPr>
      <w:r w:rsidRPr="00E27453">
        <w:rPr>
          <w:noProof w:val="0"/>
        </w:rPr>
        <w:t xml:space="preserve">Comment intégrer les outils dans les ateliers et le mentorat</w:t>
      </w:r>
    </w:p>
    <w:p w:rsidRPr="00E27453" w:rsidR="00B82A99" w:rsidP="00B82A99" w:rsidRDefault="00B82A99" w14:paraId="7EBCE3B0" w14:textId="7B396EDD">
      <w:pPr>
        <w:pStyle w:val="Sous-titre"/>
        <w:rPr>
          <w:noProof w:val="0"/>
          <w:highlight w:val="yellow"/>
        </w:rPr>
      </w:pPr>
    </w:p>
    <w:p w:rsidRPr="00E27453" w:rsidR="00843024" w:rsidP="00843024" w:rsidRDefault="00D43DCC" w14:paraId="0B8C4A4E" w14:textId="0627F332">
      <w:pPr>
        <w:pStyle w:val="Sous-titre"/>
        <w:rPr>
          <w:noProof w:val="0"/>
          <w:highlight w:val="yellow"/>
        </w:rPr>
      </w:pPr>
      <w:r w:rsidRPr="00D43DCC">
        <w:rPr>
          <w:noProof w:val="0"/>
        </w:rPr>
        <w:t xml:space="preserve">Exemple de plan de session </w:t>
      </w:r>
      <w:r w:rsidRPr="008905E8">
        <w:rPr>
          <w:noProof w:val="0"/>
        </w:rPr>
        <w:t xml:space="preserve">: </w:t>
      </w:r>
      <w:r w:rsidRPr="008905E8" w:rsidR="008905E8">
        <w:rPr>
          <w:noProof w:val="0"/>
        </w:rPr>
        <w:t xml:space="preserve">renforcer la motivation et la conscience entrepreneuriale</w:t>
      </w:r>
    </w:p>
    <w:p w:rsidRPr="00E27453" w:rsidR="00843024" w:rsidP="00843024" w:rsidRDefault="00843024" w14:paraId="3AC5B702" w14:textId="35A6BB58">
      <w:pPr>
        <w:rPr>
          <w:highlight w:val="yellow"/>
        </w:rPr>
      </w:pPr>
      <w:r w:rsidRPr="00E27453">
        <w:rPr>
          <w:noProof/>
          <w:highlight w:val="yellow"/>
        </w:rPr>
        <mc:AlternateContent>
          <mc:Choice Requires="wps">
            <w:drawing>
              <wp:anchor distT="0" distB="0" distL="114300" distR="114300" simplePos="0" relativeHeight="251665408" behindDoc="0" locked="0" layoutInCell="1" allowOverlap="1" wp14:editId="60901974" wp14:anchorId="5F3AE907">
                <wp:simplePos x="0" y="0"/>
                <wp:positionH relativeFrom="column">
                  <wp:posOffset>3328987</wp:posOffset>
                </wp:positionH>
                <wp:positionV relativeFrom="paragraph">
                  <wp:posOffset>244158</wp:posOffset>
                </wp:positionV>
                <wp:extent cx="5476240" cy="202755"/>
                <wp:effectExtent l="7937" t="0" r="0" b="0"/>
                <wp:wrapNone/>
                <wp:docPr id="666081424" name="Rectangle 6"/>
                <wp:cNvGraphicFramePr/>
                <a:graphic xmlns:a="http://schemas.openxmlformats.org/drawingml/2006/main">
                  <a:graphicData uri="http://schemas.microsoft.com/office/word/2010/wordprocessingShape">
                    <wps:wsp>
                      <wps:cNvSpPr/>
                      <wps:spPr>
                        <a:xfrm rot="5400000">
                          <a:off x="0" y="0"/>
                          <a:ext cx="5476240" cy="202755"/>
                        </a:xfrm>
                        <a:prstGeom prst="rect">
                          <a:avLst/>
                        </a:prstGeom>
                        <a:solidFill>
                          <a:srgbClr val="294A9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style="position:absolute;margin-left:262.1pt;margin-top:19.25pt;width:431.2pt;height:15.9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94a97"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" w14:anchorId="3071EC07"/>
            </w:pict>
          </mc:Fallback>
        </mc:AlternateContent>
      </w:r>
    </w:p>
    <w:p w:rsidRPr="00E27453" w:rsidR="00B82A99" w:rsidP="00B82A99" w:rsidRDefault="00B82A99" w14:paraId="20D09112" w14:textId="3C161169">
      <w:pPr>
        <w:pStyle w:val="Sous-titre"/>
        <w:rPr>
          <w:noProof w:val="0"/>
          <w:highlight w:val="yellow"/>
        </w:rPr>
      </w:pPr>
    </w:p>
    <w:p w:rsidRPr="00E27453" w:rsidR="00B82A99" w:rsidP="00B82A99" w:rsidRDefault="00B82A99" w14:paraId="27F9E238" w14:textId="503F999C">
      <w:pPr>
        <w:pStyle w:val="Sous-titre"/>
        <w:rPr>
          <w:noProof w:val="0"/>
          <w:highlight w:val="yellow"/>
        </w:rPr>
      </w:pPr>
    </w:p>
    <w:p w:rsidRPr="00E27453" w:rsidR="00B82A99" w:rsidP="00B82A99" w:rsidRDefault="00B82A99" w14:paraId="14C4237E" w14:textId="77777777">
      <w:pPr>
        <w:pStyle w:val="Sous-titre"/>
        <w:rPr>
          <w:noProof w:val="0"/>
          <w:highlight w:val="yellow"/>
        </w:rPr>
      </w:pPr>
    </w:p>
    <w:p w:rsidRPr="00E27453" w:rsidR="00B82A99" w:rsidP="00B859A0" w:rsidRDefault="00B82A99" w14:paraId="4392553E" w14:textId="22559572">
      <w:pPr>
        <w:pStyle w:val="Sous-titre"/>
        <w:ind w:start="0"/>
        <w:rPr>
          <w:noProof w:val="0"/>
        </w:rPr>
      </w:pPr>
    </w:p>
    <w:p w:rsidRPr="00E27453" w:rsidR="00B82A99" w:rsidP="00B82A99" w:rsidRDefault="00B82A99" w14:paraId="5FDCF567" w14:textId="3C230A95"/>
    <w:p w:rsidRPr="00E27453" w:rsidR="00B82A99" w:rsidP="00B82A99" w:rsidRDefault="003B1E9A" w14:paraId="3ABF4E01" w14:textId="2759BF8F">
      <w:pPr>
        <w:jc w:val="left"/>
      </w:pPr>
      <w:r w:rsidRPr="00E27453">
        <w:rPr>
          <w:noProof/>
        </w:rPr>
        <w:drawing>
          <wp:anchor distT="0" distB="0" distL="114300" distR="114300" simplePos="0" relativeHeight="251836416" behindDoc="0" locked="0" layoutInCell="1" allowOverlap="1" wp14:editId="311F3820" wp14:anchorId="6E61FCD6">
            <wp:simplePos x="0" y="0"/>
            <wp:positionH relativeFrom="column">
              <wp:posOffset>2200275</wp:posOffset>
            </wp:positionH>
            <wp:positionV relativeFrom="paragraph">
              <wp:posOffset>250825</wp:posOffset>
            </wp:positionV>
            <wp:extent cx="1108710" cy="2486025"/>
            <wp:effectExtent l="0" t="0" r="0" b="0"/>
            <wp:wrapNone/>
            <wp:docPr id="14542791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10583" name="Image 9"/>
                    <pic:cNvPicPr>
                      <a:picLocks noChangeAspect="1"/>
                    </pic:cNvPicPr>
                  </pic:nvPicPr>
                  <pic:blipFill rotWithShape="1">
                    <a:blip r:embed="rId34" cstate="email">
                      <a:biLevel thresh="75000"/>
                      <a:extLst>
                        <a:ext uri="{28A0092B-C50C-407E-A947-70E740481C1C}">
                          <a14:useLocalDpi xmlns:a14="http://schemas.microsoft.com/office/drawing/2010/main" val="0"/>
                        </a:ext>
                      </a:extLst>
                    </a:blip>
                    <a:srcRect l="27692" r="27692"/>
                    <a:stretch>
                      <a:fillRect/>
                    </a:stretch>
                  </pic:blipFill>
                  <pic:spPr>
                    <a:xfrm rot="10800000">
                      <a:off x="0" y="0"/>
                      <a:ext cx="1108710" cy="2486025"/>
                    </a:xfrm>
                    <a:prstGeom prst="rect">
                      <a:avLst/>
                    </a:prstGeom>
                  </pic:spPr>
                </pic:pic>
              </a:graphicData>
            </a:graphic>
          </wp:anchor>
        </w:drawing>
      </w:r>
      <w:r w:rsidRPr="00E27453" w:rsidR="00B82A99">
        <w:br w:type="page"/>
      </w:r>
    </w:p>
    <w:p w:rsidRPr="00D21AE9" w:rsidR="00DB069C" w:rsidP="00AA24FB" w:rsidRDefault="00D776C0" w14:paraId="4A07639C" w14:textId="0070BD74">
      <w:pPr>
        <w:pStyle w:val="Titre2"/>
        <w:rPr>
          <w:noProof w:val="0"/>
        </w:rPr>
      </w:pPr>
      <w:bookmarkStart w:name="_Toc214958864" w:id="49"/>
      <w:r w:rsidRPr="00D21AE9">
        <w:rPr>
          <w:noProof w:val="0"/>
        </w:rPr>
        <w:lastRenderedPageBreak/>
      </w:r>
      <w:r w:rsidRPr="00D21AE9">
        <w:rPr>
          <w:noProof w:val="0"/>
        </w:rPr>
        <w:t xml:space="preserve">Comment intégrer les outils dans les ateliers et le mentorat</w:t>
      </w:r>
      <w:bookmarkEnd w:id="49"/>
    </w:p>
    <w:p w:rsidR="00DB069C" w:rsidP="00D21AE9" w:rsidRDefault="00DB069C" w14:paraId="18853F60" w14:textId="77777777"/>
    <w:p w:rsidR="00D21AE9" w:rsidP="00D21AE9" w:rsidRDefault="00D21AE9" w14:paraId="095C2975" w14:textId="4C13D002">
      <w:pPr>
        <w:pStyle w:val="Titre3"/>
      </w:pPr>
      <w:bookmarkStart w:name="_Toc214958865" w:id="50"/>
      <w:r>
        <w:t xml:space="preserve">Objectif du cadre de sélection des outils</w:t>
      </w:r>
      <w:bookmarkEnd w:id="50"/>
    </w:p>
    <w:p w:rsidR="00D21AE9" w:rsidP="00D21AE9" w:rsidRDefault="00D21AE9" w14:paraId="61072589" w14:textId="77777777">
      <w:r>
        <w:t xml:space="preserve">Le cadre de sélection des outils constitue un élément central et opérationnel de la boussole YouLead. Son objectif principal est de garantir que les choix relatifs aux instruments pédagogiques et numériques à déployer soient systématiques, transparents, fondés sur des preuves et adaptés aux besoins des jeunes moins favorisés. Plutôt que de laisser le choix des outils à l'appréciation ponctuelle, le cadre fournit aux partenaires, aux animateurs socio-éducatifs et aux formateurs une architecture décisionnelle cohérente qui aligne : (a) l'analyse des besoins réalisée dans le WP2 ; (b) les ressources numériques développées dans le WP3 ; (c) les activités de formation et de pilotage dans le WP4 ; et (d) les objectifs d'adoption, de diffusion et de durabilité du WP5.</w:t>
      </w:r>
    </w:p>
    <w:p w:rsidR="00D21AE9" w:rsidP="00D21AE9" w:rsidRDefault="00D21AE9" w14:paraId="3D27A9C5" w14:textId="7EB6BD83">
      <w:r>
        <w:t xml:space="preserve">Le cadre de sélection des outils a les objectifs opérationnels suivants :</w:t>
      </w:r>
    </w:p>
    <w:p w:rsidR="00D21AE9" w:rsidRDefault="00D21AE9" w14:paraId="245314AC" w14:textId="439140AD">
      <w:pPr>
        <w:pStyle w:val="Paragraphedeliste"/>
        <w:numPr>
          <w:ilvl w:val="0"/>
          <w:numId w:val="72"/>
        </w:numPr>
      </w:pPr>
      <w:r w:rsidRPr="00D21AE9">
        <w:rPr>
          <w:b/>
          <w:bCs/>
          <w:color w:val="4472C4" w:themeColor="accent1"/>
        </w:rPr>
        <w:t xml:space="preserve">Adapter les outils aux besoins : </w:t>
      </w:r>
      <w:r>
        <w:t xml:space="preserve">fournir des orientations claires pour adapter les défis identifiés chez les jeunes (par exemple, faible niveau d'alphabétisation, mentorat limité, obstacles financiers) aux réponses pédagogiques et aux outils concrets de YouLead (jeu sérieux, livre audio, palette d'animation, cahiers d'exercices, kits de facilitation).</w:t>
      </w:r>
    </w:p>
    <w:p w:rsidR="00D21AE9" w:rsidRDefault="00D21AE9" w14:paraId="7A813A17" w14:textId="366B10E1">
      <w:pPr>
        <w:pStyle w:val="Paragraphedeliste"/>
        <w:numPr>
          <w:ilvl w:val="0"/>
          <w:numId w:val="72"/>
        </w:numPr>
      </w:pPr>
      <w:r w:rsidRPr="00D21AE9">
        <w:rPr>
          <w:b/>
          <w:bCs/>
          <w:color w:val="4472C4" w:themeColor="accent1"/>
        </w:rPr>
        <w:t xml:space="preserve">Assurer la cohérence pédagogique : </w:t>
      </w:r>
      <w:r>
        <w:t xml:space="preserve">garantir que les outils sélectionnés activent les principes méthodologiques du projet (conception centrée sur l'humain, apprentissage par la pratique, gamification, inclusion numérique, co-création, mentorat, sécurité émotionnelle).</w:t>
      </w:r>
    </w:p>
    <w:p w:rsidR="00D21AE9" w:rsidRDefault="00D21AE9" w14:paraId="4A9E72A6" w14:textId="77777777">
      <w:pPr>
        <w:pStyle w:val="Paragraphedeliste"/>
        <w:numPr>
          <w:ilvl w:val="0"/>
          <w:numId w:val="72"/>
        </w:numPr>
      </w:pPr>
      <w:r w:rsidRPr="00D21AE9">
        <w:rPr>
          <w:b/>
          <w:bCs/>
          <w:color w:val="4472C4" w:themeColor="accent1"/>
        </w:rPr>
        <w:t xml:space="preserve">Maximiser l'inclusivité et l'accessibilité : </w:t>
      </w:r>
      <w:r>
        <w:t xml:space="preserve">privilégier les outils et les modes de diffusion accessibles à tous les niveaux d'alphabétisation, quelles que soient les contraintes de connectivité, les différences linguistiques et les besoins liés au handicap.</w:t>
      </w:r>
    </w:p>
    <w:p w:rsidR="00D21AE9" w:rsidP="00D21AE9" w:rsidRDefault="00D21AE9" w14:paraId="3BA13288" w14:textId="77777777"/>
    <w:p w:rsidR="00D21AE9" w:rsidRDefault="00D21AE9" w14:paraId="0473A9F0" w14:textId="44CA5405">
      <w:pPr>
        <w:pStyle w:val="Paragraphedeliste"/>
        <w:numPr>
          <w:ilvl w:val="0"/>
          <w:numId w:val="72"/>
        </w:numPr>
      </w:pPr>
      <w:r w:rsidRPr="00C8757B">
        <w:rPr>
          <w:b/>
          <w:bCs/>
          <w:color w:val="4472C4" w:themeColor="accent1"/>
        </w:rPr>
        <w:lastRenderedPageBreak/>
      </w:r>
      <w:r w:rsidRPr="00C8757B">
        <w:rPr>
          <w:b/>
          <w:bCs/>
          <w:color w:val="4472C4" w:themeColor="accent1"/>
        </w:rPr>
        <w:t xml:space="preserve">Promouvoir la faisabilité et la durabilité : </w:t>
      </w:r>
      <w:r>
        <w:t xml:space="preserve">orienter les choix vers des outils qui sont réalisables dans le cadre des ressources des partenaires et qui peuvent être maintenus, adaptés ou développés après l'achèvement du projet.</w:t>
      </w:r>
    </w:p>
    <w:p w:rsidR="00D21AE9" w:rsidRDefault="00D21AE9" w14:paraId="2C2F3AC1" w14:textId="21062DD8">
      <w:pPr>
        <w:pStyle w:val="Paragraphedeliste"/>
        <w:numPr>
          <w:ilvl w:val="0"/>
          <w:numId w:val="72"/>
        </w:numPr>
      </w:pPr>
      <w:r w:rsidRPr="00C8757B">
        <w:rPr>
          <w:b/>
          <w:bCs/>
          <w:color w:val="4472C4" w:themeColor="accent1"/>
        </w:rPr>
        <w:t xml:space="preserve">Faciliter une mise en œuvre harmonisée : </w:t>
      </w:r>
      <w:r>
        <w:t xml:space="preserve">fournir un processus commun et reproductible auquel les laboratoires de formation du WP4 et la diffusion du WP5 peuvent se référer, afin de garantir la comparabilité entre les partenaires et l'assurance qualité.</w:t>
      </w:r>
    </w:p>
    <w:p w:rsidR="00D21AE9" w:rsidRDefault="00D21AE9" w14:paraId="1D55B1F8" w14:textId="113B6D9D">
      <w:pPr>
        <w:pStyle w:val="Paragraphedeliste"/>
        <w:numPr>
          <w:ilvl w:val="0"/>
          <w:numId w:val="72"/>
        </w:numPr>
      </w:pPr>
      <w:r w:rsidRPr="00C8757B">
        <w:rPr>
          <w:b/>
          <w:bCs/>
          <w:color w:val="4472C4" w:themeColor="accent1"/>
        </w:rPr>
        <w:t xml:space="preserve">Soutenir l'évaluation et le perfectionnement itératifs : </w:t>
      </w:r>
      <w:r>
        <w:t xml:space="preserve">intégrer des boucles de suivi et de rétroaction afin que les choix d'outils puissent être validés et affinés grâce à des projets pilotes et aux retours d'expérience de la formation</w:t>
      </w:r>
      <w:r w:rsidR="00C8757B">
        <w:t xml:space="preserve">.</w:t>
      </w:r>
    </w:p>
    <w:p w:rsidR="00C8757B" w:rsidP="00C8757B" w:rsidRDefault="00C8757B" w14:paraId="13F863E4" w14:textId="77777777"/>
    <w:p w:rsidR="00C8757B" w:rsidP="00C8757B" w:rsidRDefault="00C8757B" w14:paraId="1B688158" w14:textId="1BF67E97">
      <w:pPr>
        <w:pStyle w:val="Titre3"/>
      </w:pPr>
      <w:bookmarkStart w:name="_Toc214958866" w:id="51"/>
      <w:r>
        <w:t xml:space="preserve">Critères de sélection des outils</w:t>
      </w:r>
      <w:bookmarkEnd w:id="51"/>
    </w:p>
    <w:p w:rsidR="00C8757B" w:rsidP="00C8757B" w:rsidRDefault="00C8757B" w14:paraId="600C3C82" w14:textId="5D18DC50">
      <w:r w:rsidRPr="00C8757B">
        <w:t xml:space="preserve">La sélection d'outils numériques et pédagogiques appropriés est une étape cruciale pour garantir la qualité, l'inclusivité et l'efficacité des interventions YouLead. Étant donné que les jeunes défavorisés sont confrontés à des défis très divers, allant d'un faible niveau d'alphabétisation à un accès limité à la technologie, en passant par un manque de confiance en soi ou des connaissances entrepreneuriales fragmentaires, le processus de sélection des outils ne peut se fonder uniquement sur l'intuition. Il nécessite plutôt un ensemble de critères structurés et transparents qui garantissent que chaque outil déployé dans le parcours d'apprentissage est à la fois adapté à l'objectif visé et au contexte.</w:t>
      </w:r>
    </w:p>
    <w:p w:rsidR="009254A3" w:rsidP="00C8757B" w:rsidRDefault="009254A3" w14:paraId="1B449D69" w14:textId="77777777"/>
    <w:p w:rsidR="00C8757B" w:rsidP="00C8757B" w:rsidRDefault="00C8757B" w14:paraId="3BB5D4E6" w14:textId="0A62449C">
      <w:pPr>
        <w:rPr>
          <w:b/>
          <w:bCs/>
        </w:rPr>
      </w:pPr>
      <w:r>
        <w:rPr>
          <w:b/>
          <w:bCs/>
        </w:rPr>
        <w:t xml:space="preserve">Adéquation pédagogique</w:t>
      </w:r>
    </w:p>
    <w:p w:rsidR="00FE6028" w:rsidP="00FE6028" w:rsidRDefault="00FE6028" w14:paraId="4CDA5F2D" w14:textId="6A2B126D">
      <w:r>
        <w:t xml:space="preserve">L'adéquation pédagogique fait référence au </w:t>
      </w:r>
      <w:r w:rsidRPr="009254A3">
        <w:rPr>
          <w:b/>
          <w:bCs/>
          <w:color w:val="4472C4" w:themeColor="accent1"/>
        </w:rPr>
        <w:t xml:space="preserve">degré auquel un outil soutient les résultats d'apprentissage visés, </w:t>
      </w:r>
      <w:r w:rsidRPr="009254A3">
        <w:rPr>
          <w:b/>
          <w:bCs/>
          <w:color w:val="4472C4" w:themeColor="accent1"/>
        </w:rPr>
        <w:t xml:space="preserve">l'approche pédagogique </w:t>
      </w:r>
      <w:r>
        <w:t xml:space="preserve">et </w:t>
      </w:r>
      <w:r w:rsidRPr="009254A3">
        <w:rPr>
          <w:b/>
          <w:bCs/>
          <w:color w:val="4472C4" w:themeColor="accent1"/>
        </w:rPr>
        <w:t xml:space="preserve">les principes didactiques </w:t>
      </w:r>
      <w:r>
        <w:t xml:space="preserve">établis dans le WP2.</w:t>
      </w:r>
    </w:p>
    <w:p w:rsidR="00FE6028" w:rsidP="00FE6028" w:rsidRDefault="00FE6028" w14:paraId="4DBDEB0D" w14:textId="116ED550">
      <w:r>
        <w:t xml:space="preserve">Un outil est considéré comme pédagogiquement approprié lorsqu'il :</w:t>
      </w:r>
    </w:p>
    <w:p w:rsidR="00FE6028" w:rsidRDefault="00FE6028" w14:paraId="3A8BE0C6" w14:textId="0D5E6221">
      <w:pPr>
        <w:pStyle w:val="Paragraphedeliste"/>
        <w:numPr>
          <w:ilvl w:val="0"/>
          <w:numId w:val="73"/>
        </w:numPr>
      </w:pPr>
      <w:r>
        <w:t xml:space="preserve">Soutient directement l'objectif d'apprentissage visé (acquisition de connaissances, développement de compétences, changement d'attitude, activation comportementale).</w:t>
      </w:r>
    </w:p>
    <w:p w:rsidR="00FE6028" w:rsidRDefault="00FE6028" w14:paraId="233AE253" w14:textId="77777777">
      <w:pPr>
        <w:pStyle w:val="Paragraphedeliste"/>
        <w:numPr>
          <w:ilvl w:val="0"/>
          <w:numId w:val="73"/>
        </w:numPr>
      </w:pPr>
      <w:r>
        <w:lastRenderedPageBreak/>
      </w:r>
      <w:r>
        <w:t xml:space="preserve">Il active les principes méthodologiques fondamentaux de YouLead, tels que l'apprentissage par l'expérience, la gamification, la conception centrée sur l'humain, la narration, la co-création ou le mentorat.</w:t>
      </w:r>
    </w:p>
    <w:p w:rsidR="00FE6028" w:rsidP="00FE6028" w:rsidRDefault="00FE6028" w14:paraId="25094E30" w14:textId="77777777"/>
    <w:p w:rsidR="00FE6028" w:rsidRDefault="00FE6028" w14:paraId="0F7E3720" w14:textId="4A880E4C">
      <w:pPr>
        <w:pStyle w:val="Paragraphedeliste"/>
        <w:numPr>
          <w:ilvl w:val="0"/>
          <w:numId w:val="73"/>
        </w:numPr>
      </w:pPr>
      <w:r>
        <w:t xml:space="preserve">Il correspond au niveau cognitif et de développement des apprenants, en évitant toute complexité inutile tout en stimulant la pensée critique et la créativité.</w:t>
      </w:r>
    </w:p>
    <w:p w:rsidR="00C8757B" w:rsidRDefault="00FE6028" w14:paraId="1574E0EA" w14:textId="781574B4">
      <w:pPr>
        <w:pStyle w:val="Paragraphedeliste"/>
        <w:numPr>
          <w:ilvl w:val="0"/>
          <w:numId w:val="73"/>
        </w:numPr>
      </w:pPr>
      <w:r>
        <w:t xml:space="preserve">Il facilite l'engagement actif, permettant aux apprenants de pratiquer, d'expérimenter, de réfléchir ou de prendre des décisions dans le cadre de l'expérience d'apprentissage.</w:t>
      </w:r>
    </w:p>
    <w:p w:rsidR="00FE6028" w:rsidP="00FE6028" w:rsidRDefault="00FE6028" w14:paraId="5FF99467" w14:textId="7B656231">
      <w:r>
        <w:t xml:space="preserve">Exemples :</w:t>
      </w:r>
    </w:p>
    <w:p w:rsidR="00FE6028" w:rsidRDefault="00FE6028" w14:paraId="31F08B94" w14:textId="62B66230">
      <w:pPr>
        <w:pStyle w:val="Paragraphedeliste"/>
        <w:numPr>
          <w:ilvl w:val="0"/>
          <w:numId w:val="74"/>
        </w:numPr>
      </w:pPr>
      <w:r>
        <w:t xml:space="preserve">Le </w:t>
      </w:r>
      <w:r w:rsidRPr="00FE6028">
        <w:rPr>
          <w:b/>
          <w:bCs/>
          <w:color w:val="4472C4" w:themeColor="accent1"/>
        </w:rPr>
        <w:t xml:space="preserve">serious game </w:t>
      </w:r>
      <w:r>
        <w:t xml:space="preserve">s'aligne bien avec les objectifs d'apprentissage axés sur la résolution de problèmes, le raisonnement entrepreneurial et la pratique expérientielle.</w:t>
      </w:r>
    </w:p>
    <w:p w:rsidR="00FE6028" w:rsidRDefault="00FE6028" w14:paraId="27B7C446" w14:textId="46294334">
      <w:pPr>
        <w:pStyle w:val="Paragraphedeliste"/>
        <w:numPr>
          <w:ilvl w:val="0"/>
          <w:numId w:val="74"/>
        </w:numPr>
      </w:pPr>
      <w:r>
        <w:t xml:space="preserve">Le </w:t>
      </w:r>
      <w:r w:rsidRPr="00FE6028">
        <w:rPr>
          <w:b/>
          <w:bCs/>
          <w:color w:val="4472C4" w:themeColor="accent1"/>
        </w:rPr>
        <w:t xml:space="preserve">livre </w:t>
      </w:r>
      <w:r>
        <w:rPr>
          <w:b/>
          <w:bCs/>
          <w:color w:val="4472C4" w:themeColor="accent1"/>
        </w:rPr>
        <w:t xml:space="preserve">audio/podcast </w:t>
      </w:r>
      <w:r>
        <w:t xml:space="preserve">est pédagogiquement adapté lorsque l'objectif est de transmettre des connaissances, des modèles ou des récits motivants.</w:t>
      </w:r>
    </w:p>
    <w:p w:rsidR="00FE6028" w:rsidRDefault="00FE6028" w14:paraId="755CB1DC" w14:textId="4FF16967">
      <w:pPr>
        <w:pStyle w:val="Paragraphedeliste"/>
        <w:numPr>
          <w:ilvl w:val="0"/>
          <w:numId w:val="74"/>
        </w:numPr>
      </w:pPr>
      <w:r w:rsidRPr="00FE6028">
        <w:rPr>
          <w:b/>
          <w:bCs/>
          <w:color w:val="4472C4" w:themeColor="accent1"/>
        </w:rPr>
        <w:t xml:space="preserve">La palette d'animations </w:t>
      </w:r>
      <w:r>
        <w:t xml:space="preserve">soutient les explications conceptuelles, la sensibilisation et l'introduction simplifiée de sujets complexes (par exemple, la proposition de valeur, les bases des flux de trésorerie).</w:t>
      </w:r>
    </w:p>
    <w:p w:rsidRPr="00C8757B" w:rsidR="00FE6028" w:rsidP="00FE6028" w:rsidRDefault="00FE6028" w14:paraId="247ABB66" w14:textId="77777777"/>
    <w:p w:rsidR="00C8757B" w:rsidP="00C8757B" w:rsidRDefault="00C8757B" w14:paraId="44278CF5" w14:textId="1AA7D1FE">
      <w:pPr>
        <w:rPr>
          <w:b/>
          <w:bCs/>
        </w:rPr>
      </w:pPr>
      <w:r>
        <w:rPr>
          <w:b/>
          <w:bCs/>
        </w:rPr>
        <w:t xml:space="preserve">Pertinence et contextualisation</w:t>
      </w:r>
    </w:p>
    <w:p w:rsidR="009254A3" w:rsidP="009254A3" w:rsidRDefault="009254A3" w14:paraId="337DE41A" w14:textId="6D336D83">
      <w:r>
        <w:t xml:space="preserve">Les outils doivent être </w:t>
      </w:r>
      <w:r w:rsidRPr="00794E59">
        <w:rPr>
          <w:b/>
          <w:bCs/>
          <w:color w:val="4472C4" w:themeColor="accent1"/>
        </w:rPr>
        <w:t xml:space="preserve">pertinents par rapport à la réalité socio-économique des apprenants</w:t>
      </w:r>
      <w:r>
        <w:t xml:space="preserve">,</w:t>
      </w:r>
      <w:r w:rsidRPr="00794E59">
        <w:rPr>
          <w:b/>
          <w:bCs/>
          <w:color w:val="4472C4" w:themeColor="accent1"/>
        </w:rPr>
        <w:t xml:space="preserve"> à </w:t>
      </w:r>
      <w:r w:rsidRPr="00794E59">
        <w:rPr>
          <w:b/>
          <w:bCs/>
          <w:color w:val="4472C4" w:themeColor="accent1"/>
        </w:rPr>
        <w:t xml:space="preserve">leurs aspirations entrepreneuriales </w:t>
      </w:r>
      <w:r>
        <w:t xml:space="preserve">et </w:t>
      </w:r>
      <w:r w:rsidRPr="00794E59">
        <w:rPr>
          <w:b/>
          <w:bCs/>
          <w:color w:val="4472C4" w:themeColor="accent1"/>
        </w:rPr>
        <w:t xml:space="preserve">à </w:t>
      </w:r>
      <w:r w:rsidRPr="00794E59">
        <w:rPr>
          <w:b/>
          <w:bCs/>
          <w:color w:val="4472C4" w:themeColor="accent1"/>
        </w:rPr>
        <w:t xml:space="preserve">leur contexte culturel ou linguistique</w:t>
      </w:r>
      <w:r>
        <w:t xml:space="preserve">.</w:t>
      </w:r>
    </w:p>
    <w:p w:rsidR="009254A3" w:rsidP="009254A3" w:rsidRDefault="009254A3" w14:paraId="63A577E0" w14:textId="68FD29DB">
      <w:r>
        <w:t xml:space="preserve">Ce critère évalue :</w:t>
      </w:r>
    </w:p>
    <w:p w:rsidR="009254A3" w:rsidRDefault="009254A3" w14:paraId="1205EAB3" w14:textId="533BACB8">
      <w:pPr>
        <w:pStyle w:val="Paragraphedeliste"/>
        <w:numPr>
          <w:ilvl w:val="0"/>
          <w:numId w:val="75"/>
        </w:numPr>
      </w:pPr>
      <w:r>
        <w:t xml:space="preserve">La pertinence du contenu thématique par rapport aux parcours entrepreneuriaux réels accessibles aux jeunes défavorisés.</w:t>
      </w:r>
    </w:p>
    <w:p w:rsidR="009254A3" w:rsidRDefault="009254A3" w14:paraId="7497E290" w14:textId="335DF9D8">
      <w:pPr>
        <w:pStyle w:val="Paragraphedeliste"/>
        <w:numPr>
          <w:ilvl w:val="0"/>
          <w:numId w:val="75"/>
        </w:numPr>
      </w:pPr>
      <w:r>
        <w:t xml:space="preserve">L'adéquation entre le récit/les visuels de l'outil et les expériences vécues par les apprenants, en évitant les exemples abstraits ou culturellement éloignés.</w:t>
      </w:r>
    </w:p>
    <w:p w:rsidR="009254A3" w:rsidRDefault="009254A3" w14:paraId="01DB99FD" w14:textId="77777777">
      <w:pPr>
        <w:pStyle w:val="Paragraphedeliste"/>
        <w:numPr>
          <w:ilvl w:val="0"/>
          <w:numId w:val="75"/>
        </w:numPr>
      </w:pPr>
      <w:r>
        <w:t xml:space="preserve">L'adaptabilité du contenu aux exemples locaux, aux langues locales ou aux contraintes contextuelles identifiées dans les cartographies nationales du WP2.</w:t>
      </w:r>
    </w:p>
    <w:p w:rsidR="009254A3" w:rsidP="009254A3" w:rsidRDefault="009254A3" w14:paraId="60AF3322" w14:textId="77777777"/>
    <w:p w:rsidR="00C8757B" w:rsidP="00C8757B" w:rsidRDefault="00C8757B" w14:paraId="4C25D32C" w14:textId="56C0103F">
      <w:pPr>
        <w:rPr>
          <w:b/>
          <w:bCs/>
        </w:rPr>
      </w:pPr>
      <w:r>
        <w:rPr>
          <w:b/>
          <w:bCs/>
        </w:rPr>
        <w:lastRenderedPageBreak/>
      </w:r>
      <w:r>
        <w:rPr>
          <w:b/>
          <w:bCs/>
        </w:rPr>
        <w:t xml:space="preserve">Accessibilité et inclusion</w:t>
      </w:r>
    </w:p>
    <w:p w:rsidR="009254A3" w:rsidP="009254A3" w:rsidRDefault="009254A3" w14:paraId="2583BC60" w14:textId="1F4BC12C">
      <w:r>
        <w:t xml:space="preserve">L'accessibilité est au cœur de la mission de YouLead. Un outil sélectionné n'est approprié que s'il peut être </w:t>
      </w:r>
      <w:r w:rsidRPr="00794E59">
        <w:rPr>
          <w:b/>
          <w:bCs/>
          <w:color w:val="4472C4" w:themeColor="accent1"/>
        </w:rPr>
        <w:t xml:space="preserve">utilisé efficacement </w:t>
      </w:r>
      <w:r>
        <w:t xml:space="preserve">par les jeunes moins favorisés, indépendamment de leur niveau d'alphabétisation, de leurs contraintes socio-économiques ou de leur handicap.</w:t>
      </w:r>
    </w:p>
    <w:p w:rsidR="009254A3" w:rsidP="009254A3" w:rsidRDefault="009254A3" w14:paraId="738F86F1" w14:textId="383E7353">
      <w:r>
        <w:t xml:space="preserve">Les critères sont les suivants :</w:t>
      </w:r>
    </w:p>
    <w:p w:rsidR="009254A3" w:rsidRDefault="009254A3" w14:paraId="70D0E996" w14:textId="4EDB15C9">
      <w:pPr>
        <w:pStyle w:val="Paragraphedeliste"/>
        <w:numPr>
          <w:ilvl w:val="0"/>
          <w:numId w:val="76"/>
        </w:numPr>
      </w:pPr>
      <w:r>
        <w:t xml:space="preserve">Compatibilité avec un faible niveau d'alphabétisation (formats audio, langage simplifié, narration visuelle).</w:t>
      </w:r>
    </w:p>
    <w:p w:rsidR="009254A3" w:rsidRDefault="009254A3" w14:paraId="6007FA72" w14:textId="45DFA9AB">
      <w:pPr>
        <w:pStyle w:val="Paragraphedeliste"/>
        <w:numPr>
          <w:ilvl w:val="0"/>
          <w:numId w:val="76"/>
        </w:numPr>
      </w:pPr>
      <w:r>
        <w:t xml:space="preserve">Accessibilité numérique :</w:t>
      </w:r>
    </w:p>
    <w:p w:rsidR="009254A3" w:rsidRDefault="009254A3" w14:paraId="36C146BA" w14:textId="307CE34F">
      <w:pPr>
        <w:pStyle w:val="Paragraphedeliste"/>
        <w:numPr>
          <w:ilvl w:val="1"/>
          <w:numId w:val="76"/>
        </w:numPr>
      </w:pPr>
      <w:r>
        <w:t xml:space="preserve">faible bande passante requise,</w:t>
      </w:r>
    </w:p>
    <w:p w:rsidR="009254A3" w:rsidRDefault="009254A3" w14:paraId="692B4296" w14:textId="42290D8A">
      <w:pPr>
        <w:pStyle w:val="Paragraphedeliste"/>
        <w:numPr>
          <w:ilvl w:val="1"/>
          <w:numId w:val="76"/>
        </w:numPr>
      </w:pPr>
      <w:r>
        <w:t xml:space="preserve">fonctionnalité hors ligne,</w:t>
      </w:r>
    </w:p>
    <w:p w:rsidR="009254A3" w:rsidRDefault="009254A3" w14:paraId="7A08D727" w14:textId="3BF937AE">
      <w:pPr>
        <w:pStyle w:val="Paragraphedeliste"/>
        <w:numPr>
          <w:ilvl w:val="1"/>
          <w:numId w:val="76"/>
        </w:numPr>
      </w:pPr>
      <w:r>
        <w:t xml:space="preserve">conception axée sur les appareils mobiles.</w:t>
      </w:r>
    </w:p>
    <w:p w:rsidR="009254A3" w:rsidRDefault="009254A3" w14:paraId="7F50226E" w14:textId="62D9F22A">
      <w:pPr>
        <w:pStyle w:val="Paragraphedeliste"/>
        <w:numPr>
          <w:ilvl w:val="0"/>
          <w:numId w:val="76"/>
        </w:numPr>
      </w:pPr>
      <w:r>
        <w:t xml:space="preserve">Fonctionnalités adaptées aux personnes handicapées, telles que les sous-titres, la clarté du contraste, la narration audio ou la compatibilité texte-parole.</w:t>
      </w:r>
    </w:p>
    <w:p w:rsidR="009254A3" w:rsidRDefault="009254A3" w14:paraId="4ED4A202" w14:textId="5E2C1AEF">
      <w:pPr>
        <w:pStyle w:val="Paragraphedeliste"/>
        <w:numPr>
          <w:ilvl w:val="0"/>
          <w:numId w:val="76"/>
        </w:numPr>
      </w:pPr>
      <w:r>
        <w:t xml:space="preserve">Facilité de navigation pour les utilisateurs peu familiarisés avec les interfaces numériques.</w:t>
      </w:r>
    </w:p>
    <w:p w:rsidR="00C8757B" w:rsidRDefault="009254A3" w14:paraId="5599F0B5" w14:textId="4E57F480">
      <w:pPr>
        <w:pStyle w:val="Paragraphedeliste"/>
        <w:numPr>
          <w:ilvl w:val="0"/>
          <w:numId w:val="76"/>
        </w:numPr>
      </w:pPr>
      <w:r>
        <w:t xml:space="preserve">Accessibilité linguistique (vocabulaire simple, traduisibilité, versions multilingues si nécessaire).</w:t>
      </w:r>
    </w:p>
    <w:p w:rsidRPr="00C8757B" w:rsidR="009254A3" w:rsidP="009254A3" w:rsidRDefault="009254A3" w14:paraId="1DAE373B" w14:textId="77777777"/>
    <w:p w:rsidR="00C8757B" w:rsidP="00C8757B" w:rsidRDefault="00C8757B" w14:paraId="1A869B7C" w14:textId="142C2900">
      <w:pPr>
        <w:rPr>
          <w:b/>
          <w:bCs/>
        </w:rPr>
      </w:pPr>
      <w:r>
        <w:rPr>
          <w:b/>
          <w:bCs/>
        </w:rPr>
        <w:t xml:space="preserve">Faisabilité technique</w:t>
      </w:r>
    </w:p>
    <w:p w:rsidR="00794E59" w:rsidP="00794E59" w:rsidRDefault="00794E59" w14:paraId="31D7D94F" w14:textId="0D456B19">
      <w:r>
        <w:t xml:space="preserve">Ce critère permet de s'assurer que les outils sélectionnés peuvent </w:t>
      </w:r>
      <w:r w:rsidRPr="00794E59">
        <w:rPr>
          <w:b/>
          <w:bCs/>
          <w:color w:val="4472C4" w:themeColor="accent1"/>
        </w:rPr>
        <w:t xml:space="preserve">être mis en œuvre de manière réaliste </w:t>
      </w:r>
      <w:r w:rsidRPr="00794E59">
        <w:rPr>
          <w:b/>
          <w:bCs/>
          <w:color w:val="4472C4" w:themeColor="accent1"/>
        </w:rPr>
        <w:t xml:space="preserve">compte tenu des infrastructures disponibles</w:t>
      </w:r>
      <w:r>
        <w:t xml:space="preserve">, </w:t>
      </w:r>
      <w:r w:rsidRPr="00794E59">
        <w:rPr>
          <w:b/>
          <w:bCs/>
          <w:color w:val="4472C4" w:themeColor="accent1"/>
        </w:rPr>
        <w:t xml:space="preserve">des compétences du personnel </w:t>
      </w:r>
      <w:r>
        <w:t xml:space="preserve">et </w:t>
      </w:r>
      <w:r w:rsidRPr="00794E59">
        <w:rPr>
          <w:b/>
          <w:bCs/>
          <w:color w:val="4472C4" w:themeColor="accent1"/>
        </w:rPr>
        <w:t xml:space="preserve">des contraintes de temps</w:t>
      </w:r>
      <w:r>
        <w:t xml:space="preserve">.</w:t>
      </w:r>
    </w:p>
    <w:p w:rsidR="00794E59" w:rsidP="00794E59" w:rsidRDefault="00794E59" w14:paraId="012CF937" w14:textId="06C3F89A">
      <w:r>
        <w:t xml:space="preserve">La faisabilité technique comprend :</w:t>
      </w:r>
    </w:p>
    <w:p w:rsidR="00794E59" w:rsidRDefault="00794E59" w14:paraId="74794A1D" w14:textId="2724E5DE">
      <w:pPr>
        <w:pStyle w:val="Paragraphedeliste"/>
        <w:numPr>
          <w:ilvl w:val="0"/>
          <w:numId w:val="77"/>
        </w:numPr>
      </w:pPr>
      <w:r>
        <w:t xml:space="preserve">La compatibilité des appareils (smartphone, tablette, PC).</w:t>
      </w:r>
    </w:p>
    <w:p w:rsidR="00794E59" w:rsidRDefault="00794E59" w14:paraId="37CF2D08" w14:textId="4D9338C9">
      <w:pPr>
        <w:pStyle w:val="Paragraphedeliste"/>
        <w:numPr>
          <w:ilvl w:val="0"/>
          <w:numId w:val="77"/>
        </w:numPr>
      </w:pPr>
      <w:r>
        <w:t xml:space="preserve">Exigences en matière de connectivité par rapport à la disponibilité locale de la bande passante.</w:t>
      </w:r>
    </w:p>
    <w:p w:rsidR="00794E59" w:rsidRDefault="00794E59" w14:paraId="5BB5FBAA" w14:textId="23F64745">
      <w:pPr>
        <w:pStyle w:val="Paragraphedeliste"/>
        <w:numPr>
          <w:ilvl w:val="0"/>
          <w:numId w:val="77"/>
        </w:numPr>
      </w:pPr>
      <w:r>
        <w:t xml:space="preserve">Convivialité (temps d'intégration, assistance technique minimale requise).</w:t>
      </w:r>
    </w:p>
    <w:p w:rsidR="00794E59" w:rsidRDefault="00794E59" w14:paraId="4B0E682F" w14:textId="3A18EA26">
      <w:pPr>
        <w:pStyle w:val="Paragraphedeliste"/>
        <w:numPr>
          <w:ilvl w:val="0"/>
          <w:numId w:val="77"/>
        </w:numPr>
      </w:pPr>
      <w:r>
        <w:t xml:space="preserve">La résilience face à des connexions instables ou à des appareils plus anciens.</w:t>
      </w:r>
    </w:p>
    <w:p w:rsidR="00C8757B" w:rsidRDefault="00794E59" w14:paraId="544D76A6" w14:textId="02BFA5B9">
      <w:pPr>
        <w:pStyle w:val="Paragraphedeliste"/>
        <w:numPr>
          <w:ilvl w:val="0"/>
          <w:numId w:val="77"/>
        </w:numPr>
      </w:pPr>
      <w:r>
        <w:t xml:space="preserve">Besoins en formation des animateurs et des facilitateurs qui déploieront l'outil.</w:t>
      </w:r>
    </w:p>
    <w:p w:rsidRPr="00C8757B" w:rsidR="00794E59" w:rsidP="00794E59" w:rsidRDefault="00794E59" w14:paraId="246E3CAB" w14:textId="77777777"/>
    <w:p w:rsidR="00D21AE9" w:rsidP="00DB069C" w:rsidRDefault="00C8757B" w14:paraId="4132555C" w14:textId="68F115CA">
      <w:pPr>
        <w:rPr>
          <w:b/>
          <w:bCs/>
        </w:rPr>
      </w:pPr>
      <w:r>
        <w:rPr>
          <w:b/>
          <w:bCs/>
        </w:rPr>
        <w:lastRenderedPageBreak/>
      </w:r>
      <w:r>
        <w:rPr>
          <w:b/>
          <w:bCs/>
        </w:rPr>
        <w:t xml:space="preserve">Engagement et motivation</w:t>
      </w:r>
    </w:p>
    <w:p w:rsidR="00794E59" w:rsidP="00794E59" w:rsidRDefault="00794E59" w14:paraId="78254D04" w14:textId="7130DB48">
      <w:r>
        <w:t xml:space="preserve">Les outils doivent être capables de </w:t>
      </w:r>
      <w:r w:rsidRPr="00794E59">
        <w:rPr>
          <w:b/>
          <w:bCs/>
          <w:color w:val="4472C4" w:themeColor="accent1"/>
        </w:rPr>
        <w:t xml:space="preserve">capter </w:t>
      </w:r>
      <w:r>
        <w:t xml:space="preserve">et </w:t>
      </w:r>
      <w:r>
        <w:t xml:space="preserve">de </w:t>
      </w:r>
      <w:r w:rsidRPr="00794E59">
        <w:rPr>
          <w:b/>
          <w:bCs/>
          <w:color w:val="4472C4" w:themeColor="accent1"/>
        </w:rPr>
        <w:t xml:space="preserve">maintenir l'attention</w:t>
      </w:r>
      <w:r>
        <w:t xml:space="preserve">, en particulier chez les jeunes qui manquent de confiance en eux, qui ont peu de patience pour les théories abstraites ou qui ont déjà vécu des expériences d'apprentissage négatives.</w:t>
      </w:r>
    </w:p>
    <w:p w:rsidR="00794E59" w:rsidP="00794E59" w:rsidRDefault="00794E59" w14:paraId="44AFF70F" w14:textId="7A595FCD">
      <w:r>
        <w:t xml:space="preserve">Ce critère évalue :</w:t>
      </w:r>
    </w:p>
    <w:p w:rsidR="00794E59" w:rsidRDefault="00794E59" w14:paraId="4D4C9260" w14:textId="51BD250C">
      <w:pPr>
        <w:pStyle w:val="Paragraphedeliste"/>
        <w:numPr>
          <w:ilvl w:val="0"/>
          <w:numId w:val="78"/>
        </w:numPr>
      </w:pPr>
      <w:r>
        <w:t xml:space="preserve">Les fonctionnalités de gamification (points, missions, narration).</w:t>
      </w:r>
    </w:p>
    <w:p w:rsidR="00794E59" w:rsidRDefault="00794E59" w14:paraId="24D817EC" w14:textId="604314A6">
      <w:pPr>
        <w:pStyle w:val="Paragraphedeliste"/>
        <w:numPr>
          <w:ilvl w:val="0"/>
          <w:numId w:val="78"/>
        </w:numPr>
      </w:pPr>
      <w:r>
        <w:t xml:space="preserve">L'attrait narratif (personnages auxquels on peut s'identifier, scénarios tirés du monde réel).</w:t>
      </w:r>
    </w:p>
    <w:p w:rsidR="00794E59" w:rsidRDefault="00794E59" w14:paraId="421A12B9" w14:textId="087C159A">
      <w:pPr>
        <w:pStyle w:val="Paragraphedeliste"/>
        <w:numPr>
          <w:ilvl w:val="0"/>
          <w:numId w:val="78"/>
        </w:numPr>
      </w:pPr>
      <w:r>
        <w:t xml:space="preserve">Le niveau d'interactivité (choix, chemins divergents, boucles de rétroaction).</w:t>
      </w:r>
    </w:p>
    <w:p w:rsidR="00794E59" w:rsidRDefault="00794E59" w14:paraId="124C07F1" w14:textId="1B555AA3">
      <w:pPr>
        <w:pStyle w:val="Paragraphedeliste"/>
        <w:numPr>
          <w:ilvl w:val="0"/>
          <w:numId w:val="78"/>
        </w:numPr>
      </w:pPr>
      <w:r>
        <w:t xml:space="preserve">La résonance émotionnelle (moments de réussite, d'inclusion, d'autonomisation).</w:t>
      </w:r>
    </w:p>
    <w:p w:rsidR="00C8757B" w:rsidRDefault="00794E59" w14:paraId="7C2A56EC" w14:textId="09D95224">
      <w:pPr>
        <w:pStyle w:val="Paragraphedeliste"/>
        <w:numPr>
          <w:ilvl w:val="0"/>
          <w:numId w:val="78"/>
        </w:numPr>
      </w:pPr>
      <w:r>
        <w:t xml:space="preserve">Capacité à promouvoir l'appropriation du parcours d'apprentissage.</w:t>
      </w:r>
    </w:p>
    <w:p w:rsidRPr="00C8757B" w:rsidR="00794E59" w:rsidP="00794E59" w:rsidRDefault="00794E59" w14:paraId="1BF329CB" w14:textId="77777777"/>
    <w:p w:rsidR="00C8757B" w:rsidP="00DB069C" w:rsidRDefault="00C8757B" w14:paraId="6ED628D9" w14:textId="61B26FA1">
      <w:pPr>
        <w:rPr>
          <w:b/>
          <w:bCs/>
        </w:rPr>
      </w:pPr>
      <w:r>
        <w:rPr>
          <w:b/>
          <w:bCs/>
        </w:rPr>
        <w:t xml:space="preserve">Complémentarité avec d'autres outils</w:t>
      </w:r>
    </w:p>
    <w:p w:rsidR="00794E59" w:rsidP="00794E59" w:rsidRDefault="00794E59" w14:paraId="4A2B4EAF" w14:textId="1CC8DE03">
      <w:r>
        <w:t xml:space="preserve">Aucun outil ne doit fonctionner de manière isolée. Ce critère garantit que l'outil sélectionné </w:t>
      </w:r>
      <w:r w:rsidRPr="00794E59">
        <w:rPr>
          <w:b/>
          <w:bCs/>
          <w:color w:val="4472C4" w:themeColor="accent1"/>
        </w:rPr>
        <w:t xml:space="preserve">s'intègre de manière cohérente dans une </w:t>
      </w:r>
      <w:r w:rsidRPr="00794E59">
        <w:rPr>
          <w:b/>
          <w:bCs/>
          <w:color w:val="4472C4" w:themeColor="accent1"/>
        </w:rPr>
        <w:t xml:space="preserve">séquence </w:t>
      </w:r>
      <w:r w:rsidRPr="00794E59">
        <w:rPr>
          <w:b/>
          <w:bCs/>
          <w:color w:val="4472C4" w:themeColor="accent1"/>
        </w:rPr>
        <w:t xml:space="preserve">d'apprentissage mixte </w:t>
      </w:r>
      <w:r>
        <w:t xml:space="preserve">ou </w:t>
      </w:r>
      <w:r w:rsidRPr="00794E59">
        <w:rPr>
          <w:b/>
          <w:bCs/>
          <w:color w:val="4472C4" w:themeColor="accent1"/>
        </w:rPr>
        <w:t xml:space="preserve">un plan de session</w:t>
      </w:r>
      <w:r>
        <w:t xml:space="preserve">.</w:t>
      </w:r>
    </w:p>
    <w:p w:rsidR="00794E59" w:rsidP="00794E59" w:rsidRDefault="00794E59" w14:paraId="2977F30C" w14:textId="60F9E7FD">
      <w:r>
        <w:t xml:space="preserve">La complémentarité comprend :</w:t>
      </w:r>
    </w:p>
    <w:p w:rsidR="00794E59" w:rsidRDefault="00794E59" w14:paraId="039D31DD" w14:textId="6E45B903">
      <w:pPr>
        <w:pStyle w:val="Paragraphedeliste"/>
        <w:numPr>
          <w:ilvl w:val="0"/>
          <w:numId w:val="79"/>
        </w:numPr>
      </w:pPr>
      <w:r>
        <w:t xml:space="preserve">L'alignement avec les étapes précédentes et suivantes de la session/du module.</w:t>
      </w:r>
    </w:p>
    <w:p w:rsidR="00794E59" w:rsidRDefault="00794E59" w14:paraId="392B7EFF" w14:textId="03D79BB5">
      <w:pPr>
        <w:pStyle w:val="Paragraphedeliste"/>
        <w:numPr>
          <w:ilvl w:val="0"/>
          <w:numId w:val="79"/>
        </w:numPr>
      </w:pPr>
      <w:r>
        <w:t xml:space="preserve">Capacité à renforcer ou à prolonger l'apprentissage introduit par un autre outil.</w:t>
      </w:r>
    </w:p>
    <w:p w:rsidR="00794E59" w:rsidRDefault="00794E59" w14:paraId="125496B4" w14:textId="017D2CB9">
      <w:pPr>
        <w:pStyle w:val="Paragraphedeliste"/>
        <w:numPr>
          <w:ilvl w:val="0"/>
          <w:numId w:val="79"/>
        </w:numPr>
      </w:pPr>
      <w:r>
        <w:t xml:space="preserve">Renforcement interformats (par exemple, un podcast introduit un concept, l'animation l'explique visuellement, le jeu permet à l'apprenant de le mettre en pratique).</w:t>
      </w:r>
    </w:p>
    <w:p w:rsidR="00C8757B" w:rsidRDefault="00794E59" w14:paraId="0F60B990" w14:textId="52262792">
      <w:pPr>
        <w:pStyle w:val="Paragraphedeliste"/>
        <w:numPr>
          <w:ilvl w:val="0"/>
          <w:numId w:val="79"/>
        </w:numPr>
      </w:pPr>
      <w:r>
        <w:t xml:space="preserve">Équilibre entre l'interaction numérique et l'interaction humaine (les outils ne doivent pas remplacer le mentorat, mais le renforcer).</w:t>
      </w:r>
    </w:p>
    <w:p w:rsidRPr="00C8757B" w:rsidR="00794E59" w:rsidP="00794E59" w:rsidRDefault="00794E59" w14:paraId="686EA244" w14:textId="77777777">
      <w:pPr>
        <w:pStyle w:val="Paragraphedeliste"/>
      </w:pPr>
    </w:p>
    <w:p w:rsidR="00C8757B" w:rsidP="00DB069C" w:rsidRDefault="00C8757B" w14:paraId="39DAFCB8" w14:textId="59D9911A">
      <w:pPr>
        <w:rPr>
          <w:b/>
          <w:bCs/>
        </w:rPr>
      </w:pPr>
      <w:r>
        <w:rPr>
          <w:b/>
          <w:bCs/>
        </w:rPr>
        <w:t xml:space="preserve">Durabilité et réutilisabilité.</w:t>
      </w:r>
    </w:p>
    <w:p w:rsidR="00794E59" w:rsidP="00794E59" w:rsidRDefault="00794E59" w14:paraId="15FA8F68" w14:textId="52899D21">
      <w:r>
        <w:t xml:space="preserve">Pour garantir un impact à long terme au-delà de la durée de vie du projet, les outils doivent être sélectionnés </w:t>
      </w:r>
      <w:r>
        <w:t xml:space="preserve">dans une optique de </w:t>
      </w:r>
      <w:r w:rsidRPr="00794E59">
        <w:rPr>
          <w:b/>
          <w:bCs/>
          <w:color w:val="4472C4" w:themeColor="accent1"/>
        </w:rPr>
        <w:t xml:space="preserve">durabilité</w:t>
      </w:r>
      <w:r>
        <w:t xml:space="preserve">.</w:t>
      </w:r>
    </w:p>
    <w:p w:rsidR="00794E59" w:rsidP="00794E59" w:rsidRDefault="00794E59" w14:paraId="485C52BC" w14:textId="77777777">
      <w:r>
        <w:t xml:space="preserve">Ce critère évalue :</w:t>
      </w:r>
    </w:p>
    <w:p w:rsidR="00794E59" w:rsidP="00794E59" w:rsidRDefault="00794E59" w14:paraId="18DEDADA" w14:textId="77777777"/>
    <w:p w:rsidR="00794E59" w:rsidRDefault="00794E59" w14:paraId="6EE1F5B7" w14:textId="045DEADC">
      <w:pPr>
        <w:pStyle w:val="Paragraphedeliste"/>
        <w:numPr>
          <w:ilvl w:val="0"/>
          <w:numId w:val="80"/>
        </w:numPr>
      </w:pPr>
      <w:r>
        <w:lastRenderedPageBreak/>
      </w:r>
      <w:r>
        <w:t xml:space="preserve">La durabilité de la ressource (mise à jour ou obsolète dans 2 à 3 ans ?)</w:t>
      </w:r>
    </w:p>
    <w:p w:rsidR="00794E59" w:rsidRDefault="00794E59" w14:paraId="25B29E1E" w14:textId="2207B4AB">
      <w:pPr>
        <w:pStyle w:val="Paragraphedeliste"/>
        <w:numPr>
          <w:ilvl w:val="0"/>
          <w:numId w:val="80"/>
        </w:numPr>
      </w:pPr>
      <w:r>
        <w:t xml:space="preserve">La facilité de réutilisation par les animateurs socio-éducatifs après la fin du projet.</w:t>
      </w:r>
    </w:p>
    <w:p w:rsidR="00794E59" w:rsidRDefault="00794E59" w14:paraId="57C16B83" w14:textId="1CAAC72F">
      <w:pPr>
        <w:pStyle w:val="Paragraphedeliste"/>
        <w:numPr>
          <w:ilvl w:val="0"/>
          <w:numId w:val="80"/>
        </w:numPr>
      </w:pPr>
      <w:r>
        <w:t xml:space="preserve">La nécessité de coûts récurrents ou d'abonnements (à éviter).</w:t>
      </w:r>
    </w:p>
    <w:p w:rsidR="00794E59" w:rsidRDefault="00794E59" w14:paraId="50C5B719" w14:textId="5EA81F5A">
      <w:pPr>
        <w:pStyle w:val="Paragraphedeliste"/>
        <w:numPr>
          <w:ilvl w:val="0"/>
          <w:numId w:val="80"/>
        </w:numPr>
      </w:pPr>
      <w:r>
        <w:t xml:space="preserve">La compatibilité avec les modèles de distribution open source ou librement accessibles.</w:t>
      </w:r>
    </w:p>
    <w:p w:rsidR="00C8757B" w:rsidRDefault="00794E59" w14:paraId="10449C55" w14:textId="4C0E1006">
      <w:pPr>
        <w:pStyle w:val="Paragraphedeliste"/>
        <w:numPr>
          <w:ilvl w:val="0"/>
          <w:numId w:val="80"/>
        </w:numPr>
      </w:pPr>
      <w:r>
        <w:t xml:space="preserve">Facilité d'intégration dans les écosystèmes existants du travail jeunesse.</w:t>
      </w:r>
    </w:p>
    <w:p w:rsidRPr="00C8757B" w:rsidR="00794E59" w:rsidP="00794E59" w:rsidRDefault="00794E59" w14:paraId="720E83C3" w14:textId="77777777"/>
    <w:p w:rsidR="00C8757B" w:rsidP="00DB069C" w:rsidRDefault="00C8757B" w14:paraId="4A8065F6" w14:textId="44FED301">
      <w:pPr>
        <w:rPr>
          <w:b/>
          <w:bCs/>
        </w:rPr>
      </w:pPr>
      <w:r w:rsidRPr="00C8757B">
        <w:rPr>
          <w:b/>
          <w:bCs/>
        </w:rPr>
        <w:t xml:space="preserve">Alignement du suivi et de l'évaluation</w:t>
      </w:r>
    </w:p>
    <w:p w:rsidR="00794E59" w:rsidP="00794E59" w:rsidRDefault="00794E59" w14:paraId="4C81D7F9" w14:textId="7696440C">
      <w:r>
        <w:t xml:space="preserve">Les outils sélectionnés doivent générer des résultats d'apprentissage observables et des retours d'information mesurables qui alimentent </w:t>
      </w:r>
      <w:r w:rsidRPr="00794E59">
        <w:rPr>
          <w:b/>
          <w:bCs/>
          <w:color w:val="4472C4" w:themeColor="accent1"/>
        </w:rPr>
        <w:t xml:space="preserve">les cadres d'évaluation du WP4</w:t>
      </w:r>
      <w:r>
        <w:t xml:space="preserve">.</w:t>
      </w:r>
    </w:p>
    <w:p w:rsidR="00794E59" w:rsidP="00794E59" w:rsidRDefault="00794E59" w14:paraId="45FADD9E" w14:textId="7DBD80DC">
      <w:r>
        <w:t xml:space="preserve">Un outil est approprié s'il permet :</w:t>
      </w:r>
    </w:p>
    <w:p w:rsidR="00794E59" w:rsidRDefault="00794E59" w14:paraId="6C51F3AB" w14:textId="6A05658A">
      <w:pPr>
        <w:pStyle w:val="Paragraphedeliste"/>
        <w:numPr>
          <w:ilvl w:val="0"/>
          <w:numId w:val="81"/>
        </w:numPr>
      </w:pPr>
      <w:r>
        <w:t xml:space="preserve">Des indicateurs d'apprentissage clairs (achèvement, choix, réflexions).</w:t>
      </w:r>
    </w:p>
    <w:p w:rsidR="00794E59" w:rsidRDefault="00794E59" w14:paraId="0AA66F40" w14:textId="6C155571">
      <w:pPr>
        <w:pStyle w:val="Paragraphedeliste"/>
        <w:numPr>
          <w:ilvl w:val="0"/>
          <w:numId w:val="81"/>
        </w:numPr>
      </w:pPr>
      <w:r>
        <w:t xml:space="preserve">Aux animateurs de recueillir des retours qualitatifs.</w:t>
      </w:r>
    </w:p>
    <w:p w:rsidR="00794E59" w:rsidRDefault="00794E59" w14:paraId="4DD26645" w14:textId="097BC8FD">
      <w:pPr>
        <w:pStyle w:val="Paragraphedeliste"/>
        <w:numPr>
          <w:ilvl w:val="0"/>
          <w:numId w:val="81"/>
        </w:numPr>
      </w:pPr>
      <w:r>
        <w:t xml:space="preserve">Des options d'évaluation avant/après (immédiate ou différée).</w:t>
      </w:r>
    </w:p>
    <w:p w:rsidR="00794E59" w:rsidRDefault="00794E59" w14:paraId="6D1C7D60" w14:textId="6CDA4BFA">
      <w:pPr>
        <w:pStyle w:val="Paragraphedeliste"/>
        <w:numPr>
          <w:ilvl w:val="0"/>
          <w:numId w:val="81"/>
        </w:numPr>
      </w:pPr>
      <w:r>
        <w:t xml:space="preserve">L'analyse des utilisateurs (le cas échéant et dans le respect du RGPD).</w:t>
      </w:r>
    </w:p>
    <w:p w:rsidR="00C8757B" w:rsidRDefault="00794E59" w14:paraId="0D52C618" w14:textId="7902AC3B">
      <w:pPr>
        <w:pStyle w:val="Paragraphedeliste"/>
        <w:numPr>
          <w:ilvl w:val="0"/>
          <w:numId w:val="81"/>
        </w:numPr>
      </w:pPr>
      <w:r>
        <w:t xml:space="preserve">Des résultats comportementaux observables pendant les activités de facilitation.</w:t>
      </w:r>
    </w:p>
    <w:p w:rsidR="00794E59" w:rsidP="00794E59" w:rsidRDefault="00794E59" w14:paraId="3F14E829" w14:textId="77777777"/>
    <w:p w:rsidR="00794E59" w:rsidP="00794E59" w:rsidRDefault="00794E59" w14:paraId="105FFAC2" w14:textId="1143ACF6">
      <w:pPr>
        <w:pStyle w:val="Titre3"/>
      </w:pPr>
      <w:bookmarkStart w:name="_Toc214958867" w:id="52"/>
      <w:r w:rsidRPr="00794E59">
        <w:t xml:space="preserve">Processus/méthodologie de sélection des outils</w:t>
      </w:r>
      <w:bookmarkEnd w:id="52"/>
    </w:p>
    <w:p w:rsidR="00794E59" w:rsidP="00794E59" w:rsidRDefault="00794E59" w14:paraId="337B004D" w14:textId="2EB4087E">
      <w:r w:rsidRPr="00794E59">
        <w:t xml:space="preserve">La méthodologie décrite ci-dessous fournit un processus étape par étape que les animateurs socio-éducatifs, les éducateurs et les partenaires du projet peuvent utiliser pour identifier, associer et mettre en œuvre les outils du Digital Quiver dans le cadre de toute activité d'apprentissage, session de formation ou module.</w:t>
      </w:r>
    </w:p>
    <w:p w:rsidR="00794E59" w:rsidP="00794E59" w:rsidRDefault="00794E59" w14:paraId="37F4B81D" w14:textId="4EA0A08E">
      <w:pPr>
        <w:rPr>
          <w:b/>
          <w:bCs/>
        </w:rPr>
      </w:pPr>
      <w:r>
        <w:rPr>
          <w:b/>
          <w:bCs/>
        </w:rPr>
        <w:t xml:space="preserve">Aperçu de la logique méthodologique</w:t>
      </w:r>
    </w:p>
    <w:p w:rsidRPr="00794E59" w:rsidR="00794E59" w:rsidP="00794E59" w:rsidRDefault="00794E59" w14:paraId="471BE3C2" w14:textId="25CF0E33">
      <w:r w:rsidRPr="00794E59">
        <w:t xml:space="preserve">Le processus suit une </w:t>
      </w:r>
      <w:r w:rsidRPr="00794E59">
        <w:t xml:space="preserve">logique </w:t>
      </w:r>
      <w:r w:rsidRPr="00794E59">
        <w:t xml:space="preserve">axée sur les besoins </w:t>
      </w:r>
      <w:r w:rsidRPr="00794E59">
        <w:rPr>
          <w:rFonts w:ascii="Times New Roman" w:hAnsi="Times New Roman" w:cs="Times New Roman"/>
        </w:rPr>
        <w:t xml:space="preserve">→ </w:t>
      </w:r>
      <w:r w:rsidRPr="00794E59">
        <w:t xml:space="preserve">alignée sur les objectifs </w:t>
      </w:r>
      <w:r w:rsidRPr="00794E59">
        <w:rPr>
          <w:rFonts w:ascii="Times New Roman" w:hAnsi="Times New Roman" w:cs="Times New Roman"/>
        </w:rPr>
        <w:t xml:space="preserve">→ </w:t>
      </w:r>
      <w:r w:rsidRPr="00794E59">
        <w:t xml:space="preserve">basée sur des critères </w:t>
      </w:r>
      <w:r w:rsidRPr="00794E59">
        <w:rPr>
          <w:rFonts w:ascii="Times New Roman" w:hAnsi="Times New Roman" w:cs="Times New Roman"/>
        </w:rPr>
        <w:t xml:space="preserve">→ </w:t>
      </w:r>
      <w:r w:rsidRPr="00794E59">
        <w:t xml:space="preserve">validée par le contexte :</w:t>
      </w:r>
    </w:p>
    <w:p w:rsidRPr="00794E59" w:rsidR="00794E59" w:rsidRDefault="00794E59" w14:paraId="13FD6A70" w14:textId="77777777">
      <w:pPr>
        <w:pStyle w:val="Paragraphedeliste"/>
        <w:numPr>
          <w:ilvl w:val="0"/>
          <w:numId w:val="82"/>
        </w:numPr>
      </w:pPr>
      <w:r w:rsidRPr="00794E59">
        <w:rPr>
          <w:b/>
          <w:bCs/>
          <w:color w:val="4472C4" w:themeColor="accent1"/>
        </w:rPr>
        <w:t xml:space="preserve">Partir des besoins </w:t>
      </w:r>
      <w:r w:rsidRPr="00794E59">
        <w:t xml:space="preserve">des apprenants identifiés dans le cadre du WP2 (besoins motivationnels, socio-émotionnels, cognitifs, entrepreneuriaux et d'inclusion).</w:t>
      </w:r>
    </w:p>
    <w:p w:rsidRPr="00794E59" w:rsidR="00794E59" w:rsidP="00794E59" w:rsidRDefault="00794E59" w14:paraId="7BE8FFCF" w14:textId="77777777">
      <w:pPr>
        <w:rPr>
          <w:b/>
          <w:bCs/>
        </w:rPr>
      </w:pPr>
    </w:p>
    <w:p w:rsidRPr="00794E59" w:rsidR="00794E59" w:rsidRDefault="00794E59" w14:paraId="10CC3773" w14:textId="13608A7B">
      <w:pPr>
        <w:pStyle w:val="Paragraphedeliste"/>
        <w:numPr>
          <w:ilvl w:val="0"/>
          <w:numId w:val="82"/>
        </w:numPr>
      </w:pPr>
      <w:r w:rsidRPr="00794E59">
        <w:rPr>
          <w:b/>
          <w:bCs/>
          <w:color w:val="4472C4" w:themeColor="accent1"/>
        </w:rPr>
        <w:lastRenderedPageBreak/>
      </w:r>
      <w:r w:rsidRPr="00794E59">
        <w:rPr>
          <w:b/>
          <w:bCs/>
          <w:color w:val="4472C4" w:themeColor="accent1"/>
        </w:rPr>
        <w:t xml:space="preserve">Traduisez ces besoins en objectifs d'apprentissage clairs </w:t>
      </w:r>
      <w:r w:rsidRPr="00794E59">
        <w:t xml:space="preserve">pour la session ou le module spécifique.</w:t>
      </w:r>
    </w:p>
    <w:p w:rsidRPr="00794E59" w:rsidR="00794E59" w:rsidRDefault="00794E59" w14:paraId="63E1371A" w14:textId="0863506B">
      <w:pPr>
        <w:pStyle w:val="Paragraphedeliste"/>
        <w:numPr>
          <w:ilvl w:val="0"/>
          <w:numId w:val="82"/>
        </w:numPr>
      </w:pPr>
      <w:r w:rsidRPr="00794E59">
        <w:rPr>
          <w:b/>
          <w:bCs/>
          <w:color w:val="4472C4" w:themeColor="accent1"/>
        </w:rPr>
        <w:t xml:space="preserve">Sélectionner les outils </w:t>
      </w:r>
      <w:r w:rsidRPr="00794E59">
        <w:t xml:space="preserve">à l'aide d'une </w:t>
      </w:r>
      <w:r w:rsidRPr="00794E59">
        <w:rPr>
          <w:b/>
          <w:bCs/>
          <w:color w:val="4472C4" w:themeColor="accent1"/>
        </w:rPr>
        <w:t xml:space="preserve">grille de critères structurée</w:t>
      </w:r>
      <w:r>
        <w:rPr>
          <w:color w:val="4472C4" w:themeColor="accent1"/>
        </w:rPr>
        <w:t xml:space="preserve">.</w:t>
      </w:r>
    </w:p>
    <w:p w:rsidRPr="00794E59" w:rsidR="00794E59" w:rsidRDefault="00794E59" w14:paraId="2BB07DBF" w14:textId="0605D71D">
      <w:pPr>
        <w:pStyle w:val="Paragraphedeliste"/>
        <w:numPr>
          <w:ilvl w:val="0"/>
          <w:numId w:val="82"/>
        </w:numPr>
      </w:pPr>
      <w:r w:rsidRPr="00794E59">
        <w:rPr>
          <w:b/>
          <w:bCs/>
          <w:color w:val="4472C4" w:themeColor="accent1"/>
        </w:rPr>
        <w:t xml:space="preserve">Valider la sélection </w:t>
      </w:r>
      <w:r w:rsidRPr="00794E59">
        <w:t xml:space="preserve">en fonction du contexte local et des contraintes (technologie, temps, taille du groupe, compétences des animateurs).</w:t>
      </w:r>
    </w:p>
    <w:p w:rsidRPr="00794E59" w:rsidR="00794E59" w:rsidRDefault="00794E59" w14:paraId="7C9BCC63" w14:textId="291A36BF">
      <w:pPr>
        <w:pStyle w:val="Paragraphedeliste"/>
        <w:numPr>
          <w:ilvl w:val="0"/>
          <w:numId w:val="82"/>
        </w:numPr>
      </w:pPr>
      <w:r w:rsidRPr="00794E59">
        <w:rPr>
          <w:b/>
          <w:bCs/>
          <w:color w:val="4472C4" w:themeColor="accent1"/>
        </w:rPr>
        <w:t xml:space="preserve">Intégrer l'outil choisi </w:t>
      </w:r>
      <w:r w:rsidRPr="00794E59">
        <w:t xml:space="preserve">dans une séquence d'apprentissage cohérente.</w:t>
      </w:r>
    </w:p>
    <w:p w:rsidRPr="00794E59" w:rsidR="00794E59" w:rsidRDefault="00794E59" w14:paraId="3B10F3FA" w14:textId="7FFCF1A4">
      <w:pPr>
        <w:pStyle w:val="Paragraphedeliste"/>
        <w:numPr>
          <w:ilvl w:val="0"/>
          <w:numId w:val="82"/>
        </w:numPr>
      </w:pPr>
      <w:r w:rsidRPr="00794E59">
        <w:rPr>
          <w:b/>
          <w:bCs/>
          <w:color w:val="4472C4" w:themeColor="accent1"/>
        </w:rPr>
        <w:t xml:space="preserve">Testez, observez, ajustez</w:t>
      </w:r>
      <w:r w:rsidRPr="00794E59">
        <w:t xml:space="preserve">, puis formalisez.</w:t>
      </w:r>
    </w:p>
    <w:p w:rsidR="00794E59" w:rsidP="00794E59" w:rsidRDefault="00794E59" w14:paraId="0E808523" w14:textId="77777777"/>
    <w:p w:rsidR="00794E59" w:rsidP="00794E59" w:rsidRDefault="00794E59" w14:paraId="35F5AD33" w14:textId="4FEBED92">
      <w:pPr>
        <w:rPr>
          <w:b/>
          <w:bCs/>
        </w:rPr>
      </w:pPr>
      <w:r>
        <w:rPr>
          <w:b/>
          <w:bCs/>
        </w:rPr>
        <w:t xml:space="preserve">Processus de sélection des outils étape par étape</w:t>
      </w:r>
    </w:p>
    <w:p w:rsidRPr="0022711B" w:rsidR="0022711B" w:rsidP="0022711B" w:rsidRDefault="0022711B" w14:paraId="1CDA3640" w14:textId="5EC9810B">
      <w:pPr>
        <w:rPr>
          <w:b/>
          <w:bCs/>
          <w:color w:val="4472C4" w:themeColor="accent1"/>
        </w:rPr>
      </w:pPr>
      <w:r w:rsidRPr="0022711B">
        <w:rPr>
          <w:b/>
          <w:bCs/>
          <w:color w:val="4472C4" w:themeColor="accent1"/>
        </w:rPr>
        <w:t xml:space="preserve">Étape 1 – Définir le groupe cible et ses besoins</w:t>
      </w:r>
    </w:p>
    <w:p w:rsidR="0022711B" w:rsidP="0022711B" w:rsidRDefault="0022711B" w14:paraId="4F80B5F0" w14:textId="73686FB7">
      <w:r>
        <w:t xml:space="preserve">Avant de sélectionner un outil, les praticiens doivent identifier :</w:t>
      </w:r>
    </w:p>
    <w:p w:rsidR="0022711B" w:rsidRDefault="0022711B" w14:paraId="35907E76" w14:textId="0892AED4">
      <w:pPr>
        <w:pStyle w:val="Paragraphedeliste"/>
        <w:numPr>
          <w:ilvl w:val="0"/>
          <w:numId w:val="83"/>
        </w:numPr>
      </w:pPr>
      <w:r>
        <w:t xml:space="preserve">Qui sont les apprenants (tranche d'âge, milieu social, obstacles, motivations).</w:t>
      </w:r>
    </w:p>
    <w:p w:rsidR="0022711B" w:rsidRDefault="0022711B" w14:paraId="37D4AADD" w14:textId="7E49AB7E">
      <w:pPr>
        <w:pStyle w:val="Paragraphedeliste"/>
        <w:numPr>
          <w:ilvl w:val="0"/>
          <w:numId w:val="83"/>
        </w:numPr>
      </w:pPr>
      <w:r>
        <w:t xml:space="preserve">Quels sont leurs besoins spécifiques (par exemple, faible niveau d'alphabétisation, manque de confiance, manque d'expérience entrepreneuriale, capacité d'attention limitée, besoin de support visuel).</w:t>
      </w:r>
    </w:p>
    <w:p w:rsidR="0022711B" w:rsidRDefault="0022711B" w14:paraId="4CFE68B3" w14:textId="606C696C">
      <w:pPr>
        <w:pStyle w:val="Paragraphedeliste"/>
        <w:numPr>
          <w:ilvl w:val="0"/>
          <w:numId w:val="83"/>
        </w:numPr>
      </w:pPr>
      <w:r>
        <w:t xml:space="preserve">À quelle étape de leur parcours entrepreneurial ils se trouvent (sensibilisation, exploration, génération d'idées, activation précoce).</w:t>
      </w:r>
    </w:p>
    <w:p w:rsidRPr="0022711B" w:rsidR="0022711B" w:rsidP="0022711B" w:rsidRDefault="0022711B" w14:paraId="393FEA7D" w14:textId="6DE5AE0F">
      <w:pPr>
        <w:rPr>
          <w:b/>
          <w:bCs/>
          <w:color w:val="4472C4" w:themeColor="accent1"/>
        </w:rPr>
      </w:pPr>
      <w:r w:rsidRPr="0022711B">
        <w:rPr>
          <w:b/>
          <w:bCs/>
          <w:color w:val="4472C4" w:themeColor="accent1"/>
        </w:rPr>
        <w:t xml:space="preserve">Étape 2 – Identifier les objectifs d'apprentissage</w:t>
      </w:r>
    </w:p>
    <w:p w:rsidR="0022711B" w:rsidP="0022711B" w:rsidRDefault="0022711B" w14:paraId="5B42CA97" w14:textId="1F5374E8">
      <w:r>
        <w:t xml:space="preserve">Chaque session ou activité doit préciser ce que les participants doivent :</w:t>
      </w:r>
    </w:p>
    <w:p w:rsidR="0022711B" w:rsidRDefault="0022711B" w14:paraId="68578339" w14:textId="5FB89AB5">
      <w:pPr>
        <w:pStyle w:val="Paragraphedeliste"/>
        <w:numPr>
          <w:ilvl w:val="0"/>
          <w:numId w:val="84"/>
        </w:numPr>
      </w:pPr>
      <w:r>
        <w:t xml:space="preserve">Savoir (connaissances conceptuelles)</w:t>
      </w:r>
    </w:p>
    <w:p w:rsidR="0022711B" w:rsidRDefault="0022711B" w14:paraId="64A1D63A" w14:textId="4813F4F5">
      <w:pPr>
        <w:pStyle w:val="Paragraphedeliste"/>
        <w:numPr>
          <w:ilvl w:val="0"/>
          <w:numId w:val="84"/>
        </w:numPr>
      </w:pPr>
      <w:r>
        <w:t xml:space="preserve">Comprendre (signification contextualisée)</w:t>
      </w:r>
    </w:p>
    <w:p w:rsidR="0022711B" w:rsidRDefault="0022711B" w14:paraId="4FE96C09" w14:textId="40A947BA">
      <w:pPr>
        <w:pStyle w:val="Paragraphedeliste"/>
        <w:numPr>
          <w:ilvl w:val="0"/>
          <w:numId w:val="84"/>
        </w:numPr>
      </w:pPr>
      <w:r>
        <w:t xml:space="preserve">Être capables de faire (compétences, comportements, résolution de problèmes)</w:t>
      </w:r>
    </w:p>
    <w:p w:rsidR="0022711B" w:rsidRDefault="0022711B" w14:paraId="3549252F" w14:textId="6D768229">
      <w:pPr>
        <w:pStyle w:val="Paragraphedeliste"/>
        <w:numPr>
          <w:ilvl w:val="0"/>
          <w:numId w:val="84"/>
        </w:numPr>
      </w:pPr>
      <w:r>
        <w:t xml:space="preserve">Ressentir ou croire (motivation, confiance, efficacité personnelle)</w:t>
      </w:r>
    </w:p>
    <w:p w:rsidRPr="0022711B" w:rsidR="0022711B" w:rsidP="0022711B" w:rsidRDefault="0022711B" w14:paraId="55C771C6" w14:textId="766C5727">
      <w:pPr>
        <w:rPr>
          <w:b/>
          <w:bCs/>
          <w:color w:val="4472C4" w:themeColor="accent1"/>
        </w:rPr>
      </w:pPr>
      <w:r w:rsidRPr="0022711B">
        <w:rPr>
          <w:b/>
          <w:bCs/>
          <w:color w:val="4472C4" w:themeColor="accent1"/>
        </w:rPr>
        <w:t xml:space="preserve">Étape 3 – Réfléchir à l'expérience d'apprentissage souhaitée</w:t>
      </w:r>
    </w:p>
    <w:p w:rsidR="0022711B" w:rsidP="0022711B" w:rsidRDefault="0022711B" w14:paraId="34619312" w14:textId="3558618A">
      <w:r>
        <w:t xml:space="preserve">La méthodologie YouLead repose sur des approches expérientielles, engageantes et centrées sur l'humain.</w:t>
      </w:r>
    </w:p>
    <w:p w:rsidR="0022711B" w:rsidP="0022711B" w:rsidRDefault="0022711B" w14:paraId="1E53E585" w14:textId="77777777">
      <w:r>
        <w:t xml:space="preserve">Les animateurs doivent identifier le type d'expérience d'apprentissage qu'ils souhaitent créer :</w:t>
      </w:r>
    </w:p>
    <w:p w:rsidR="0022711B" w:rsidP="0022711B" w:rsidRDefault="0022711B" w14:paraId="1398D9D7" w14:textId="77777777"/>
    <w:p w:rsidR="0022711B" w:rsidRDefault="0022711B" w14:paraId="46C1CEFC" w14:textId="1AA2B40A">
      <w:pPr>
        <w:pStyle w:val="Paragraphedeliste"/>
        <w:numPr>
          <w:ilvl w:val="0"/>
          <w:numId w:val="85"/>
        </w:numPr>
      </w:pPr>
      <w:r>
        <w:lastRenderedPageBreak/>
      </w:r>
      <w:r>
        <w:t xml:space="preserve">Exploratoire (découvrir, observer, être inspiré)</w:t>
      </w:r>
    </w:p>
    <w:p w:rsidR="0022711B" w:rsidRDefault="0022711B" w14:paraId="52D7281D" w14:textId="6EE1B35B">
      <w:pPr>
        <w:pStyle w:val="Paragraphedeliste"/>
        <w:numPr>
          <w:ilvl w:val="0"/>
          <w:numId w:val="85"/>
        </w:numPr>
      </w:pPr>
      <w:r>
        <w:t xml:space="preserve">Réflexive (réflexion, discussion, personnalisation)</w:t>
      </w:r>
    </w:p>
    <w:p w:rsidR="0022711B" w:rsidRDefault="0022711B" w14:paraId="3A1A1C97" w14:textId="63AA8E16">
      <w:pPr>
        <w:pStyle w:val="Paragraphedeliste"/>
        <w:numPr>
          <w:ilvl w:val="0"/>
          <w:numId w:val="85"/>
        </w:numPr>
      </w:pPr>
      <w:r>
        <w:t xml:space="preserve">Appliquée (pratique, mise à l'épreuve des décisions, confrontation à des scénarios)</w:t>
      </w:r>
    </w:p>
    <w:p w:rsidR="0022711B" w:rsidRDefault="0022711B" w14:paraId="02B1FF18" w14:textId="2119CEB7">
      <w:pPr>
        <w:pStyle w:val="Paragraphedeliste"/>
        <w:numPr>
          <w:ilvl w:val="0"/>
          <w:numId w:val="85"/>
        </w:numPr>
      </w:pPr>
      <w:r>
        <w:t xml:space="preserve">Interactive et ludique (jeux, défis, parcours narratifs)</w:t>
      </w:r>
    </w:p>
    <w:p w:rsidR="0022711B" w:rsidRDefault="0022711B" w14:paraId="131E5927" w14:textId="376D917D">
      <w:pPr>
        <w:pStyle w:val="Paragraphedeliste"/>
        <w:numPr>
          <w:ilvl w:val="0"/>
          <w:numId w:val="85"/>
        </w:numPr>
      </w:pPr>
      <w:r>
        <w:t xml:space="preserve">Collaborative (tâches de groupe, échange entre pairs, co-création)</w:t>
      </w:r>
    </w:p>
    <w:p w:rsidRPr="0022711B" w:rsidR="0022711B" w:rsidP="0022711B" w:rsidRDefault="0022711B" w14:paraId="044A8D54" w14:textId="02E6B692">
      <w:pPr>
        <w:rPr>
          <w:b/>
          <w:bCs/>
          <w:color w:val="4472C4" w:themeColor="accent1"/>
        </w:rPr>
      </w:pPr>
      <w:r w:rsidRPr="0022711B">
        <w:rPr>
          <w:b/>
          <w:bCs/>
          <w:color w:val="4472C4" w:themeColor="accent1"/>
        </w:rPr>
        <w:t xml:space="preserve">Étape 4 – Appliquer les critères de sélection des outils</w:t>
      </w:r>
    </w:p>
    <w:p w:rsidR="0022711B" w:rsidP="0022711B" w:rsidRDefault="0022711B" w14:paraId="4DA8253A" w14:textId="478726DC">
      <w:r>
        <w:t xml:space="preserve">À l'aide des critères décrits précédemment (adéquation pédagogique, accessibilité, potentiel d'engagement, faisabilité technique, etc.), les animateurs évaluent systématiquement la pertinence de chaque outil candidat. </w:t>
      </w:r>
      <w:r w:rsidRPr="0022711B">
        <w:t xml:space="preserve">Cela permet d'assurer la transparence et la reproductibilité.</w:t>
      </w:r>
    </w:p>
    <w:p w:rsidR="0022711B" w:rsidP="0022711B" w:rsidRDefault="0022711B" w14:paraId="5EA66ADB" w14:textId="7B8AA1E3">
      <w:r>
        <w:t xml:space="preserve">L'évaluation peut inclure :</w:t>
      </w:r>
    </w:p>
    <w:p w:rsidR="0022711B" w:rsidRDefault="0022711B" w14:paraId="0525D20D" w14:textId="1071771B">
      <w:pPr>
        <w:pStyle w:val="Paragraphedeliste"/>
        <w:numPr>
          <w:ilvl w:val="0"/>
          <w:numId w:val="86"/>
        </w:numPr>
      </w:pPr>
      <w:r>
        <w:t xml:space="preserve">Une grille d'évaluation</w:t>
      </w:r>
    </w:p>
    <w:p w:rsidR="0022711B" w:rsidRDefault="0022711B" w14:paraId="3E6DE13B" w14:textId="6BF3012D">
      <w:pPr>
        <w:pStyle w:val="Paragraphedeliste"/>
        <w:numPr>
          <w:ilvl w:val="0"/>
          <w:numId w:val="86"/>
        </w:numPr>
      </w:pPr>
      <w:r>
        <w:t xml:space="preserve">Une brève justification</w:t>
      </w:r>
    </w:p>
    <w:p w:rsidR="0022711B" w:rsidRDefault="0022711B" w14:paraId="29684A38" w14:textId="6481084B">
      <w:pPr>
        <w:pStyle w:val="Paragraphedeliste"/>
        <w:numPr>
          <w:ilvl w:val="0"/>
          <w:numId w:val="86"/>
        </w:numPr>
      </w:pPr>
      <w:r>
        <w:t xml:space="preserve">Une matrice de décision visuelle</w:t>
      </w:r>
    </w:p>
    <w:p w:rsidR="0022711B" w:rsidRDefault="0022711B" w14:paraId="3C1A71A9" w14:textId="6F9070C8">
      <w:pPr>
        <w:pStyle w:val="Paragraphedeliste"/>
        <w:numPr>
          <w:ilvl w:val="0"/>
          <w:numId w:val="86"/>
        </w:numPr>
      </w:pPr>
      <w:r>
        <w:t xml:space="preserve">Une classification par « feux tricolores » (vert = très adapté ; jaune = utilisable avec des adaptations ; rouge = non adapté)</w:t>
      </w:r>
    </w:p>
    <w:p w:rsidRPr="0022711B" w:rsidR="0022711B" w:rsidP="0022711B" w:rsidRDefault="0022711B" w14:paraId="28CBF638" w14:textId="13439F59">
      <w:pPr>
        <w:rPr>
          <w:b/>
          <w:bCs/>
          <w:color w:val="4472C4" w:themeColor="accent1"/>
        </w:rPr>
      </w:pPr>
      <w:r w:rsidRPr="0022711B">
        <w:rPr>
          <w:b/>
          <w:bCs/>
          <w:color w:val="4472C4" w:themeColor="accent1"/>
        </w:rPr>
        <w:t xml:space="preserve">Étape 5 – Valider par rapport aux contraintes contextuelles</w:t>
      </w:r>
    </w:p>
    <w:p w:rsidR="0022711B" w:rsidP="0022711B" w:rsidRDefault="0022711B" w14:paraId="3DB3806A" w14:textId="2444C205">
      <w:r>
        <w:t xml:space="preserve">Même un outil pédagogiquement parfait peut être inutilisable dans un contexte donné.</w:t>
      </w:r>
    </w:p>
    <w:p w:rsidR="0022711B" w:rsidP="0022711B" w:rsidRDefault="0022711B" w14:paraId="2DD9AB6A" w14:textId="7CD4057E">
      <w:r>
        <w:t xml:space="preserve">La validation comprend :</w:t>
      </w:r>
    </w:p>
    <w:p w:rsidR="0022711B" w:rsidRDefault="0022711B" w14:paraId="7D543CA2" w14:textId="6CE39E25">
      <w:pPr>
        <w:pStyle w:val="Paragraphedeliste"/>
        <w:numPr>
          <w:ilvl w:val="0"/>
          <w:numId w:val="87"/>
        </w:numPr>
      </w:pPr>
      <w:r>
        <w:t xml:space="preserve">La faisabilité technique (connexion Internet, disponibilité des appareils)</w:t>
      </w:r>
    </w:p>
    <w:p w:rsidR="0022711B" w:rsidRDefault="0022711B" w14:paraId="5CFFE17B" w14:textId="7336D684">
      <w:pPr>
        <w:pStyle w:val="Paragraphedeliste"/>
        <w:numPr>
          <w:ilvl w:val="0"/>
          <w:numId w:val="87"/>
        </w:numPr>
      </w:pPr>
      <w:r>
        <w:t xml:space="preserve">Contraintes d'espace et de temps</w:t>
      </w:r>
    </w:p>
    <w:p w:rsidR="0022711B" w:rsidRDefault="0022711B" w14:paraId="6B462867" w14:textId="19D08782">
      <w:pPr>
        <w:pStyle w:val="Paragraphedeliste"/>
        <w:numPr>
          <w:ilvl w:val="0"/>
          <w:numId w:val="87"/>
        </w:numPr>
      </w:pPr>
      <w:r>
        <w:t xml:space="preserve">Préparation des animateurs</w:t>
      </w:r>
    </w:p>
    <w:p w:rsidR="0022711B" w:rsidRDefault="0022711B" w14:paraId="0A87C0D3" w14:textId="6FEB3BF3">
      <w:pPr>
        <w:pStyle w:val="Paragraphedeliste"/>
        <w:numPr>
          <w:ilvl w:val="0"/>
          <w:numId w:val="87"/>
        </w:numPr>
      </w:pPr>
      <w:r>
        <w:t xml:space="preserve">La dynamique de groupe (taille, diversité, risques comportementaux)</w:t>
      </w:r>
    </w:p>
    <w:p w:rsidR="0022711B" w:rsidRDefault="0022711B" w14:paraId="4D7938F8" w14:textId="0E77D794">
      <w:pPr>
        <w:pStyle w:val="Paragraphedeliste"/>
        <w:numPr>
          <w:ilvl w:val="0"/>
          <w:numId w:val="87"/>
        </w:numPr>
      </w:pPr>
      <w:r>
        <w:t xml:space="preserve">Pertinence culturelle et linguistique</w:t>
      </w:r>
    </w:p>
    <w:p w:rsidR="0022711B" w:rsidP="0022711B" w:rsidRDefault="0022711B" w14:paraId="022D7EB1" w14:textId="26960D7A">
      <w:r>
        <w:t xml:space="preserve">Si un outil ne passe pas la validation contextuelle, une alternative doit être sélectionnée.</w:t>
      </w:r>
    </w:p>
    <w:p w:rsidRPr="0022711B" w:rsidR="0022711B" w:rsidP="0022711B" w:rsidRDefault="0022711B" w14:paraId="184DCA97" w14:textId="658FCA73">
      <w:pPr>
        <w:rPr>
          <w:b/>
          <w:bCs/>
          <w:color w:val="4472C4" w:themeColor="accent1"/>
        </w:rPr>
      </w:pPr>
      <w:r w:rsidRPr="0022711B">
        <w:rPr>
          <w:b/>
          <w:bCs/>
          <w:color w:val="4472C4" w:themeColor="accent1"/>
        </w:rPr>
        <w:t xml:space="preserve">Étape 6 – Intégrer l'outil dans une séquence d'apprentissage mixte</w:t>
      </w:r>
    </w:p>
    <w:p w:rsidR="0022711B" w:rsidP="0022711B" w:rsidRDefault="0022711B" w14:paraId="7B61CD2E" w14:textId="77777777">
      <w:r>
        <w:t xml:space="preserve">Les outils doivent être intégrés dans une séquence d'apprentissage cohérente plutôt que d'être utilisés isolément.</w:t>
      </w:r>
    </w:p>
    <w:p w:rsidR="0022711B" w:rsidP="0022711B" w:rsidRDefault="0022711B" w14:paraId="7209651B" w14:textId="77777777"/>
    <w:p w:rsidR="0022711B" w:rsidP="0022711B" w:rsidRDefault="0022711B" w14:paraId="4785A10D" w14:textId="58568268">
      <w:r>
        <w:lastRenderedPageBreak/>
      </w:r>
      <w:r>
        <w:t xml:space="preserve">Cette étape comprend :</w:t>
      </w:r>
    </w:p>
    <w:p w:rsidR="0022711B" w:rsidRDefault="0022711B" w14:paraId="0EE97E21" w14:textId="09D5A773">
      <w:pPr>
        <w:pStyle w:val="Paragraphedeliste"/>
        <w:numPr>
          <w:ilvl w:val="0"/>
          <w:numId w:val="88"/>
        </w:numPr>
      </w:pPr>
      <w:r>
        <w:t xml:space="preserve">Déterminer le placement de l'outil (échauffement, activité principale, réflexion, conclusion).</w:t>
      </w:r>
    </w:p>
    <w:p w:rsidR="0022711B" w:rsidRDefault="0022711B" w14:paraId="27BE8D25" w14:textId="6485AE2F">
      <w:pPr>
        <w:pStyle w:val="Paragraphedeliste"/>
        <w:numPr>
          <w:ilvl w:val="0"/>
          <w:numId w:val="88"/>
        </w:numPr>
      </w:pPr>
      <w:r>
        <w:t xml:space="preserve">Assurer des transitions fluides avant et après l'utilisation de l'outil.</w:t>
      </w:r>
    </w:p>
    <w:p w:rsidR="0022711B" w:rsidRDefault="0022711B" w14:paraId="3EFC263B" w14:textId="77777777">
      <w:pPr>
        <w:pStyle w:val="Paragraphedeliste"/>
        <w:numPr>
          <w:ilvl w:val="0"/>
          <w:numId w:val="88"/>
        </w:numPr>
      </w:pPr>
      <w:r>
        <w:t xml:space="preserve">Aligner les outils complémentaires (par exemple, animation </w:t>
      </w:r>
      <w:r w:rsidRPr="0022711B">
        <w:rPr>
          <w:rFonts w:ascii="Times New Roman" w:hAnsi="Times New Roman" w:cs="Times New Roman"/>
        </w:rPr>
        <w:t xml:space="preserve">→ </w:t>
      </w:r>
      <w:r>
        <w:t xml:space="preserve">discussion </w:t>
      </w:r>
      <w:r w:rsidRPr="0022711B">
        <w:rPr>
          <w:rFonts w:ascii="Times New Roman" w:hAnsi="Times New Roman" w:cs="Times New Roman"/>
        </w:rPr>
        <w:t xml:space="preserve">→ </w:t>
      </w:r>
      <w:r>
        <w:t xml:space="preserve">jeu </w:t>
      </w:r>
      <w:r w:rsidRPr="0022711B">
        <w:rPr>
          <w:rFonts w:ascii="Times New Roman" w:hAnsi="Times New Roman" w:cs="Times New Roman"/>
        </w:rPr>
        <w:t xml:space="preserve">→ </w:t>
      </w:r>
      <w:r>
        <w:t xml:space="preserve">réflexion).</w:t>
      </w:r>
    </w:p>
    <w:p w:rsidR="0022711B" w:rsidRDefault="0022711B" w14:paraId="14ACE37A" w14:textId="7E597C97">
      <w:pPr>
        <w:pStyle w:val="Paragraphedeliste"/>
        <w:numPr>
          <w:ilvl w:val="0"/>
          <w:numId w:val="88"/>
        </w:numPr>
      </w:pPr>
      <w:r>
        <w:t xml:space="preserve">Préparer des questions guides, des suggestions de réflexion ou des notes de débriefing.</w:t>
      </w:r>
    </w:p>
    <w:p w:rsidRPr="0022711B" w:rsidR="0022711B" w:rsidP="0022711B" w:rsidRDefault="0022711B" w14:paraId="4CA1BB28" w14:textId="4A0DB8BF">
      <w:pPr>
        <w:rPr>
          <w:b/>
          <w:bCs/>
          <w:color w:val="4472C4" w:themeColor="accent1"/>
        </w:rPr>
      </w:pPr>
      <w:r w:rsidRPr="0022711B">
        <w:rPr>
          <w:b/>
          <w:bCs/>
          <w:color w:val="4472C4" w:themeColor="accent1"/>
        </w:rPr>
        <w:t xml:space="preserve">Étape 7 – Tester et adapter</w:t>
      </w:r>
    </w:p>
    <w:p w:rsidR="0022711B" w:rsidP="0022711B" w:rsidRDefault="0022711B" w14:paraId="570AF6C8" w14:textId="0B755606">
      <w:r>
        <w:t xml:space="preserve">Les animateurs doivent tester l'outil avec un petit groupe ou dans le cadre d'une version abrégée de l'activité.</w:t>
      </w:r>
    </w:p>
    <w:p w:rsidR="0022711B" w:rsidP="0022711B" w:rsidRDefault="0022711B" w14:paraId="5074AE64" w14:textId="2F71E777">
      <w:r>
        <w:t xml:space="preserve">La phase pilote permet de vérifier :</w:t>
      </w:r>
    </w:p>
    <w:p w:rsidR="0022711B" w:rsidRDefault="0022711B" w14:paraId="3942D111" w14:textId="3FC99E6A">
      <w:pPr>
        <w:pStyle w:val="Paragraphedeliste"/>
        <w:numPr>
          <w:ilvl w:val="0"/>
          <w:numId w:val="89"/>
        </w:numPr>
      </w:pPr>
      <w:r>
        <w:t xml:space="preserve">Compréhension</w:t>
      </w:r>
    </w:p>
    <w:p w:rsidR="0022711B" w:rsidRDefault="0022711B" w14:paraId="728986BE" w14:textId="34CF2EB6">
      <w:pPr>
        <w:pStyle w:val="Paragraphedeliste"/>
        <w:numPr>
          <w:ilvl w:val="0"/>
          <w:numId w:val="89"/>
        </w:numPr>
      </w:pPr>
      <w:r>
        <w:t xml:space="preserve">Le niveau d'engagement</w:t>
      </w:r>
    </w:p>
    <w:p w:rsidR="0022711B" w:rsidRDefault="0022711B" w14:paraId="0E588C9A" w14:textId="0B3FCCAB">
      <w:pPr>
        <w:pStyle w:val="Paragraphedeliste"/>
        <w:numPr>
          <w:ilvl w:val="0"/>
          <w:numId w:val="89"/>
        </w:numPr>
      </w:pPr>
      <w:r>
        <w:t xml:space="preserve">La stabilité technique</w:t>
      </w:r>
    </w:p>
    <w:p w:rsidR="0022711B" w:rsidRDefault="0022711B" w14:paraId="5C04295D" w14:textId="299B79B7">
      <w:pPr>
        <w:pStyle w:val="Paragraphedeliste"/>
        <w:numPr>
          <w:ilvl w:val="0"/>
          <w:numId w:val="89"/>
        </w:numPr>
      </w:pPr>
      <w:r>
        <w:t xml:space="preserve">Réaction émotionnelle</w:t>
      </w:r>
    </w:p>
    <w:p w:rsidR="0022711B" w:rsidRDefault="0022711B" w14:paraId="59136135" w14:textId="4C9920CB">
      <w:pPr>
        <w:pStyle w:val="Paragraphedeliste"/>
        <w:numPr>
          <w:ilvl w:val="0"/>
          <w:numId w:val="89"/>
        </w:numPr>
      </w:pPr>
      <w:r>
        <w:t xml:space="preserve">L'inclusivité</w:t>
      </w:r>
    </w:p>
    <w:p w:rsidR="0022711B" w:rsidRDefault="0022711B" w14:paraId="251B97D3" w14:textId="66294940">
      <w:pPr>
        <w:pStyle w:val="Paragraphedeliste"/>
        <w:numPr>
          <w:ilvl w:val="0"/>
          <w:numId w:val="89"/>
        </w:numPr>
      </w:pPr>
      <w:r>
        <w:t xml:space="preserve">Pertinence par rapport aux objectifs</w:t>
      </w:r>
    </w:p>
    <w:p w:rsidR="0022711B" w:rsidP="0022711B" w:rsidRDefault="0022711B" w14:paraId="3B5BFB8E" w14:textId="58EBFD95">
      <w:r>
        <w:t xml:space="preserve">Sur la base des commentaires recueillis lors de la phase pilote, des adaptations sont apportées avant la mise en œuvre auprès de l'ensemble du groupe.</w:t>
      </w:r>
    </w:p>
    <w:p w:rsidRPr="0022711B" w:rsidR="0022711B" w:rsidP="0022711B" w:rsidRDefault="0022711B" w14:paraId="4CFF1927" w14:textId="706C1518">
      <w:pPr>
        <w:rPr>
          <w:b/>
          <w:bCs/>
          <w:color w:val="4472C4" w:themeColor="accent1"/>
        </w:rPr>
      </w:pPr>
      <w:r w:rsidRPr="0022711B">
        <w:rPr>
          <w:b/>
          <w:bCs/>
          <w:color w:val="4472C4" w:themeColor="accent1"/>
        </w:rPr>
        <w:t xml:space="preserve">Étape 8 – Mettre en œuvre, observer, réfléchir</w:t>
      </w:r>
    </w:p>
    <w:p w:rsidR="0022711B" w:rsidP="0022711B" w:rsidRDefault="0022711B" w14:paraId="28C6E09B" w14:textId="7D721CFF">
      <w:r>
        <w:t xml:space="preserve">Pendant la mise en œuvre réelle :</w:t>
      </w:r>
    </w:p>
    <w:p w:rsidR="0022711B" w:rsidRDefault="0022711B" w14:paraId="47DFBC2B" w14:textId="1DCF5667">
      <w:pPr>
        <w:pStyle w:val="Paragraphedeliste"/>
        <w:numPr>
          <w:ilvl w:val="0"/>
          <w:numId w:val="90"/>
        </w:numPr>
      </w:pPr>
      <w:r>
        <w:t xml:space="preserve">Les animateurs suivent l'engagement, les réactions et les difficultés.</w:t>
      </w:r>
    </w:p>
    <w:p w:rsidR="0022711B" w:rsidRDefault="0022711B" w14:paraId="2FC1CFA4" w14:textId="36327952">
      <w:pPr>
        <w:pStyle w:val="Paragraphedeliste"/>
        <w:numPr>
          <w:ilvl w:val="0"/>
          <w:numId w:val="90"/>
        </w:numPr>
      </w:pPr>
      <w:r>
        <w:t xml:space="preserve">Les commentaires des apprenants sont recueillis de manière informelle ou à l'aide de fiches d'évaluation rapide.</w:t>
      </w:r>
    </w:p>
    <w:p w:rsidR="0022711B" w:rsidRDefault="0022711B" w14:paraId="0C82F34E" w14:textId="65835F70">
      <w:pPr>
        <w:pStyle w:val="Paragraphedeliste"/>
        <w:numPr>
          <w:ilvl w:val="0"/>
          <w:numId w:val="90"/>
        </w:numPr>
      </w:pPr>
      <w:r>
        <w:t xml:space="preserve">Les observations sont consignées afin d'être affinées ultérieurement et d'alimenter les processus d'évaluation du WP4.</w:t>
      </w:r>
    </w:p>
    <w:p w:rsidR="00794E59" w:rsidP="0022711B" w:rsidRDefault="0022711B" w14:paraId="63474640" w14:textId="16BCA9C4">
      <w:r>
        <w:t xml:space="preserve">Cette étape garantit une amélioration continue et une adaptation aux besoins des jeunes au fil du temps.</w:t>
      </w:r>
    </w:p>
    <w:p w:rsidR="0022711B" w:rsidP="0022711B" w:rsidRDefault="0022711B" w14:paraId="71EDE786" w14:textId="77777777"/>
    <w:p w:rsidR="0022711B" w:rsidP="0022711B" w:rsidRDefault="0022711B" w14:paraId="4F639424" w14:textId="069C31AE">
      <w:pPr>
        <w:rPr>
          <w:b/>
          <w:bCs/>
        </w:rPr>
      </w:pPr>
      <w:r>
        <w:rPr>
          <w:b/>
          <w:bCs/>
        </w:rPr>
        <w:lastRenderedPageBreak/>
      </w:r>
      <w:r>
        <w:rPr>
          <w:b/>
          <w:bCs/>
        </w:rPr>
        <w:t xml:space="preserve">Tableau de correspondance entre les outils et les objectifs</w:t>
      </w:r>
    </w:p>
    <w:p w:rsidR="008905E8" w:rsidP="0022711B" w:rsidRDefault="008905E8" w14:paraId="5ED9B931" w14:textId="77777777">
      <w:pPr>
        <w:rPr>
          <w:b/>
          <w:bCs/>
        </w:rPr>
      </w:pPr>
    </w:p>
    <w:tbl>
      <w:tblPr>
        <w:tblStyle w:val="Grilledutableau"/>
        <w:tblW w:w="0" w:type="auto"/>
        <w:tblBorders>
          <w:top w:val="single" w:color="FFFFFF" w:themeColor="background1" w:sz="24" w:space="0"/>
          <w:left w:val="single" w:color="FFFFFF" w:themeColor="background1" w:sz="24" w:space="0"/>
          <w:bottom w:val="single" w:color="FFFFFF" w:themeColor="background1" w:sz="24" w:space="0"/>
          <w:right w:val="single" w:color="FFFFFF" w:themeColor="background1" w:sz="24" w:space="0"/>
          <w:insideH w:val="single" w:color="FFFFFF" w:themeColor="background1" w:sz="24" w:space="0"/>
          <w:insideV w:val="single" w:color="FFFFFF" w:themeColor="background1" w:sz="24" w:space="0"/>
        </w:tblBorders>
        <w:tblLook w:val="04a0"/>
      </w:tblPr>
      <w:tblGrid>
        <w:gridCol w:w="2258"/>
        <w:gridCol w:w="2251"/>
        <w:gridCol w:w="2251"/>
        <w:gridCol w:w="11"/>
        <w:gridCol w:w="2241"/>
      </w:tblGrid>
      <w:tr w:rsidR="0022711B" w:rsidTr="00AF4B55" w14:paraId="2FA4F765" w14:textId="77777777">
        <w:tc>
          <w:tcPr>
            <w:tcW w:w="2258" w:type="dxa"/>
            <w:shd w:val="clear" w:color="auto" w:fill="4472C4" w:themeFill="accent1"/>
          </w:tcPr>
          <w:p w:rsidRPr="0022711B" w:rsidR="0022711B" w:rsidP="00AF4B55" w:rsidRDefault="0022711B" w14:paraId="08DD36FB" w14:textId="0E36A0AB">
            <w:pPr>
              <w:jc w:val="left"/>
              <w:rPr>
                <w:b/>
                <w:bCs/>
                <w:color w:val="FFFFFF" w:themeColor="background1"/>
              </w:rPr>
            </w:pPr>
            <w:r>
              <w:rPr>
                <w:b/>
                <w:bCs/>
                <w:color w:val="FFFFFF" w:themeColor="background1"/>
              </w:rPr>
              <w:t xml:space="preserve">Catégorie d'objectifs d'apprentissage</w:t>
            </w:r>
          </w:p>
        </w:tc>
        <w:tc>
          <w:tcPr>
            <w:tcW w:w="2251" w:type="dxa"/>
            <w:shd w:val="clear" w:color="auto" w:fill="4472C4" w:themeFill="accent1"/>
          </w:tcPr>
          <w:p w:rsidRPr="0022711B" w:rsidR="0022711B" w:rsidP="00AF4B55" w:rsidRDefault="0022711B" w14:paraId="2992E0CD" w14:textId="09FA3D52">
            <w:pPr>
              <w:jc w:val="left"/>
              <w:rPr>
                <w:b/>
                <w:bCs/>
                <w:color w:val="FFFFFF" w:themeColor="background1"/>
              </w:rPr>
            </w:pPr>
            <w:r>
              <w:rPr>
                <w:b/>
                <w:bCs/>
                <w:color w:val="FFFFFF" w:themeColor="background1"/>
              </w:rPr>
              <w:t xml:space="preserve">Objectif spécifique</w:t>
            </w:r>
          </w:p>
        </w:tc>
        <w:tc>
          <w:tcPr>
            <w:tcW w:w="2262" w:type="dxa"/>
            <w:gridSpan w:val="2"/>
            <w:shd w:val="clear" w:color="auto" w:fill="4472C4" w:themeFill="accent1"/>
          </w:tcPr>
          <w:p w:rsidRPr="0022711B" w:rsidR="0022711B" w:rsidP="00AF4B55" w:rsidRDefault="0022711B" w14:paraId="02C6D2FF" w14:textId="065CD45A">
            <w:pPr>
              <w:jc w:val="left"/>
              <w:rPr>
                <w:b/>
                <w:bCs/>
                <w:color w:val="FFFFFF" w:themeColor="background1"/>
              </w:rPr>
            </w:pPr>
            <w:r>
              <w:rPr>
                <w:b/>
                <w:bCs/>
                <w:color w:val="FFFFFF" w:themeColor="background1"/>
              </w:rPr>
              <w:t xml:space="preserve">Outil(s) recommandé(s)</w:t>
            </w:r>
          </w:p>
        </w:tc>
        <w:tc>
          <w:tcPr>
            <w:tcW w:w="2241" w:type="dxa"/>
            <w:shd w:val="clear" w:color="auto" w:fill="4472C4" w:themeFill="accent1"/>
          </w:tcPr>
          <w:p w:rsidRPr="0022711B" w:rsidR="0022711B" w:rsidP="00AF4B55" w:rsidRDefault="0022711B" w14:paraId="20992ECB" w14:textId="64B9CE7E">
            <w:pPr>
              <w:jc w:val="left"/>
              <w:rPr>
                <w:b/>
                <w:bCs/>
                <w:color w:val="FFFFFF" w:themeColor="background1"/>
              </w:rPr>
            </w:pPr>
            <w:r>
              <w:rPr>
                <w:b/>
                <w:bCs/>
                <w:color w:val="FFFFFF" w:themeColor="background1"/>
              </w:rPr>
              <w:t xml:space="preserve">Pourquoi </w:t>
            </w:r>
            <w:r w:rsidR="00AF4B55">
              <w:rPr>
                <w:b/>
                <w:bCs/>
                <w:color w:val="FFFFFF" w:themeColor="background1"/>
              </w:rPr>
              <w:t xml:space="preserve">l'utiliser ?</w:t>
            </w:r>
          </w:p>
        </w:tc>
      </w:tr>
      <w:tr w:rsidR="00AF4B55" w:rsidTr="00AF4B55" w14:paraId="5452AA64" w14:textId="77777777">
        <w:trPr>
          <w:trHeight w:val="240"/>
        </w:trPr>
        <w:tc>
          <w:tcPr>
            <w:tcW w:w="2258" w:type="dxa"/>
            <w:vMerge w:val="restart"/>
            <w:shd w:val="clear" w:color="auto" w:fill="D9E2F3" w:themeFill="accent1" w:themeFillTint="33"/>
          </w:tcPr>
          <w:p w:rsidRPr="0022711B" w:rsidR="00AF4B55" w:rsidP="00AF4B55" w:rsidRDefault="00AF4B55" w14:paraId="66B39968" w14:textId="50B6FEAB">
            <w:pPr>
              <w:jc w:val="left"/>
              <w:rPr>
                <w:b/>
                <w:bCs/>
                <w:color w:val="000000" w:themeColor="text1"/>
              </w:rPr>
            </w:pPr>
            <w:r w:rsidRPr="00AF4B55">
              <w:rPr>
                <w:b/>
                <w:bCs/>
                <w:color w:val="000000" w:themeColor="text1"/>
              </w:rPr>
              <w:t xml:space="preserve">Motivation et engagement</w:t>
            </w:r>
          </w:p>
        </w:tc>
        <w:tc>
          <w:tcPr>
            <w:tcW w:w="2251" w:type="dxa"/>
            <w:shd w:val="clear" w:color="auto" w:fill="EDEDED" w:themeFill="accent3" w:themeFillTint="33"/>
          </w:tcPr>
          <w:p w:rsidRPr="00AF4B55" w:rsidR="00AF4B55" w:rsidP="00AF4B55" w:rsidRDefault="00AF4B55" w14:paraId="70E9B473" w14:textId="1B721EB9">
            <w:pPr>
              <w:jc w:val="left"/>
              <w:rPr>
                <w:rFonts w:cs="Poppins"/>
                <w:b/>
                <w:bCs/>
                <w:sz w:val="16"/>
                <w:szCs w:val="16"/>
              </w:rPr>
            </w:pPr>
            <w:r w:rsidRPr="00AF4B55">
              <w:rPr>
                <w:rFonts w:cs="Poppins"/>
                <w:b/>
                <w:bCs/>
                <w:sz w:val="16"/>
                <w:szCs w:val="16"/>
              </w:rPr>
              <w:t xml:space="preserve">Augmenter la motivation initiale pour l'entrepreneuriat</w:t>
            </w:r>
          </w:p>
        </w:tc>
        <w:tc>
          <w:tcPr>
            <w:tcW w:w="2251" w:type="dxa"/>
            <w:shd w:val="clear" w:color="auto" w:fill="EDEDED" w:themeFill="accent3" w:themeFillTint="33"/>
          </w:tcPr>
          <w:p w:rsidRPr="00AF4B55" w:rsidR="00AF4B55" w:rsidP="00AF4B55" w:rsidRDefault="00AF4B55" w14:paraId="50BC9C88" w14:textId="4BE4280C">
            <w:pPr>
              <w:jc w:val="left"/>
              <w:rPr>
                <w:rFonts w:cs="Poppins"/>
                <w:sz w:val="16"/>
                <w:szCs w:val="16"/>
              </w:rPr>
            </w:pPr>
            <w:r w:rsidRPr="00AF4B55">
              <w:rPr>
                <w:rFonts w:cs="Poppins"/>
                <w:sz w:val="16"/>
                <w:szCs w:val="16"/>
              </w:rPr>
              <w:t xml:space="preserve">YouLead Animation Palette</w:t>
            </w:r>
          </w:p>
        </w:tc>
        <w:tc>
          <w:tcPr>
            <w:tcW w:w="2252" w:type="dxa"/>
            <w:gridSpan w:val="2"/>
            <w:shd w:val="clear" w:color="auto" w:fill="EDEDED" w:themeFill="accent3" w:themeFillTint="33"/>
          </w:tcPr>
          <w:p w:rsidR="00AF4B55" w:rsidP="00AF4B55" w:rsidRDefault="008905E8" w14:paraId="0EE5E25E" w14:textId="77777777">
            <w:pPr>
              <w:jc w:val="left"/>
              <w:rPr>
                <w:rFonts w:cs="Poppins"/>
                <w:sz w:val="16"/>
                <w:szCs w:val="16"/>
              </w:rPr>
            </w:pPr>
            <w:r w:rsidRPr="008905E8">
              <w:rPr>
                <w:rFonts w:cs="Poppins"/>
                <w:sz w:val="16"/>
                <w:szCs w:val="16"/>
              </w:rPr>
              <w:t xml:space="preserve">De courtes animations colorées captent l'attention, simplifient les idées complexes et suscitent un engagement émotionnel, ce qui est idéal pour les apprenants peu confiants.</w:t>
            </w:r>
          </w:p>
          <w:p w:rsidRPr="00AF4B55" w:rsidR="008905E8" w:rsidP="00AF4B55" w:rsidRDefault="008905E8" w14:paraId="36541FBF" w14:textId="0786DC48">
            <w:pPr>
              <w:jc w:val="left"/>
              <w:rPr>
                <w:rFonts w:cs="Poppins"/>
                <w:sz w:val="16"/>
                <w:szCs w:val="16"/>
              </w:rPr>
            </w:pPr>
          </w:p>
        </w:tc>
      </w:tr>
      <w:tr w:rsidR="00AF4B55" w:rsidTr="00AF4B55" w14:paraId="2746C5AA" w14:textId="77777777">
        <w:trPr>
          <w:trHeight w:val="240"/>
        </w:trPr>
        <w:tc>
          <w:tcPr>
            <w:tcW w:w="2258" w:type="dxa"/>
            <w:vMerge/>
            <w:shd w:val="clear" w:color="auto" w:fill="D9E2F3" w:themeFill="accent1" w:themeFillTint="33"/>
          </w:tcPr>
          <w:p w:rsidRPr="00AF4B55" w:rsidR="00AF4B55" w:rsidP="00AF4B55" w:rsidRDefault="00AF4B55" w14:paraId="04058ECE" w14:textId="77777777">
            <w:pPr>
              <w:jc w:val="left"/>
              <w:rPr>
                <w:b/>
                <w:bCs/>
                <w:color w:val="000000" w:themeColor="text1"/>
              </w:rPr>
            </w:pPr>
          </w:p>
        </w:tc>
        <w:tc>
          <w:tcPr>
            <w:tcW w:w="2251" w:type="dxa"/>
          </w:tcPr>
          <w:p w:rsidRPr="00AF4B55" w:rsidR="00AF4B55" w:rsidP="00AF4B55" w:rsidRDefault="00AF4B55" w14:paraId="16E3EC27" w14:textId="08AB09BF">
            <w:pPr>
              <w:jc w:val="left"/>
              <w:rPr>
                <w:rFonts w:cs="Poppins"/>
                <w:b/>
                <w:bCs/>
                <w:sz w:val="16"/>
                <w:szCs w:val="16"/>
              </w:rPr>
            </w:pPr>
            <w:r w:rsidRPr="00AF4B55">
              <w:rPr>
                <w:rFonts w:cs="Poppins"/>
                <w:b/>
                <w:bCs/>
                <w:sz w:val="16"/>
                <w:szCs w:val="16"/>
              </w:rPr>
              <w:t xml:space="preserve">Réduire l'anxiété et accroître l'ouverture à l'apprentissage</w:t>
            </w:r>
          </w:p>
        </w:tc>
        <w:tc>
          <w:tcPr>
            <w:tcW w:w="2251" w:type="dxa"/>
          </w:tcPr>
          <w:p w:rsidRPr="00AF4B55" w:rsidR="00AF4B55" w:rsidP="00AF4B55" w:rsidRDefault="00AF4B55" w14:paraId="40E7604C" w14:textId="1482491E">
            <w:pPr>
              <w:jc w:val="left"/>
              <w:rPr>
                <w:rFonts w:cs="Poppins"/>
                <w:sz w:val="16"/>
                <w:szCs w:val="16"/>
              </w:rPr>
            </w:pPr>
            <w:r>
              <w:rPr>
                <w:rFonts w:cs="Poppins"/>
                <w:sz w:val="16"/>
                <w:szCs w:val="16"/>
              </w:rPr>
              <w:t xml:space="preserve">Livre audio/podcast</w:t>
            </w:r>
            <w:r w:rsidRPr="00AF4B55">
              <w:rPr>
                <w:rFonts w:cs="Poppins"/>
                <w:sz w:val="16"/>
                <w:szCs w:val="16"/>
              </w:rPr>
              <w:t xml:space="preserve"> YouLead</w:t>
            </w:r>
          </w:p>
        </w:tc>
        <w:tc>
          <w:tcPr>
            <w:tcW w:w="2252" w:type="dxa"/>
            <w:gridSpan w:val="2"/>
          </w:tcPr>
          <w:p w:rsidR="00AF4B55" w:rsidP="00AF4B55" w:rsidRDefault="008905E8" w14:paraId="3BD24564" w14:textId="77777777">
            <w:pPr>
              <w:jc w:val="left"/>
              <w:rPr>
                <w:rFonts w:cs="Poppins"/>
                <w:sz w:val="16"/>
                <w:szCs w:val="16"/>
              </w:rPr>
            </w:pPr>
            <w:r w:rsidRPr="008905E8">
              <w:rPr>
                <w:rFonts w:cs="Poppins"/>
                <w:sz w:val="16"/>
                <w:szCs w:val="16"/>
              </w:rPr>
              <w:t xml:space="preserve">Le style narratif est convivial et non intimidant ; le format audio réduit la pression pour les apprenants peu alphabétisés.</w:t>
            </w:r>
          </w:p>
          <w:p w:rsidRPr="00AF4B55" w:rsidR="008905E8" w:rsidP="00AF4B55" w:rsidRDefault="008905E8" w14:paraId="64443233" w14:textId="709306C1">
            <w:pPr>
              <w:jc w:val="left"/>
              <w:rPr>
                <w:rFonts w:cs="Poppins"/>
                <w:sz w:val="16"/>
                <w:szCs w:val="16"/>
              </w:rPr>
            </w:pPr>
          </w:p>
        </w:tc>
      </w:tr>
      <w:tr w:rsidR="00AF4B55" w:rsidTr="00AF4B55" w14:paraId="052074B9" w14:textId="77777777">
        <w:trPr>
          <w:trHeight w:val="240"/>
        </w:trPr>
        <w:tc>
          <w:tcPr>
            <w:tcW w:w="2258" w:type="dxa"/>
            <w:vMerge/>
            <w:shd w:val="clear" w:color="auto" w:fill="D9E2F3" w:themeFill="accent1" w:themeFillTint="33"/>
          </w:tcPr>
          <w:p w:rsidRPr="00AF4B55" w:rsidR="00AF4B55" w:rsidP="00AF4B55" w:rsidRDefault="00AF4B55" w14:paraId="6119DD41" w14:textId="77777777">
            <w:pPr>
              <w:jc w:val="left"/>
              <w:rPr>
                <w:b/>
                <w:bCs/>
                <w:color w:val="000000" w:themeColor="text1"/>
              </w:rPr>
            </w:pPr>
          </w:p>
        </w:tc>
        <w:tc>
          <w:tcPr>
            <w:tcW w:w="2251" w:type="dxa"/>
            <w:shd w:val="clear" w:color="auto" w:fill="EDEDED" w:themeFill="accent3" w:themeFillTint="33"/>
          </w:tcPr>
          <w:p w:rsidRPr="00AF4B55" w:rsidR="00AF4B55" w:rsidP="00AF4B55" w:rsidRDefault="00AF4B55" w14:paraId="6B5D7AEF" w14:textId="1A8A3E7F">
            <w:pPr>
              <w:jc w:val="left"/>
              <w:rPr>
                <w:rFonts w:cs="Poppins"/>
                <w:b/>
                <w:bCs/>
                <w:sz w:val="16"/>
                <w:szCs w:val="16"/>
              </w:rPr>
            </w:pPr>
            <w:r w:rsidRPr="00AF4B55">
              <w:rPr>
                <w:rFonts w:cs="Poppins"/>
                <w:b/>
                <w:bCs/>
                <w:sz w:val="16"/>
                <w:szCs w:val="16"/>
              </w:rPr>
              <w:t xml:space="preserve">Renforcez la curiosité et l'« esprit d'entreprise »</w:t>
            </w:r>
          </w:p>
        </w:tc>
        <w:tc>
          <w:tcPr>
            <w:tcW w:w="2251" w:type="dxa"/>
            <w:shd w:val="clear" w:color="auto" w:fill="EDEDED" w:themeFill="accent3" w:themeFillTint="33"/>
          </w:tcPr>
          <w:p w:rsidRPr="00AF4B55" w:rsidR="00AF4B55" w:rsidP="00AF4B55" w:rsidRDefault="00AF4B55" w14:paraId="7C4212B0" w14:textId="6C0B6C18">
            <w:pPr>
              <w:jc w:val="left"/>
              <w:rPr>
                <w:rFonts w:cs="Poppins"/>
                <w:sz w:val="16"/>
                <w:szCs w:val="16"/>
              </w:rPr>
            </w:pPr>
            <w:r>
              <w:rPr>
                <w:rFonts w:cs="Poppins"/>
                <w:sz w:val="16"/>
                <w:szCs w:val="16"/>
              </w:rPr>
              <w:t xml:space="preserve">Jeu sérieux numérique</w:t>
            </w:r>
          </w:p>
        </w:tc>
        <w:tc>
          <w:tcPr>
            <w:tcW w:w="2252" w:type="dxa"/>
            <w:gridSpan w:val="2"/>
            <w:shd w:val="clear" w:color="auto" w:fill="EDEDED" w:themeFill="accent3" w:themeFillTint="33"/>
          </w:tcPr>
          <w:p w:rsidR="00AF4B55" w:rsidP="00AF4B55" w:rsidRDefault="008905E8" w14:paraId="3E6D9445" w14:textId="77777777">
            <w:pPr>
              <w:jc w:val="left"/>
              <w:rPr>
                <w:rFonts w:cs="Poppins"/>
                <w:sz w:val="16"/>
                <w:szCs w:val="16"/>
              </w:rPr>
            </w:pPr>
            <w:r w:rsidRPr="008905E8">
              <w:rPr>
                <w:rFonts w:cs="Poppins"/>
                <w:sz w:val="16"/>
                <w:szCs w:val="16"/>
              </w:rPr>
              <w:t xml:space="preserve">L'apprentissage par le jeu crée un impact émotionnel positif, favorise l'exploration et initie à l'entrepreneuriat de manière ludique.</w:t>
            </w:r>
          </w:p>
          <w:p w:rsidRPr="00AF4B55" w:rsidR="008905E8" w:rsidP="00AF4B55" w:rsidRDefault="008905E8" w14:paraId="3849DFEE" w14:textId="30831DC3">
            <w:pPr>
              <w:jc w:val="left"/>
              <w:rPr>
                <w:rFonts w:cs="Poppins"/>
                <w:sz w:val="16"/>
                <w:szCs w:val="16"/>
              </w:rPr>
            </w:pPr>
          </w:p>
        </w:tc>
      </w:tr>
      <w:tr w:rsidR="00AF4B55" w:rsidTr="00AF4B55" w14:paraId="0DFB1344" w14:textId="77777777">
        <w:trPr>
          <w:trHeight w:val="360"/>
        </w:trPr>
        <w:tc>
          <w:tcPr>
            <w:tcW w:w="2258" w:type="dxa"/>
            <w:vMerge w:val="restart"/>
            <w:shd w:val="clear" w:color="auto" w:fill="D9E2F3" w:themeFill="accent1" w:themeFillTint="33"/>
          </w:tcPr>
          <w:p w:rsidRPr="0022711B" w:rsidR="00AF4B55" w:rsidP="00AF4B55" w:rsidRDefault="00AF4B55" w14:paraId="025FAD87" w14:textId="4277B18D">
            <w:pPr>
              <w:jc w:val="left"/>
              <w:rPr>
                <w:b/>
                <w:bCs/>
                <w:color w:val="000000" w:themeColor="text1"/>
              </w:rPr>
            </w:pPr>
            <w:r w:rsidRPr="00AF4B55">
              <w:rPr>
                <w:b/>
                <w:bCs/>
                <w:color w:val="000000" w:themeColor="text1"/>
              </w:rPr>
              <w:t xml:space="preserve">Sensibilisation à l'entrepreneuriat</w:t>
            </w:r>
          </w:p>
        </w:tc>
        <w:tc>
          <w:tcPr>
            <w:tcW w:w="2251" w:type="dxa"/>
            <w:shd w:val="clear" w:color="auto" w:fill="EDEDED" w:themeFill="accent3" w:themeFillTint="33"/>
          </w:tcPr>
          <w:p w:rsidRPr="00AF4B55" w:rsidR="00AF4B55" w:rsidP="00AF4B55" w:rsidRDefault="00AF4B55" w14:paraId="61226F3E" w14:textId="3DD7CC5E">
            <w:pPr>
              <w:jc w:val="left"/>
              <w:rPr>
                <w:rFonts w:cs="Poppins"/>
                <w:b/>
                <w:bCs/>
                <w:sz w:val="16"/>
                <w:szCs w:val="16"/>
              </w:rPr>
            </w:pPr>
            <w:r w:rsidRPr="00AF4B55">
              <w:rPr>
                <w:rFonts w:cs="Poppins"/>
                <w:b/>
                <w:bCs/>
                <w:sz w:val="16"/>
                <w:szCs w:val="16"/>
              </w:rPr>
              <w:t xml:space="preserve">Comprendre ce qu'est l'esprit d'entreprise</w:t>
            </w:r>
          </w:p>
        </w:tc>
        <w:tc>
          <w:tcPr>
            <w:tcW w:w="2251" w:type="dxa"/>
            <w:shd w:val="clear" w:color="auto" w:fill="EDEDED" w:themeFill="accent3" w:themeFillTint="33"/>
          </w:tcPr>
          <w:p w:rsidRPr="00AF4B55" w:rsidR="00AF4B55" w:rsidP="00AF4B55" w:rsidRDefault="00AF4B55" w14:paraId="01128CB9" w14:textId="57A9FC19">
            <w:pPr>
              <w:jc w:val="left"/>
              <w:rPr>
                <w:rFonts w:cs="Poppins"/>
                <w:sz w:val="16"/>
                <w:szCs w:val="16"/>
              </w:rPr>
            </w:pPr>
            <w:r w:rsidRPr="00AF4B55">
              <w:rPr>
                <w:rFonts w:cs="Poppins"/>
                <w:sz w:val="16"/>
                <w:szCs w:val="16"/>
              </w:rPr>
              <w:t xml:space="preserve">Palette d'animations, </w:t>
            </w:r>
            <w:r>
              <w:rPr>
                <w:rFonts w:cs="Poppins"/>
                <w:sz w:val="16"/>
                <w:szCs w:val="16"/>
              </w:rPr>
              <w:t xml:space="preserve">livre audio/podcast</w:t>
            </w:r>
          </w:p>
        </w:tc>
        <w:tc>
          <w:tcPr>
            <w:tcW w:w="2252" w:type="dxa"/>
            <w:gridSpan w:val="2"/>
            <w:shd w:val="clear" w:color="auto" w:fill="EDEDED" w:themeFill="accent3" w:themeFillTint="33"/>
          </w:tcPr>
          <w:p w:rsidR="00AF4B55" w:rsidP="00AF4B55" w:rsidRDefault="008905E8" w14:paraId="77A3E99C" w14:textId="77777777">
            <w:pPr>
              <w:jc w:val="left"/>
              <w:rPr>
                <w:rFonts w:cs="Poppins"/>
                <w:sz w:val="16"/>
                <w:szCs w:val="16"/>
              </w:rPr>
            </w:pPr>
            <w:r w:rsidRPr="008905E8">
              <w:rPr>
                <w:rFonts w:cs="Poppins"/>
                <w:sz w:val="16"/>
                <w:szCs w:val="16"/>
              </w:rPr>
              <w:t xml:space="preserve">Les animations expliquent les concepts fondamentaux de manière visuelle ; les histoires audio présentent des exemples concrets de manière accessible.</w:t>
            </w:r>
          </w:p>
          <w:p w:rsidRPr="00AF4B55" w:rsidR="008905E8" w:rsidP="00AF4B55" w:rsidRDefault="008905E8" w14:paraId="2C532D3C" w14:textId="13C10998">
            <w:pPr>
              <w:jc w:val="left"/>
              <w:rPr>
                <w:rFonts w:cs="Poppins"/>
                <w:sz w:val="16"/>
                <w:szCs w:val="16"/>
              </w:rPr>
            </w:pPr>
          </w:p>
        </w:tc>
      </w:tr>
      <w:tr w:rsidR="00AF4B55" w:rsidTr="00AF4B55" w14:paraId="538AC643" w14:textId="77777777">
        <w:trPr>
          <w:trHeight w:val="360"/>
        </w:trPr>
        <w:tc>
          <w:tcPr>
            <w:tcW w:w="2258" w:type="dxa"/>
            <w:vMerge/>
            <w:shd w:val="clear" w:color="auto" w:fill="D9E2F3" w:themeFill="accent1" w:themeFillTint="33"/>
          </w:tcPr>
          <w:p w:rsidRPr="00AF4B55" w:rsidR="00AF4B55" w:rsidP="00AF4B55" w:rsidRDefault="00AF4B55" w14:paraId="7323F415" w14:textId="77777777">
            <w:pPr>
              <w:jc w:val="left"/>
              <w:rPr>
                <w:b/>
                <w:bCs/>
                <w:color w:val="000000" w:themeColor="text1"/>
              </w:rPr>
            </w:pPr>
          </w:p>
        </w:tc>
        <w:tc>
          <w:tcPr>
            <w:tcW w:w="2251" w:type="dxa"/>
          </w:tcPr>
          <w:p w:rsidRPr="00AF4B55" w:rsidR="00AF4B55" w:rsidP="00AF4B55" w:rsidRDefault="00AF4B55" w14:paraId="7FF52E3D" w14:textId="3614E86A">
            <w:pPr>
              <w:jc w:val="left"/>
              <w:rPr>
                <w:rFonts w:cs="Poppins"/>
                <w:b/>
                <w:bCs/>
                <w:sz w:val="16"/>
                <w:szCs w:val="16"/>
              </w:rPr>
            </w:pPr>
            <w:r w:rsidRPr="00AF4B55">
              <w:rPr>
                <w:rFonts w:cs="Poppins"/>
                <w:b/>
                <w:bCs/>
                <w:sz w:val="16"/>
                <w:szCs w:val="16"/>
              </w:rPr>
              <w:t xml:space="preserve">Reconnaître les différents types d'entrepreneuriat</w:t>
            </w:r>
          </w:p>
        </w:tc>
        <w:tc>
          <w:tcPr>
            <w:tcW w:w="2251" w:type="dxa"/>
          </w:tcPr>
          <w:p w:rsidRPr="00AF4B55" w:rsidR="00AF4B55" w:rsidP="00AF4B55" w:rsidRDefault="00AF4B55" w14:paraId="7BFBD8B6" w14:textId="3B61D72D">
            <w:pPr>
              <w:jc w:val="left"/>
              <w:rPr>
                <w:rFonts w:cs="Poppins"/>
                <w:sz w:val="16"/>
                <w:szCs w:val="16"/>
              </w:rPr>
            </w:pPr>
            <w:r>
              <w:rPr>
                <w:rFonts w:cs="Poppins"/>
                <w:sz w:val="16"/>
                <w:szCs w:val="16"/>
              </w:rPr>
              <w:t xml:space="preserve">Jeu sérieux numérique</w:t>
            </w:r>
          </w:p>
        </w:tc>
        <w:tc>
          <w:tcPr>
            <w:tcW w:w="2252" w:type="dxa"/>
            <w:gridSpan w:val="2"/>
          </w:tcPr>
          <w:p w:rsidR="00AF4B55" w:rsidP="00AF4B55" w:rsidRDefault="008905E8" w14:paraId="7756AC88" w14:textId="77777777">
            <w:pPr>
              <w:jc w:val="left"/>
              <w:rPr>
                <w:rFonts w:cs="Poppins"/>
                <w:sz w:val="16"/>
                <w:szCs w:val="16"/>
              </w:rPr>
            </w:pPr>
            <w:r w:rsidRPr="008905E8">
              <w:rPr>
                <w:rFonts w:cs="Poppins"/>
                <w:sz w:val="16"/>
                <w:szCs w:val="16"/>
              </w:rPr>
              <w:t xml:space="preserve">Les scénarios permettent aux apprenants d'explorer plusieurs voies (entreprise sociale, industries créatives, services, etc.).</w:t>
            </w:r>
          </w:p>
          <w:p w:rsidRPr="00AF4B55" w:rsidR="008905E8" w:rsidP="00AF4B55" w:rsidRDefault="008905E8" w14:paraId="4557C76F" w14:textId="0CBE3BD0">
            <w:pPr>
              <w:jc w:val="left"/>
              <w:rPr>
                <w:rFonts w:cs="Poppins"/>
                <w:sz w:val="16"/>
                <w:szCs w:val="16"/>
              </w:rPr>
            </w:pPr>
          </w:p>
        </w:tc>
      </w:tr>
      <w:tr w:rsidR="00AF4B55" w:rsidTr="00AF4B55" w14:paraId="4A19A679" w14:textId="77777777">
        <w:trPr>
          <w:trHeight w:val="360"/>
        </w:trPr>
        <w:tc>
          <w:tcPr>
            <w:tcW w:w="2258" w:type="dxa"/>
            <w:vMerge w:val="restart"/>
            <w:shd w:val="clear" w:color="auto" w:fill="D9E2F3" w:themeFill="accent1" w:themeFillTint="33"/>
          </w:tcPr>
          <w:p w:rsidRPr="0022711B" w:rsidR="00AF4B55" w:rsidP="00AF4B55" w:rsidRDefault="00AF4B55" w14:paraId="741EE194" w14:textId="0DAF38AC">
            <w:pPr>
              <w:jc w:val="left"/>
              <w:rPr>
                <w:b/>
                <w:bCs/>
                <w:color w:val="000000" w:themeColor="text1"/>
              </w:rPr>
            </w:pPr>
            <w:r w:rsidRPr="00AF4B55">
              <w:rPr>
                <w:b/>
                <w:bCs/>
                <w:color w:val="000000" w:themeColor="text1"/>
              </w:rPr>
              <w:t xml:space="preserve">Développement des compétences (compétences relationnelles)</w:t>
            </w:r>
          </w:p>
        </w:tc>
        <w:tc>
          <w:tcPr>
            <w:tcW w:w="2251" w:type="dxa"/>
            <w:shd w:val="clear" w:color="auto" w:fill="EDEDED" w:themeFill="accent3" w:themeFillTint="33"/>
          </w:tcPr>
          <w:p w:rsidRPr="00AF4B55" w:rsidR="00AF4B55" w:rsidP="00AF4B55" w:rsidRDefault="00AF4B55" w14:paraId="17934119" w14:textId="5FCF11A4">
            <w:pPr>
              <w:jc w:val="left"/>
              <w:rPr>
                <w:rFonts w:cs="Poppins"/>
                <w:b/>
                <w:bCs/>
                <w:sz w:val="16"/>
                <w:szCs w:val="16"/>
              </w:rPr>
            </w:pPr>
            <w:r w:rsidRPr="00AF4B55">
              <w:rPr>
                <w:rFonts w:cs="Poppins"/>
                <w:b/>
                <w:bCs/>
                <w:sz w:val="16"/>
                <w:szCs w:val="16"/>
              </w:rPr>
              <w:t xml:space="preserve">Renforcer la confiance et l'efficacité personnelle</w:t>
            </w:r>
          </w:p>
        </w:tc>
        <w:tc>
          <w:tcPr>
            <w:tcW w:w="2251" w:type="dxa"/>
            <w:shd w:val="clear" w:color="auto" w:fill="EDEDED" w:themeFill="accent3" w:themeFillTint="33"/>
          </w:tcPr>
          <w:p w:rsidR="00AF4B55" w:rsidP="00AF4B55" w:rsidRDefault="00AF4B55" w14:paraId="78E0BA58" w14:textId="77777777">
            <w:pPr>
              <w:jc w:val="left"/>
              <w:rPr>
                <w:rFonts w:cs="Poppins"/>
                <w:sz w:val="16"/>
                <w:szCs w:val="16"/>
              </w:rPr>
            </w:pPr>
            <w:r>
              <w:rPr>
                <w:rFonts w:cs="Poppins"/>
                <w:sz w:val="16"/>
                <w:szCs w:val="16"/>
              </w:rPr>
              <w:t xml:space="preserve">Livre audio/podcast</w:t>
            </w:r>
          </w:p>
          <w:p w:rsidRPr="00AF4B55" w:rsidR="008905E8" w:rsidP="00AF4B55" w:rsidRDefault="008905E8" w14:paraId="07350765" w14:textId="44BFCDF1">
            <w:pPr>
              <w:jc w:val="left"/>
              <w:rPr>
                <w:rFonts w:cs="Poppins"/>
                <w:sz w:val="16"/>
                <w:szCs w:val="16"/>
              </w:rPr>
            </w:pPr>
            <w:r>
              <w:rPr>
                <w:rFonts w:cs="Poppins"/>
                <w:sz w:val="16"/>
                <w:szCs w:val="16"/>
              </w:rPr>
              <w:t xml:space="preserve">Jeu sérieux numérique</w:t>
            </w:r>
          </w:p>
        </w:tc>
        <w:tc>
          <w:tcPr>
            <w:tcW w:w="2252" w:type="dxa"/>
            <w:gridSpan w:val="2"/>
            <w:shd w:val="clear" w:color="auto" w:fill="EDEDED" w:themeFill="accent3" w:themeFillTint="33"/>
          </w:tcPr>
          <w:p w:rsidR="00AF4B55" w:rsidP="00AF4B55" w:rsidRDefault="008905E8" w14:paraId="41E70A0C" w14:textId="77777777">
            <w:pPr>
              <w:jc w:val="left"/>
              <w:rPr>
                <w:rFonts w:cs="Poppins"/>
                <w:sz w:val="16"/>
                <w:szCs w:val="16"/>
              </w:rPr>
            </w:pPr>
            <w:r w:rsidRPr="008905E8">
              <w:rPr>
                <w:rFonts w:cs="Poppins"/>
                <w:sz w:val="16"/>
                <w:szCs w:val="16"/>
              </w:rPr>
              <w:t xml:space="preserve">Entendre des histoires auxquelles on peut s'identifier renforce la confiance en soi ; le gameplay permet d'essayer et de se tromper en toute sécurité.</w:t>
            </w:r>
          </w:p>
          <w:p w:rsidRPr="00AF4B55" w:rsidR="008905E8" w:rsidP="00AF4B55" w:rsidRDefault="008905E8" w14:paraId="2291B000" w14:textId="4443574B">
            <w:pPr>
              <w:jc w:val="left"/>
              <w:rPr>
                <w:rFonts w:cs="Poppins"/>
                <w:sz w:val="16"/>
                <w:szCs w:val="16"/>
              </w:rPr>
            </w:pPr>
          </w:p>
        </w:tc>
      </w:tr>
      <w:tr w:rsidR="00AF4B55" w:rsidTr="00AF4B55" w14:paraId="3EB256B4" w14:textId="77777777">
        <w:trPr>
          <w:trHeight w:val="360"/>
        </w:trPr>
        <w:tc>
          <w:tcPr>
            <w:tcW w:w="2258" w:type="dxa"/>
            <w:vMerge/>
            <w:shd w:val="clear" w:color="auto" w:fill="D9E2F3" w:themeFill="accent1" w:themeFillTint="33"/>
          </w:tcPr>
          <w:p w:rsidRPr="00AF4B55" w:rsidR="00AF4B55" w:rsidP="00AF4B55" w:rsidRDefault="00AF4B55" w14:paraId="5DB34916" w14:textId="77777777">
            <w:pPr>
              <w:jc w:val="left"/>
              <w:rPr>
                <w:b/>
                <w:bCs/>
                <w:color w:val="000000" w:themeColor="text1"/>
              </w:rPr>
            </w:pPr>
          </w:p>
        </w:tc>
        <w:tc>
          <w:tcPr>
            <w:tcW w:w="2251" w:type="dxa"/>
          </w:tcPr>
          <w:p w:rsidRPr="00AF4B55" w:rsidR="00AF4B55" w:rsidP="00AF4B55" w:rsidRDefault="00AF4B55" w14:paraId="6BFD764D" w14:textId="1D4C4B82">
            <w:pPr>
              <w:jc w:val="left"/>
              <w:rPr>
                <w:rFonts w:cs="Poppins"/>
                <w:b/>
                <w:bCs/>
                <w:sz w:val="16"/>
                <w:szCs w:val="16"/>
              </w:rPr>
            </w:pPr>
            <w:r w:rsidRPr="00AF4B55">
              <w:rPr>
                <w:rFonts w:cs="Poppins"/>
                <w:b/>
                <w:bCs/>
                <w:sz w:val="16"/>
                <w:szCs w:val="16"/>
              </w:rPr>
              <w:t xml:space="preserve">Améliorer ses compétences en communication</w:t>
            </w:r>
          </w:p>
        </w:tc>
        <w:tc>
          <w:tcPr>
            <w:tcW w:w="2251" w:type="dxa"/>
          </w:tcPr>
          <w:p w:rsidRPr="00AF4B55" w:rsidR="00AF4B55" w:rsidP="00AF4B55" w:rsidRDefault="008905E8" w14:paraId="75B048C7" w14:textId="1F592520">
            <w:pPr>
              <w:jc w:val="left"/>
              <w:rPr>
                <w:rFonts w:cs="Poppins"/>
                <w:sz w:val="16"/>
                <w:szCs w:val="16"/>
              </w:rPr>
            </w:pPr>
            <w:r>
              <w:rPr>
                <w:rFonts w:cs="Poppins"/>
                <w:sz w:val="16"/>
                <w:szCs w:val="16"/>
              </w:rPr>
              <w:t xml:space="preserve">Palette d'animations</w:t>
            </w:r>
          </w:p>
        </w:tc>
        <w:tc>
          <w:tcPr>
            <w:tcW w:w="2252" w:type="dxa"/>
            <w:gridSpan w:val="2"/>
          </w:tcPr>
          <w:p w:rsidR="00AF4B55" w:rsidP="00AF4B55" w:rsidRDefault="008905E8" w14:paraId="674C2C1E" w14:textId="77777777">
            <w:pPr>
              <w:jc w:val="left"/>
              <w:rPr>
                <w:rFonts w:cs="Poppins"/>
                <w:sz w:val="16"/>
                <w:szCs w:val="16"/>
              </w:rPr>
            </w:pPr>
            <w:r w:rsidRPr="008905E8">
              <w:rPr>
                <w:rFonts w:cs="Poppins"/>
                <w:sz w:val="16"/>
                <w:szCs w:val="16"/>
              </w:rPr>
              <w:t xml:space="preserve">Les apprenants créent des storyboards simples ou répondent à des invites d'animation</w:t>
            </w:r>
            <w:r>
              <w:rPr>
                <w:rFonts w:cs="Poppins"/>
                <w:sz w:val="16"/>
                <w:szCs w:val="16"/>
              </w:rPr>
              <w:t xml:space="preserve">.</w:t>
            </w:r>
          </w:p>
          <w:p w:rsidRPr="00AF4B55" w:rsidR="008905E8" w:rsidP="00AF4B55" w:rsidRDefault="008905E8" w14:paraId="4207C236" w14:textId="57A23183">
            <w:pPr>
              <w:jc w:val="left"/>
              <w:rPr>
                <w:rFonts w:cs="Poppins"/>
                <w:sz w:val="16"/>
                <w:szCs w:val="16"/>
              </w:rPr>
            </w:pPr>
          </w:p>
        </w:tc>
      </w:tr>
      <w:tr w:rsidR="00AF4B55" w:rsidTr="00AF4B55" w14:paraId="6F78F4B7" w14:textId="77777777">
        <w:trPr>
          <w:trHeight w:val="360"/>
        </w:trPr>
        <w:tc>
          <w:tcPr>
            <w:tcW w:w="2258" w:type="dxa"/>
            <w:vMerge/>
            <w:shd w:val="clear" w:color="auto" w:fill="D9E2F3" w:themeFill="accent1" w:themeFillTint="33"/>
          </w:tcPr>
          <w:p w:rsidRPr="00AF4B55" w:rsidR="00AF4B55" w:rsidP="00AF4B55" w:rsidRDefault="00AF4B55" w14:paraId="5AB4FCFF" w14:textId="77777777">
            <w:pPr>
              <w:jc w:val="left"/>
              <w:rPr>
                <w:b/>
                <w:bCs/>
                <w:color w:val="000000" w:themeColor="text1"/>
              </w:rPr>
            </w:pPr>
          </w:p>
        </w:tc>
        <w:tc>
          <w:tcPr>
            <w:tcW w:w="2251" w:type="dxa"/>
            <w:shd w:val="clear" w:color="auto" w:fill="EDEDED" w:themeFill="accent3" w:themeFillTint="33"/>
          </w:tcPr>
          <w:p w:rsidRPr="00AF4B55" w:rsidR="00AF4B55" w:rsidP="00AF4B55" w:rsidRDefault="00AF4B55" w14:paraId="5A8525D9" w14:textId="6CAA10DB">
            <w:pPr>
              <w:jc w:val="left"/>
              <w:rPr>
                <w:rFonts w:cs="Poppins"/>
                <w:b/>
                <w:bCs/>
                <w:sz w:val="16"/>
                <w:szCs w:val="16"/>
              </w:rPr>
            </w:pPr>
            <w:r w:rsidRPr="00AF4B55">
              <w:rPr>
                <w:rFonts w:cs="Poppins"/>
                <w:b/>
                <w:bCs/>
                <w:sz w:val="16"/>
                <w:szCs w:val="16"/>
              </w:rPr>
              <w:t xml:space="preserve">Renforcez le travail d'équipe et la coopération</w:t>
            </w:r>
          </w:p>
        </w:tc>
        <w:tc>
          <w:tcPr>
            <w:tcW w:w="2251" w:type="dxa"/>
            <w:shd w:val="clear" w:color="auto" w:fill="EDEDED" w:themeFill="accent3" w:themeFillTint="33"/>
          </w:tcPr>
          <w:p w:rsidRPr="00AF4B55" w:rsidR="00AF4B55" w:rsidP="00AF4B55" w:rsidRDefault="00AF4B55" w14:paraId="4109DB0F" w14:textId="3388AC38">
            <w:pPr>
              <w:jc w:val="left"/>
              <w:rPr>
                <w:rFonts w:cs="Poppins"/>
                <w:sz w:val="16"/>
                <w:szCs w:val="16"/>
              </w:rPr>
            </w:pPr>
            <w:r>
              <w:rPr>
                <w:rFonts w:cs="Poppins"/>
                <w:sz w:val="16"/>
                <w:szCs w:val="16"/>
              </w:rPr>
              <w:t xml:space="preserve">Jeu sérieux numérique</w:t>
            </w:r>
          </w:p>
        </w:tc>
        <w:tc>
          <w:tcPr>
            <w:tcW w:w="2252" w:type="dxa"/>
            <w:gridSpan w:val="2"/>
            <w:shd w:val="clear" w:color="auto" w:fill="EDEDED" w:themeFill="accent3" w:themeFillTint="33"/>
          </w:tcPr>
          <w:p w:rsidR="00AF4B55" w:rsidP="00AF4B55" w:rsidRDefault="008905E8" w14:paraId="199436BD" w14:textId="77777777">
            <w:pPr>
              <w:jc w:val="left"/>
              <w:rPr>
                <w:rFonts w:cs="Poppins"/>
                <w:sz w:val="16"/>
                <w:szCs w:val="16"/>
              </w:rPr>
            </w:pPr>
            <w:r w:rsidRPr="008905E8">
              <w:rPr>
                <w:rFonts w:cs="Poppins"/>
                <w:sz w:val="16"/>
                <w:szCs w:val="16"/>
              </w:rPr>
              <w:t xml:space="preserve">La prise de décision conjointe favorise la collaboration.</w:t>
            </w:r>
          </w:p>
          <w:p w:rsidRPr="00AF4B55" w:rsidR="008905E8" w:rsidP="00AF4B55" w:rsidRDefault="008905E8" w14:paraId="6C5AB905" w14:textId="10AF4FD6">
            <w:pPr>
              <w:jc w:val="left"/>
              <w:rPr>
                <w:rFonts w:cs="Poppins"/>
                <w:sz w:val="16"/>
                <w:szCs w:val="16"/>
              </w:rPr>
            </w:pPr>
          </w:p>
        </w:tc>
      </w:tr>
      <w:tr w:rsidR="00AF4B55" w:rsidTr="00AF4B55" w14:paraId="320C5935" w14:textId="77777777">
        <w:trPr>
          <w:trHeight w:val="360"/>
        </w:trPr>
        <w:tc>
          <w:tcPr>
            <w:tcW w:w="2258" w:type="dxa"/>
            <w:vMerge w:val="restart"/>
            <w:shd w:val="clear" w:color="auto" w:fill="D9E2F3" w:themeFill="accent1" w:themeFillTint="33"/>
          </w:tcPr>
          <w:p w:rsidRPr="0022711B" w:rsidR="00AF4B55" w:rsidP="00AF4B55" w:rsidRDefault="00AF4B55" w14:paraId="55144BD1" w14:textId="12EDD755">
            <w:pPr>
              <w:jc w:val="left"/>
              <w:rPr>
                <w:b/>
                <w:bCs/>
                <w:color w:val="000000" w:themeColor="text1"/>
              </w:rPr>
            </w:pPr>
            <w:r w:rsidRPr="00AF4B55">
              <w:rPr>
                <w:b/>
                <w:bCs/>
                <w:color w:val="000000" w:themeColor="text1"/>
              </w:rPr>
              <w:lastRenderedPageBreak/>
            </w:r>
            <w:r w:rsidRPr="00AF4B55">
              <w:rPr>
                <w:b/>
                <w:bCs/>
                <w:color w:val="000000" w:themeColor="text1"/>
              </w:rPr>
              <w:t xml:space="preserve">Compétences entrepreneuriales (compétences techniques)</w:t>
            </w:r>
          </w:p>
        </w:tc>
        <w:tc>
          <w:tcPr>
            <w:tcW w:w="2251" w:type="dxa"/>
          </w:tcPr>
          <w:p w:rsidRPr="00AF4B55" w:rsidR="00AF4B55" w:rsidP="00AF4B55" w:rsidRDefault="00AF4B55" w14:paraId="4753D7BF" w14:textId="49F56C0E">
            <w:pPr>
              <w:jc w:val="left"/>
              <w:rPr>
                <w:rFonts w:cs="Poppins"/>
                <w:b/>
                <w:bCs/>
                <w:sz w:val="16"/>
                <w:szCs w:val="16"/>
              </w:rPr>
            </w:pPr>
            <w:r w:rsidRPr="00AF4B55">
              <w:rPr>
                <w:rFonts w:cs="Poppins"/>
                <w:b/>
                <w:bCs/>
                <w:sz w:val="16"/>
                <w:szCs w:val="16"/>
              </w:rPr>
              <w:t xml:space="preserve">Développement d'idées de base</w:t>
            </w:r>
          </w:p>
        </w:tc>
        <w:tc>
          <w:tcPr>
            <w:tcW w:w="2251" w:type="dxa"/>
          </w:tcPr>
          <w:p w:rsidRPr="00AF4B55" w:rsidR="00AF4B55" w:rsidP="00AF4B55" w:rsidRDefault="008905E8" w14:paraId="76888CA8" w14:textId="06F7C046">
            <w:pPr>
              <w:jc w:val="left"/>
              <w:rPr>
                <w:rFonts w:cs="Poppins"/>
                <w:sz w:val="16"/>
                <w:szCs w:val="16"/>
              </w:rPr>
            </w:pPr>
            <w:r>
              <w:rPr>
                <w:rFonts w:cs="Poppins"/>
                <w:sz w:val="16"/>
                <w:szCs w:val="16"/>
              </w:rPr>
              <w:t xml:space="preserve">Jeu sérieux numérique</w:t>
            </w:r>
          </w:p>
        </w:tc>
        <w:tc>
          <w:tcPr>
            <w:tcW w:w="2252" w:type="dxa"/>
            <w:gridSpan w:val="2"/>
          </w:tcPr>
          <w:p w:rsidR="00AF4B55" w:rsidP="00AF4B55" w:rsidRDefault="008905E8" w14:paraId="57C44F59" w14:textId="77777777">
            <w:pPr>
              <w:jc w:val="left"/>
              <w:rPr>
                <w:rFonts w:cs="Poppins"/>
                <w:sz w:val="16"/>
                <w:szCs w:val="16"/>
              </w:rPr>
            </w:pPr>
            <w:r w:rsidRPr="008905E8">
              <w:rPr>
                <w:rFonts w:cs="Poppins"/>
                <w:sz w:val="16"/>
                <w:szCs w:val="16"/>
              </w:rPr>
              <w:t xml:space="preserve">Le jeu guide les joueurs à travers la création d'idées, les choix et les conséquences.</w:t>
            </w:r>
          </w:p>
          <w:p w:rsidRPr="00AF4B55" w:rsidR="008905E8" w:rsidP="00AF4B55" w:rsidRDefault="008905E8" w14:paraId="156A8210" w14:textId="5C8AAA3C">
            <w:pPr>
              <w:jc w:val="left"/>
              <w:rPr>
                <w:rFonts w:cs="Poppins"/>
                <w:sz w:val="16"/>
                <w:szCs w:val="16"/>
              </w:rPr>
            </w:pPr>
          </w:p>
        </w:tc>
      </w:tr>
      <w:tr w:rsidR="00AF4B55" w:rsidTr="00AF4B55" w14:paraId="1D66FBBB" w14:textId="77777777">
        <w:trPr>
          <w:trHeight w:val="360"/>
        </w:trPr>
        <w:tc>
          <w:tcPr>
            <w:tcW w:w="2258" w:type="dxa"/>
            <w:vMerge/>
            <w:shd w:val="clear" w:color="auto" w:fill="D9E2F3" w:themeFill="accent1" w:themeFillTint="33"/>
          </w:tcPr>
          <w:p w:rsidRPr="00AF4B55" w:rsidR="00AF4B55" w:rsidP="00AF4B55" w:rsidRDefault="00AF4B55" w14:paraId="4ED203A0" w14:textId="77777777">
            <w:pPr>
              <w:jc w:val="left"/>
              <w:rPr>
                <w:b/>
                <w:bCs/>
                <w:color w:val="000000" w:themeColor="text1"/>
              </w:rPr>
            </w:pPr>
          </w:p>
        </w:tc>
        <w:tc>
          <w:tcPr>
            <w:tcW w:w="2251" w:type="dxa"/>
            <w:shd w:val="clear" w:color="auto" w:fill="EDEDED" w:themeFill="accent3" w:themeFillTint="33"/>
          </w:tcPr>
          <w:p w:rsidRPr="00AF4B55" w:rsidR="00AF4B55" w:rsidP="00AF4B55" w:rsidRDefault="00AF4B55" w14:paraId="68C98A91" w14:textId="0ACD7121">
            <w:pPr>
              <w:jc w:val="left"/>
              <w:rPr>
                <w:rFonts w:cs="Poppins"/>
                <w:b/>
                <w:bCs/>
                <w:sz w:val="16"/>
                <w:szCs w:val="16"/>
              </w:rPr>
            </w:pPr>
            <w:r w:rsidRPr="00AF4B55">
              <w:rPr>
                <w:rFonts w:cs="Poppins"/>
                <w:b/>
                <w:bCs/>
                <w:sz w:val="16"/>
                <w:szCs w:val="16"/>
              </w:rPr>
              <w:t xml:space="preserve">Compréhension des besoins du marché et des clients</w:t>
            </w:r>
          </w:p>
        </w:tc>
        <w:tc>
          <w:tcPr>
            <w:tcW w:w="2251" w:type="dxa"/>
            <w:shd w:val="clear" w:color="auto" w:fill="EDEDED" w:themeFill="accent3" w:themeFillTint="33"/>
          </w:tcPr>
          <w:p w:rsidR="00AF4B55" w:rsidP="00AF4B55" w:rsidRDefault="008905E8" w14:paraId="1364AA69" w14:textId="77777777">
            <w:pPr>
              <w:jc w:val="left"/>
              <w:rPr>
                <w:rFonts w:cs="Poppins"/>
                <w:sz w:val="16"/>
                <w:szCs w:val="16"/>
              </w:rPr>
            </w:pPr>
            <w:r>
              <w:rPr>
                <w:rFonts w:cs="Poppins"/>
                <w:sz w:val="16"/>
                <w:szCs w:val="16"/>
              </w:rPr>
              <w:t xml:space="preserve">Palette d'animation,</w:t>
            </w:r>
          </w:p>
          <w:p w:rsidRPr="00AF4B55" w:rsidR="008905E8" w:rsidP="00AF4B55" w:rsidRDefault="008905E8" w14:paraId="16D5CE58" w14:textId="790BE3DC">
            <w:pPr>
              <w:jc w:val="left"/>
              <w:rPr>
                <w:rFonts w:cs="Poppins"/>
                <w:sz w:val="16"/>
                <w:szCs w:val="16"/>
              </w:rPr>
            </w:pPr>
            <w:r>
              <w:rPr>
                <w:rFonts w:cs="Poppins"/>
                <w:sz w:val="16"/>
                <w:szCs w:val="16"/>
              </w:rPr>
              <w:t xml:space="preserve">Jeu sérieux numérique</w:t>
            </w:r>
          </w:p>
        </w:tc>
        <w:tc>
          <w:tcPr>
            <w:tcW w:w="2252" w:type="dxa"/>
            <w:gridSpan w:val="2"/>
            <w:shd w:val="clear" w:color="auto" w:fill="EDEDED" w:themeFill="accent3" w:themeFillTint="33"/>
          </w:tcPr>
          <w:p w:rsidR="00AF4B55" w:rsidP="00AF4B55" w:rsidRDefault="008905E8" w14:paraId="20E68CBE" w14:textId="77777777">
            <w:pPr>
              <w:jc w:val="left"/>
              <w:rPr>
                <w:rFonts w:cs="Poppins"/>
                <w:sz w:val="16"/>
                <w:szCs w:val="16"/>
              </w:rPr>
            </w:pPr>
            <w:r w:rsidRPr="008905E8">
              <w:rPr>
                <w:rFonts w:cs="Poppins"/>
                <w:sz w:val="16"/>
                <w:szCs w:val="16"/>
              </w:rPr>
              <w:t xml:space="preserve">Scénarios courts + exploration interactive des profils clients.</w:t>
            </w:r>
          </w:p>
          <w:p w:rsidRPr="00AF4B55" w:rsidR="008905E8" w:rsidP="00AF4B55" w:rsidRDefault="008905E8" w14:paraId="69E1FAFF" w14:textId="6C27ACA5">
            <w:pPr>
              <w:jc w:val="left"/>
              <w:rPr>
                <w:rFonts w:cs="Poppins"/>
                <w:sz w:val="16"/>
                <w:szCs w:val="16"/>
              </w:rPr>
            </w:pPr>
          </w:p>
        </w:tc>
      </w:tr>
      <w:tr w:rsidR="00AF4B55" w:rsidTr="00AF4B55" w14:paraId="04228C52" w14:textId="77777777">
        <w:trPr>
          <w:trHeight w:val="360"/>
        </w:trPr>
        <w:tc>
          <w:tcPr>
            <w:tcW w:w="2258" w:type="dxa"/>
            <w:vMerge/>
            <w:shd w:val="clear" w:color="auto" w:fill="D9E2F3" w:themeFill="accent1" w:themeFillTint="33"/>
          </w:tcPr>
          <w:p w:rsidRPr="00AF4B55" w:rsidR="00AF4B55" w:rsidP="00AF4B55" w:rsidRDefault="00AF4B55" w14:paraId="12D3E86A" w14:textId="77777777">
            <w:pPr>
              <w:jc w:val="left"/>
              <w:rPr>
                <w:b/>
                <w:bCs/>
                <w:color w:val="000000" w:themeColor="text1"/>
              </w:rPr>
            </w:pPr>
          </w:p>
        </w:tc>
        <w:tc>
          <w:tcPr>
            <w:tcW w:w="2251" w:type="dxa"/>
          </w:tcPr>
          <w:p w:rsidRPr="00AF4B55" w:rsidR="00AF4B55" w:rsidP="00AF4B55" w:rsidRDefault="00AF4B55" w14:paraId="4D045749" w14:textId="2F490438">
            <w:pPr>
              <w:jc w:val="left"/>
              <w:rPr>
                <w:rFonts w:cs="Poppins"/>
                <w:b/>
                <w:bCs/>
                <w:sz w:val="16"/>
                <w:szCs w:val="16"/>
              </w:rPr>
            </w:pPr>
            <w:r w:rsidRPr="00AF4B55">
              <w:rPr>
                <w:rFonts w:cs="Poppins"/>
                <w:b/>
                <w:bCs/>
                <w:sz w:val="16"/>
                <w:szCs w:val="16"/>
              </w:rPr>
              <w:t xml:space="preserve">Initiation à la littératie financière</w:t>
            </w:r>
          </w:p>
        </w:tc>
        <w:tc>
          <w:tcPr>
            <w:tcW w:w="2251" w:type="dxa"/>
          </w:tcPr>
          <w:p w:rsidRPr="00AF4B55" w:rsidR="00AF4B55" w:rsidP="00AF4B55" w:rsidRDefault="00AF4B55" w14:paraId="3A95741F" w14:textId="1D43B624">
            <w:pPr>
              <w:jc w:val="left"/>
              <w:rPr>
                <w:rFonts w:cs="Poppins"/>
                <w:sz w:val="16"/>
                <w:szCs w:val="16"/>
              </w:rPr>
            </w:pPr>
            <w:r>
              <w:rPr>
                <w:rFonts w:cs="Poppins"/>
                <w:sz w:val="16"/>
                <w:szCs w:val="16"/>
              </w:rPr>
              <w:t xml:space="preserve">Jeu sérieux numérique</w:t>
            </w:r>
          </w:p>
        </w:tc>
        <w:tc>
          <w:tcPr>
            <w:tcW w:w="2252" w:type="dxa"/>
            <w:gridSpan w:val="2"/>
          </w:tcPr>
          <w:p w:rsidR="00AF4B55" w:rsidP="00AF4B55" w:rsidRDefault="008905E8" w14:paraId="168C4AB0" w14:textId="77777777">
            <w:pPr>
              <w:jc w:val="left"/>
              <w:rPr>
                <w:rFonts w:cs="Poppins"/>
                <w:sz w:val="16"/>
                <w:szCs w:val="16"/>
              </w:rPr>
            </w:pPr>
            <w:r w:rsidRPr="008905E8">
              <w:rPr>
                <w:rFonts w:cs="Poppins"/>
                <w:sz w:val="16"/>
                <w:szCs w:val="16"/>
              </w:rPr>
              <w:t xml:space="preserve">La simulation de décisions financières réduit la peur et développe une compréhension intuitive.</w:t>
            </w:r>
          </w:p>
          <w:p w:rsidRPr="00AF4B55" w:rsidR="008905E8" w:rsidP="00AF4B55" w:rsidRDefault="008905E8" w14:paraId="6687D5D0" w14:textId="24DEF35D">
            <w:pPr>
              <w:jc w:val="left"/>
              <w:rPr>
                <w:rFonts w:cs="Poppins"/>
                <w:sz w:val="16"/>
                <w:szCs w:val="16"/>
              </w:rPr>
            </w:pPr>
          </w:p>
        </w:tc>
      </w:tr>
      <w:tr w:rsidR="00AF4B55" w:rsidTr="00AF4B55" w14:paraId="7DCA0E1E" w14:textId="77777777">
        <w:trPr>
          <w:trHeight w:val="540"/>
        </w:trPr>
        <w:tc>
          <w:tcPr>
            <w:tcW w:w="2258" w:type="dxa"/>
            <w:vMerge w:val="restart"/>
            <w:shd w:val="clear" w:color="auto" w:fill="D9E2F3" w:themeFill="accent1" w:themeFillTint="33"/>
          </w:tcPr>
          <w:p w:rsidRPr="0022711B" w:rsidR="00AF4B55" w:rsidP="00AF4B55" w:rsidRDefault="00AF4B55" w14:paraId="1EC72557" w14:textId="387BF404">
            <w:pPr>
              <w:jc w:val="left"/>
              <w:rPr>
                <w:b/>
                <w:bCs/>
                <w:color w:val="000000" w:themeColor="text1"/>
              </w:rPr>
            </w:pPr>
            <w:r w:rsidRPr="00AF4B55">
              <w:rPr>
                <w:b/>
                <w:bCs/>
                <w:color w:val="000000" w:themeColor="text1"/>
              </w:rPr>
              <w:t xml:space="preserve">Compétences numériques et confiance numérique</w:t>
            </w:r>
          </w:p>
        </w:tc>
        <w:tc>
          <w:tcPr>
            <w:tcW w:w="2251" w:type="dxa"/>
            <w:shd w:val="clear" w:color="auto" w:fill="EDEDED" w:themeFill="accent3" w:themeFillTint="33"/>
          </w:tcPr>
          <w:p w:rsidRPr="00AF4B55" w:rsidR="00AF4B55" w:rsidP="00AF4B55" w:rsidRDefault="00AF4B55" w14:paraId="6413B021" w14:textId="100B48E0">
            <w:pPr>
              <w:jc w:val="left"/>
              <w:rPr>
                <w:rFonts w:cs="Poppins"/>
                <w:b/>
                <w:bCs/>
                <w:sz w:val="16"/>
                <w:szCs w:val="16"/>
              </w:rPr>
            </w:pPr>
            <w:r w:rsidRPr="00AF4B55">
              <w:rPr>
                <w:rFonts w:cs="Poppins"/>
                <w:b/>
                <w:bCs/>
                <w:sz w:val="16"/>
                <w:szCs w:val="16"/>
              </w:rPr>
              <w:t xml:space="preserve">Se familiariser avec les outils numériques</w:t>
            </w:r>
          </w:p>
        </w:tc>
        <w:tc>
          <w:tcPr>
            <w:tcW w:w="2251" w:type="dxa"/>
            <w:shd w:val="clear" w:color="auto" w:fill="EDEDED" w:themeFill="accent3" w:themeFillTint="33"/>
          </w:tcPr>
          <w:p w:rsidR="00AF4B55" w:rsidP="00AF4B55" w:rsidRDefault="008905E8" w14:paraId="7A6086EE" w14:textId="77777777">
            <w:pPr>
              <w:jc w:val="left"/>
              <w:rPr>
                <w:rFonts w:cs="Poppins"/>
                <w:sz w:val="16"/>
                <w:szCs w:val="16"/>
              </w:rPr>
            </w:pPr>
            <w:r>
              <w:rPr>
                <w:rFonts w:cs="Poppins"/>
                <w:sz w:val="16"/>
                <w:szCs w:val="16"/>
              </w:rPr>
              <w:t xml:space="preserve">Palette d'animations</w:t>
            </w:r>
          </w:p>
          <w:p w:rsidRPr="00AF4B55" w:rsidR="008905E8" w:rsidP="00AF4B55" w:rsidRDefault="008905E8" w14:paraId="6258CCD6" w14:textId="1B131BA0">
            <w:pPr>
              <w:jc w:val="left"/>
              <w:rPr>
                <w:rFonts w:cs="Poppins"/>
                <w:sz w:val="16"/>
                <w:szCs w:val="16"/>
              </w:rPr>
            </w:pPr>
            <w:r>
              <w:rPr>
                <w:rFonts w:cs="Poppins"/>
                <w:sz w:val="16"/>
                <w:szCs w:val="16"/>
              </w:rPr>
              <w:t xml:space="preserve">Jeu sérieux numérique</w:t>
            </w:r>
          </w:p>
        </w:tc>
        <w:tc>
          <w:tcPr>
            <w:tcW w:w="2252" w:type="dxa"/>
            <w:gridSpan w:val="2"/>
            <w:shd w:val="clear" w:color="auto" w:fill="EDEDED" w:themeFill="accent3" w:themeFillTint="33"/>
          </w:tcPr>
          <w:p w:rsidR="00AF4B55" w:rsidP="00AF4B55" w:rsidRDefault="008905E8" w14:paraId="44C2D455" w14:textId="77777777">
            <w:pPr>
              <w:jc w:val="left"/>
              <w:rPr>
                <w:rFonts w:cs="Poppins"/>
                <w:sz w:val="16"/>
                <w:szCs w:val="16"/>
              </w:rPr>
            </w:pPr>
            <w:r w:rsidRPr="008905E8">
              <w:rPr>
                <w:rFonts w:cs="Poppins"/>
                <w:sz w:val="16"/>
                <w:szCs w:val="16"/>
              </w:rPr>
              <w:t xml:space="preserve">Ces deux outils offrent une expérience numérique ludique et sans pression.</w:t>
            </w:r>
          </w:p>
          <w:p w:rsidRPr="00AF4B55" w:rsidR="008905E8" w:rsidP="00AF4B55" w:rsidRDefault="008905E8" w14:paraId="7BC98A42" w14:textId="015F7553">
            <w:pPr>
              <w:jc w:val="left"/>
              <w:rPr>
                <w:rFonts w:cs="Poppins"/>
                <w:sz w:val="16"/>
                <w:szCs w:val="16"/>
              </w:rPr>
            </w:pPr>
          </w:p>
        </w:tc>
      </w:tr>
      <w:tr w:rsidR="00AF4B55" w:rsidTr="00AF4B55" w14:paraId="722A8D32" w14:textId="77777777">
        <w:trPr>
          <w:trHeight w:val="540"/>
        </w:trPr>
        <w:tc>
          <w:tcPr>
            <w:tcW w:w="2258" w:type="dxa"/>
            <w:vMerge/>
            <w:shd w:val="clear" w:color="auto" w:fill="D9E2F3" w:themeFill="accent1" w:themeFillTint="33"/>
          </w:tcPr>
          <w:p w:rsidRPr="00AF4B55" w:rsidR="00AF4B55" w:rsidP="00AF4B55" w:rsidRDefault="00AF4B55" w14:paraId="516F6319" w14:textId="77777777">
            <w:pPr>
              <w:jc w:val="left"/>
              <w:rPr>
                <w:b/>
                <w:bCs/>
                <w:color w:val="000000" w:themeColor="text1"/>
              </w:rPr>
            </w:pPr>
          </w:p>
        </w:tc>
        <w:tc>
          <w:tcPr>
            <w:tcW w:w="2251" w:type="dxa"/>
          </w:tcPr>
          <w:p w:rsidRPr="00AF4B55" w:rsidR="00AF4B55" w:rsidP="00AF4B55" w:rsidRDefault="00AF4B55" w14:paraId="5210FB1F" w14:textId="38D18CEC">
            <w:pPr>
              <w:jc w:val="left"/>
              <w:rPr>
                <w:rFonts w:cs="Poppins"/>
                <w:b/>
                <w:bCs/>
                <w:sz w:val="16"/>
                <w:szCs w:val="16"/>
              </w:rPr>
            </w:pPr>
            <w:r w:rsidRPr="00AF4B55">
              <w:rPr>
                <w:rFonts w:cs="Poppins"/>
                <w:b/>
                <w:bCs/>
                <w:sz w:val="16"/>
                <w:szCs w:val="16"/>
              </w:rPr>
              <w:t xml:space="preserve">Naviguez dans des contenus éducatifs multimédias</w:t>
            </w:r>
          </w:p>
        </w:tc>
        <w:tc>
          <w:tcPr>
            <w:tcW w:w="2251" w:type="dxa"/>
          </w:tcPr>
          <w:p w:rsidR="00AF4B55" w:rsidP="00AF4B55" w:rsidRDefault="008905E8" w14:paraId="2E679A3B" w14:textId="77777777">
            <w:pPr>
              <w:jc w:val="left"/>
              <w:rPr>
                <w:rFonts w:cs="Poppins"/>
                <w:sz w:val="16"/>
                <w:szCs w:val="16"/>
              </w:rPr>
            </w:pPr>
            <w:r>
              <w:rPr>
                <w:rFonts w:cs="Poppins"/>
                <w:sz w:val="16"/>
                <w:szCs w:val="16"/>
              </w:rPr>
              <w:t xml:space="preserve">Livre audio/podcast</w:t>
            </w:r>
          </w:p>
          <w:p w:rsidRPr="00AF4B55" w:rsidR="008905E8" w:rsidP="00AF4B55" w:rsidRDefault="008905E8" w14:paraId="707EAC26" w14:textId="19568CF4">
            <w:pPr>
              <w:jc w:val="left"/>
              <w:rPr>
                <w:rFonts w:cs="Poppins"/>
                <w:sz w:val="16"/>
                <w:szCs w:val="16"/>
              </w:rPr>
            </w:pPr>
            <w:r>
              <w:rPr>
                <w:rFonts w:cs="Poppins"/>
                <w:sz w:val="16"/>
                <w:szCs w:val="16"/>
              </w:rPr>
              <w:t xml:space="preserve">Palette d'animation</w:t>
            </w:r>
          </w:p>
        </w:tc>
        <w:tc>
          <w:tcPr>
            <w:tcW w:w="2252" w:type="dxa"/>
            <w:gridSpan w:val="2"/>
          </w:tcPr>
          <w:p w:rsidRPr="00AF4B55" w:rsidR="00AF4B55" w:rsidP="00AF4B55" w:rsidRDefault="008905E8" w14:paraId="39399C36" w14:textId="2FAF1E9C">
            <w:pPr>
              <w:jc w:val="left"/>
              <w:rPr>
                <w:rFonts w:cs="Poppins"/>
                <w:sz w:val="16"/>
                <w:szCs w:val="16"/>
              </w:rPr>
            </w:pPr>
            <w:r w:rsidRPr="008905E8">
              <w:rPr>
                <w:rFonts w:cs="Poppins"/>
                <w:sz w:val="16"/>
                <w:szCs w:val="16"/>
              </w:rPr>
              <w:t xml:space="preserve">Développe la capacité à consommer et à passer d'un format numérique à l'autre.</w:t>
            </w:r>
          </w:p>
        </w:tc>
      </w:tr>
      <w:tr w:rsidR="00AF4B55" w:rsidTr="00AF4B55" w14:paraId="1524CB20" w14:textId="77777777">
        <w:trPr>
          <w:trHeight w:val="360"/>
        </w:trPr>
        <w:tc>
          <w:tcPr>
            <w:tcW w:w="2258" w:type="dxa"/>
            <w:vMerge w:val="restart"/>
            <w:shd w:val="clear" w:color="auto" w:fill="D9E2F3" w:themeFill="accent1" w:themeFillTint="33"/>
          </w:tcPr>
          <w:p w:rsidRPr="0022711B" w:rsidR="00AF4B55" w:rsidP="00AF4B55" w:rsidRDefault="00AF4B55" w14:paraId="3456771E" w14:textId="158B98C4">
            <w:pPr>
              <w:jc w:val="left"/>
              <w:rPr>
                <w:b/>
                <w:bCs/>
                <w:color w:val="000000" w:themeColor="text1"/>
              </w:rPr>
            </w:pPr>
            <w:r w:rsidRPr="00AF4B55">
              <w:rPr>
                <w:b/>
                <w:bCs/>
                <w:color w:val="000000" w:themeColor="text1"/>
              </w:rPr>
              <w:t xml:space="preserve">Réflexion et développement personnel</w:t>
            </w:r>
          </w:p>
        </w:tc>
        <w:tc>
          <w:tcPr>
            <w:tcW w:w="2251" w:type="dxa"/>
            <w:shd w:val="clear" w:color="auto" w:fill="EDEDED" w:themeFill="accent3" w:themeFillTint="33"/>
          </w:tcPr>
          <w:p w:rsidRPr="00AF4B55" w:rsidR="00AF4B55" w:rsidP="00AF4B55" w:rsidRDefault="00AF4B55" w14:paraId="5401ED6C" w14:textId="56B12894">
            <w:pPr>
              <w:jc w:val="left"/>
              <w:rPr>
                <w:rFonts w:cs="Poppins"/>
                <w:b/>
                <w:bCs/>
                <w:sz w:val="16"/>
                <w:szCs w:val="16"/>
              </w:rPr>
            </w:pPr>
            <w:r w:rsidRPr="00AF4B55">
              <w:rPr>
                <w:rFonts w:cs="Poppins"/>
                <w:b/>
                <w:bCs/>
                <w:sz w:val="16"/>
                <w:szCs w:val="16"/>
              </w:rPr>
              <w:t xml:space="preserve">Réfléchir à ses forces et faiblesses personnelles</w:t>
            </w:r>
          </w:p>
        </w:tc>
        <w:tc>
          <w:tcPr>
            <w:tcW w:w="2251" w:type="dxa"/>
            <w:shd w:val="clear" w:color="auto" w:fill="EDEDED" w:themeFill="accent3" w:themeFillTint="33"/>
          </w:tcPr>
          <w:p w:rsidRPr="00AF4B55" w:rsidR="00AF4B55" w:rsidP="00AF4B55" w:rsidRDefault="008905E8" w14:paraId="68FE3AB9" w14:textId="564906DC">
            <w:pPr>
              <w:jc w:val="left"/>
              <w:rPr>
                <w:rFonts w:cs="Poppins"/>
                <w:sz w:val="16"/>
                <w:szCs w:val="16"/>
              </w:rPr>
            </w:pPr>
            <w:r>
              <w:rPr>
                <w:rFonts w:cs="Poppins"/>
                <w:sz w:val="16"/>
                <w:szCs w:val="16"/>
              </w:rPr>
              <w:t xml:space="preserve">Livre audio/Podcast</w:t>
            </w:r>
          </w:p>
        </w:tc>
        <w:tc>
          <w:tcPr>
            <w:tcW w:w="2252" w:type="dxa"/>
            <w:gridSpan w:val="2"/>
            <w:shd w:val="clear" w:color="auto" w:fill="EDEDED" w:themeFill="accent3" w:themeFillTint="33"/>
          </w:tcPr>
          <w:p w:rsidR="00AF4B55" w:rsidP="00AF4B55" w:rsidRDefault="008905E8" w14:paraId="3D7F6A2C" w14:textId="77777777">
            <w:pPr>
              <w:jc w:val="left"/>
              <w:rPr>
                <w:rFonts w:cs="Poppins"/>
                <w:sz w:val="16"/>
                <w:szCs w:val="16"/>
              </w:rPr>
            </w:pPr>
            <w:r w:rsidRPr="008905E8">
              <w:rPr>
                <w:rFonts w:cs="Poppins"/>
                <w:sz w:val="16"/>
                <w:szCs w:val="16"/>
              </w:rPr>
              <w:t xml:space="preserve">Les histoires audio stimulent l'introspection et la connexion émotionnelle.</w:t>
            </w:r>
          </w:p>
          <w:p w:rsidRPr="00AF4B55" w:rsidR="008905E8" w:rsidP="00AF4B55" w:rsidRDefault="008905E8" w14:paraId="39C6A7EC" w14:textId="310E36E8">
            <w:pPr>
              <w:jc w:val="left"/>
              <w:rPr>
                <w:rFonts w:cs="Poppins"/>
                <w:sz w:val="16"/>
                <w:szCs w:val="16"/>
              </w:rPr>
            </w:pPr>
          </w:p>
        </w:tc>
      </w:tr>
      <w:tr w:rsidR="00AF4B55" w:rsidTr="00A161A0" w14:paraId="16C5EE89" w14:textId="77777777">
        <w:trPr>
          <w:trHeight w:val="360"/>
        </w:trPr>
        <w:tc>
          <w:tcPr>
            <w:tcW w:w="2258" w:type="dxa"/>
            <w:vMerge/>
            <w:shd w:val="clear" w:color="auto" w:fill="D9E2F3" w:themeFill="accent1" w:themeFillTint="33"/>
          </w:tcPr>
          <w:p w:rsidRPr="00AF4B55" w:rsidR="00AF4B55" w:rsidP="00AF4B55" w:rsidRDefault="00AF4B55" w14:paraId="5C1EE30B" w14:textId="77777777">
            <w:pPr>
              <w:jc w:val="left"/>
              <w:rPr>
                <w:b/>
                <w:bCs/>
                <w:color w:val="000000" w:themeColor="text1"/>
              </w:rPr>
            </w:pPr>
          </w:p>
        </w:tc>
        <w:tc>
          <w:tcPr>
            <w:tcW w:w="2251" w:type="dxa"/>
          </w:tcPr>
          <w:p w:rsidRPr="00AF4B55" w:rsidR="00AF4B55" w:rsidP="00AF4B55" w:rsidRDefault="00AF4B55" w14:paraId="0BB19664" w14:textId="2BBC19BF">
            <w:pPr>
              <w:jc w:val="left"/>
              <w:rPr>
                <w:rFonts w:cs="Poppins"/>
                <w:b/>
                <w:bCs/>
                <w:sz w:val="16"/>
                <w:szCs w:val="16"/>
              </w:rPr>
            </w:pPr>
            <w:r w:rsidRPr="00AF4B55">
              <w:rPr>
                <w:rFonts w:cs="Poppins"/>
                <w:b/>
                <w:bCs/>
                <w:sz w:val="16"/>
                <w:szCs w:val="16"/>
              </w:rPr>
              <w:t xml:space="preserve">Tirer les leçons de ses erreurs et analyser les résultats</w:t>
            </w:r>
          </w:p>
        </w:tc>
        <w:tc>
          <w:tcPr>
            <w:tcW w:w="2251" w:type="dxa"/>
          </w:tcPr>
          <w:p w:rsidRPr="00AF4B55" w:rsidR="00AF4B55" w:rsidP="00AF4B55" w:rsidRDefault="00AF4B55" w14:paraId="36E325B6" w14:textId="49AF35BB">
            <w:pPr>
              <w:jc w:val="left"/>
              <w:rPr>
                <w:rFonts w:cs="Poppins"/>
                <w:sz w:val="16"/>
                <w:szCs w:val="16"/>
              </w:rPr>
            </w:pPr>
            <w:r>
              <w:rPr>
                <w:rFonts w:cs="Poppins"/>
                <w:sz w:val="16"/>
                <w:szCs w:val="16"/>
              </w:rPr>
              <w:t xml:space="preserve">Jeu sérieux numérique</w:t>
            </w:r>
          </w:p>
        </w:tc>
        <w:tc>
          <w:tcPr>
            <w:tcW w:w="2252" w:type="dxa"/>
            <w:gridSpan w:val="2"/>
          </w:tcPr>
          <w:p w:rsidR="00AF4B55" w:rsidP="00AF4B55" w:rsidRDefault="008905E8" w14:paraId="45650FC6" w14:textId="77777777">
            <w:pPr>
              <w:jc w:val="left"/>
              <w:rPr>
                <w:rFonts w:cs="Poppins"/>
                <w:sz w:val="16"/>
                <w:szCs w:val="16"/>
              </w:rPr>
            </w:pPr>
            <w:r w:rsidRPr="008905E8">
              <w:rPr>
                <w:rFonts w:cs="Poppins"/>
                <w:sz w:val="16"/>
                <w:szCs w:val="16"/>
              </w:rPr>
              <w:t xml:space="preserve">Le jeu fournit un retour immédiat et propose des scénarios d'échec sans risque.</w:t>
            </w:r>
          </w:p>
          <w:p w:rsidRPr="00AF4B55" w:rsidR="008905E8" w:rsidP="00AF4B55" w:rsidRDefault="008905E8" w14:paraId="27F901C7" w14:textId="466415B7">
            <w:pPr>
              <w:jc w:val="left"/>
              <w:rPr>
                <w:rFonts w:cs="Poppins"/>
                <w:sz w:val="16"/>
                <w:szCs w:val="16"/>
              </w:rPr>
            </w:pPr>
          </w:p>
        </w:tc>
      </w:tr>
      <w:tr w:rsidR="00AF4B55" w:rsidTr="00AF4B55" w14:paraId="757C3DA6" w14:textId="77777777">
        <w:trPr>
          <w:trHeight w:val="360"/>
        </w:trPr>
        <w:tc>
          <w:tcPr>
            <w:tcW w:w="2258" w:type="dxa"/>
            <w:vMerge w:val="restart"/>
            <w:shd w:val="clear" w:color="auto" w:fill="D9E2F3" w:themeFill="accent1" w:themeFillTint="33"/>
          </w:tcPr>
          <w:p w:rsidRPr="0022711B" w:rsidR="00AF4B55" w:rsidP="00AF4B55" w:rsidRDefault="00AF4B55" w14:paraId="54C7DD61" w14:textId="2862A2EB">
            <w:pPr>
              <w:jc w:val="left"/>
              <w:rPr>
                <w:b/>
                <w:bCs/>
                <w:color w:val="000000" w:themeColor="text1"/>
              </w:rPr>
            </w:pPr>
            <w:r w:rsidRPr="00AF4B55">
              <w:rPr>
                <w:b/>
                <w:bCs/>
                <w:color w:val="000000" w:themeColor="text1"/>
              </w:rPr>
              <w:t xml:space="preserve">Inclusion et accessibilité</w:t>
            </w:r>
          </w:p>
        </w:tc>
        <w:tc>
          <w:tcPr>
            <w:tcW w:w="2251" w:type="dxa"/>
            <w:shd w:val="clear" w:color="auto" w:fill="EDEDED" w:themeFill="accent3" w:themeFillTint="33"/>
          </w:tcPr>
          <w:p w:rsidRPr="00AF4B55" w:rsidR="00AF4B55" w:rsidP="00AF4B55" w:rsidRDefault="00AF4B55" w14:paraId="6F176BD0" w14:textId="4B5ABF7E">
            <w:pPr>
              <w:jc w:val="left"/>
              <w:rPr>
                <w:rFonts w:cs="Poppins"/>
                <w:b/>
                <w:bCs/>
                <w:sz w:val="16"/>
                <w:szCs w:val="16"/>
              </w:rPr>
            </w:pPr>
            <w:r w:rsidRPr="00AF4B55">
              <w:rPr>
                <w:rFonts w:cs="Poppins"/>
                <w:b/>
                <w:bCs/>
                <w:sz w:val="16"/>
                <w:szCs w:val="16"/>
              </w:rPr>
              <w:t xml:space="preserve">Combler les lacunes en matière d'alphabétisation</w:t>
            </w:r>
          </w:p>
        </w:tc>
        <w:tc>
          <w:tcPr>
            <w:tcW w:w="2251" w:type="dxa"/>
            <w:shd w:val="clear" w:color="auto" w:fill="EDEDED" w:themeFill="accent3" w:themeFillTint="33"/>
          </w:tcPr>
          <w:p w:rsidR="00AF4B55" w:rsidP="00AF4B55" w:rsidRDefault="008905E8" w14:paraId="4397670F" w14:textId="77777777">
            <w:pPr>
              <w:jc w:val="left"/>
              <w:rPr>
                <w:rFonts w:cs="Poppins"/>
                <w:sz w:val="16"/>
                <w:szCs w:val="16"/>
              </w:rPr>
            </w:pPr>
            <w:r>
              <w:rPr>
                <w:rFonts w:cs="Poppins"/>
                <w:sz w:val="16"/>
                <w:szCs w:val="16"/>
              </w:rPr>
              <w:t xml:space="preserve">Livre audio/Podcast</w:t>
            </w:r>
          </w:p>
          <w:p w:rsidRPr="00AF4B55" w:rsidR="008905E8" w:rsidP="00AF4B55" w:rsidRDefault="008905E8" w14:paraId="708FF6FB" w14:textId="50FB2CA9">
            <w:pPr>
              <w:jc w:val="left"/>
              <w:rPr>
                <w:rFonts w:cs="Poppins"/>
                <w:sz w:val="16"/>
                <w:szCs w:val="16"/>
              </w:rPr>
            </w:pPr>
            <w:r>
              <w:rPr>
                <w:rFonts w:cs="Poppins"/>
                <w:sz w:val="16"/>
                <w:szCs w:val="16"/>
              </w:rPr>
              <w:t xml:space="preserve">Palette d'animation</w:t>
            </w:r>
          </w:p>
        </w:tc>
        <w:tc>
          <w:tcPr>
            <w:tcW w:w="2252" w:type="dxa"/>
            <w:gridSpan w:val="2"/>
            <w:shd w:val="clear" w:color="auto" w:fill="EDEDED" w:themeFill="accent3" w:themeFillTint="33"/>
          </w:tcPr>
          <w:p w:rsidR="00AF4B55" w:rsidP="00AF4B55" w:rsidRDefault="008905E8" w14:paraId="70EAFBF0" w14:textId="77777777">
            <w:pPr>
              <w:jc w:val="left"/>
              <w:rPr>
                <w:rFonts w:cs="Poppins"/>
                <w:sz w:val="16"/>
                <w:szCs w:val="16"/>
              </w:rPr>
            </w:pPr>
            <w:r w:rsidRPr="008905E8">
              <w:rPr>
                <w:rFonts w:cs="Poppins"/>
                <w:sz w:val="16"/>
                <w:szCs w:val="16"/>
              </w:rPr>
              <w:t xml:space="preserve">Les formats allégés en texte et accessibles visuellement/auditivement contribuent à réduire les obstacles.</w:t>
            </w:r>
          </w:p>
          <w:p w:rsidRPr="00AF4B55" w:rsidR="008905E8" w:rsidP="00AF4B55" w:rsidRDefault="008905E8" w14:paraId="21EF5428" w14:textId="251BD3DF">
            <w:pPr>
              <w:jc w:val="left"/>
              <w:rPr>
                <w:rFonts w:cs="Poppins"/>
                <w:sz w:val="16"/>
                <w:szCs w:val="16"/>
              </w:rPr>
            </w:pPr>
          </w:p>
        </w:tc>
      </w:tr>
      <w:tr w:rsidR="00AF4B55" w:rsidTr="0040397E" w14:paraId="3D2DC79D" w14:textId="77777777">
        <w:trPr>
          <w:trHeight w:val="360"/>
        </w:trPr>
        <w:tc>
          <w:tcPr>
            <w:tcW w:w="2258" w:type="dxa"/>
            <w:vMerge/>
            <w:shd w:val="clear" w:color="auto" w:fill="D9E2F3" w:themeFill="accent1" w:themeFillTint="33"/>
          </w:tcPr>
          <w:p w:rsidRPr="00AF4B55" w:rsidR="00AF4B55" w:rsidP="0022711B" w:rsidRDefault="00AF4B55" w14:paraId="23AF112B" w14:textId="77777777">
            <w:pPr>
              <w:rPr>
                <w:b/>
                <w:bCs/>
                <w:color w:val="000000" w:themeColor="text1"/>
              </w:rPr>
            </w:pPr>
          </w:p>
        </w:tc>
        <w:tc>
          <w:tcPr>
            <w:tcW w:w="2251" w:type="dxa"/>
          </w:tcPr>
          <w:p w:rsidRPr="00AF4B55" w:rsidR="00AF4B55" w:rsidP="00AF4B55" w:rsidRDefault="00AF4B55" w14:paraId="4966467C" w14:textId="40A0D511">
            <w:pPr>
              <w:jc w:val="left"/>
              <w:rPr>
                <w:rFonts w:cs="Poppins"/>
                <w:b/>
                <w:bCs/>
                <w:sz w:val="16"/>
                <w:szCs w:val="16"/>
              </w:rPr>
            </w:pPr>
            <w:r w:rsidRPr="00AF4B55">
              <w:rPr>
                <w:rFonts w:cs="Poppins"/>
                <w:b/>
                <w:bCs/>
                <w:sz w:val="16"/>
                <w:szCs w:val="16"/>
              </w:rPr>
              <w:t xml:space="preserve">Adapter l'apprentissage à des groupes aux capacités variées</w:t>
            </w:r>
          </w:p>
        </w:tc>
        <w:tc>
          <w:tcPr>
            <w:tcW w:w="2251" w:type="dxa"/>
          </w:tcPr>
          <w:p w:rsidR="00AF4B55" w:rsidP="00AF4B55" w:rsidRDefault="008905E8" w14:paraId="1E1A827D" w14:textId="77777777">
            <w:pPr>
              <w:jc w:val="left"/>
              <w:rPr>
                <w:rFonts w:cs="Poppins"/>
                <w:sz w:val="16"/>
                <w:szCs w:val="16"/>
              </w:rPr>
            </w:pPr>
            <w:r>
              <w:rPr>
                <w:rFonts w:cs="Poppins"/>
                <w:sz w:val="16"/>
                <w:szCs w:val="16"/>
              </w:rPr>
              <w:t xml:space="preserve">Livre audio/Podcast</w:t>
            </w:r>
          </w:p>
          <w:p w:rsidR="008905E8" w:rsidP="00AF4B55" w:rsidRDefault="008905E8" w14:paraId="7D96C3C6" w14:textId="77777777">
            <w:pPr>
              <w:jc w:val="left"/>
              <w:rPr>
                <w:rFonts w:cs="Poppins"/>
                <w:sz w:val="16"/>
                <w:szCs w:val="16"/>
              </w:rPr>
            </w:pPr>
            <w:r>
              <w:rPr>
                <w:rFonts w:cs="Poppins"/>
                <w:sz w:val="16"/>
                <w:szCs w:val="16"/>
              </w:rPr>
              <w:t xml:space="preserve">Palette d'animations</w:t>
            </w:r>
          </w:p>
          <w:p w:rsidRPr="008905E8" w:rsidR="008905E8" w:rsidP="00AF4B55" w:rsidRDefault="008905E8" w14:paraId="73AAD22B" w14:textId="7EEFB305">
            <w:pPr>
              <w:jc w:val="left"/>
              <w:rPr>
                <w:rFonts w:cs="Poppins"/>
                <w:sz w:val="16"/>
                <w:szCs w:val="16"/>
              </w:rPr>
            </w:pPr>
            <w:r>
              <w:rPr>
                <w:rFonts w:cs="Poppins"/>
                <w:sz w:val="16"/>
                <w:szCs w:val="16"/>
              </w:rPr>
              <w:t xml:space="preserve">Jeu sérieux numérique</w:t>
            </w:r>
          </w:p>
        </w:tc>
        <w:tc>
          <w:tcPr>
            <w:tcW w:w="2252" w:type="dxa"/>
            <w:gridSpan w:val="2"/>
          </w:tcPr>
          <w:p w:rsidR="00AF4B55" w:rsidP="00AF4B55" w:rsidRDefault="008905E8" w14:paraId="37A82592" w14:textId="77777777">
            <w:pPr>
              <w:jc w:val="left"/>
              <w:rPr>
                <w:rFonts w:cs="Poppins"/>
                <w:sz w:val="16"/>
                <w:szCs w:val="16"/>
              </w:rPr>
            </w:pPr>
            <w:r w:rsidRPr="008905E8">
              <w:rPr>
                <w:rFonts w:cs="Poppins"/>
                <w:sz w:val="16"/>
                <w:szCs w:val="16"/>
              </w:rPr>
              <w:t xml:space="preserve">Chaque outil offre une modalité d'apprentissage alternative.</w:t>
            </w:r>
          </w:p>
          <w:p w:rsidRPr="008905E8" w:rsidR="008905E8" w:rsidP="00AF4B55" w:rsidRDefault="008905E8" w14:paraId="0E325D31" w14:textId="2977126F">
            <w:pPr>
              <w:jc w:val="left"/>
              <w:rPr>
                <w:rFonts w:cs="Poppins"/>
                <w:sz w:val="16"/>
                <w:szCs w:val="16"/>
              </w:rPr>
            </w:pPr>
          </w:p>
        </w:tc>
      </w:tr>
    </w:tbl>
    <w:p w:rsidRPr="0022711B" w:rsidR="0022711B" w:rsidP="0022711B" w:rsidRDefault="0022711B" w14:paraId="499BB6AB" w14:textId="77777777">
      <w:pPr>
        <w:rPr>
          <w:b/>
          <w:bCs/>
        </w:rPr>
      </w:pPr>
    </w:p>
    <w:p w:rsidR="00794E59" w:rsidP="00794E59" w:rsidRDefault="00794E59" w14:paraId="4DAAC526" w14:textId="77777777"/>
    <w:p w:rsidR="00D43DCC" w:rsidP="00794E59" w:rsidRDefault="00D43DCC" w14:paraId="5EC78BEC" w14:textId="77777777"/>
    <w:p w:rsidR="00D43DCC" w:rsidP="00794E59" w:rsidRDefault="00D43DCC" w14:paraId="66E3E33C" w14:textId="77777777"/>
    <w:p w:rsidR="00D43DCC" w:rsidP="00794E59" w:rsidRDefault="00D43DCC" w14:paraId="263198AC" w14:textId="77777777"/>
    <w:p w:rsidRPr="00D21AE9" w:rsidR="00DB069C" w:rsidP="00AA24FB" w:rsidRDefault="00D43DCC" w14:paraId="4ADD0856" w14:textId="5EDD30A7">
      <w:pPr>
        <w:pStyle w:val="Titre2"/>
        <w:rPr>
          <w:noProof w:val="0"/>
        </w:rPr>
      </w:pPr>
      <w:bookmarkStart w:name="_Toc214958868" w:id="53"/>
      <w:r w:rsidRPr="00D43DCC">
        <w:rPr>
          <w:noProof w:val="0"/>
        </w:rPr>
        <w:lastRenderedPageBreak/>
      </w:r>
      <w:r w:rsidRPr="00D43DCC">
        <w:rPr>
          <w:noProof w:val="0"/>
        </w:rPr>
        <w:t xml:space="preserve">Exemple de plan de session </w:t>
      </w:r>
      <w:r w:rsidRPr="00D21AE9" w:rsidR="008905E8">
        <w:rPr>
          <w:noProof w:val="0"/>
        </w:rPr>
        <w:t xml:space="preserve">: </w:t>
      </w:r>
      <w:r w:rsidRPr="008905E8" w:rsidR="008905E8">
        <w:rPr>
          <w:noProof w:val="0"/>
        </w:rPr>
        <w:t xml:space="preserve">Renforcer la motivation et la conscience entrepreneuriale</w:t>
      </w:r>
      <w:bookmarkEnd w:id="53"/>
    </w:p>
    <w:p w:rsidR="00C43EA8" w:rsidP="002C6813" w:rsidRDefault="00C43EA8" w14:paraId="1D01F0CC" w14:textId="77777777">
      <w:pPr>
        <w:rPr>
          <w:b/>
          <w:bCs/>
          <w:color w:val="000000" w:themeColor="text1"/>
        </w:rPr>
      </w:pPr>
    </w:p>
    <w:p w:rsidRPr="00C43EA8" w:rsidR="00C43EA8" w:rsidP="002C6813" w:rsidRDefault="00C43EA8" w14:paraId="155C2A1A" w14:textId="652379BB">
      <w:pPr>
        <w:rPr>
          <w:b/>
          <w:bCs/>
          <w:color w:val="000000" w:themeColor="text1"/>
          <w:sz w:val="28"/>
          <w:szCs w:val="28"/>
        </w:rPr>
      </w:pPr>
      <w:r w:rsidRPr="00C43EA8">
        <w:rPr>
          <w:b/>
          <w:bCs/>
          <w:color w:val="000000" w:themeColor="text1"/>
          <w:sz w:val="28"/>
          <w:szCs w:val="28"/>
        </w:rPr>
        <w:t xml:space="preserve">Explorer l'entrepreneuriat à travers le serious game numérique YouLead</w:t>
      </w:r>
    </w:p>
    <w:p w:rsidR="00C43EA8" w:rsidP="002C6813" w:rsidRDefault="00C43EA8" w14:paraId="5B3DCD57" w14:textId="0D11C4BA">
      <w:pPr>
        <w:rPr>
          <w:b/>
          <w:bCs/>
          <w:color w:val="000000" w:themeColor="text1"/>
        </w:rPr>
      </w:pPr>
      <w:r>
        <w:rPr>
          <w:b/>
          <w:bCs/>
          <w:color w:val="000000" w:themeColor="text1"/>
        </w:rPr>
        <w:t xml:space="preserve">Durée : </w:t>
      </w:r>
      <w:r w:rsidRPr="00C43EA8">
        <w:rPr>
          <w:color w:val="000000" w:themeColor="text1"/>
        </w:rPr>
        <w:t xml:space="preserve">environ 90 à 120 minutes</w:t>
      </w:r>
    </w:p>
    <w:p w:rsidRPr="00C43EA8" w:rsidR="00C43EA8" w:rsidP="002C6813" w:rsidRDefault="00D43DCC" w14:paraId="05E4C088" w14:textId="37CA6E57">
      <w:pPr>
        <w:rPr>
          <w:b/>
          <w:bCs/>
          <w:color w:val="000000" w:themeColor="text1"/>
        </w:rPr>
      </w:pPr>
      <w:r>
        <w:rPr>
          <w:b/>
          <w:bCs/>
          <w:color w:val="000000" w:themeColor="text1"/>
        </w:rPr>
        <w:t xml:space="preserve">Contexte et groupe cible </w:t>
      </w:r>
      <w:r w:rsidR="00C43EA8">
        <w:rPr>
          <w:b/>
          <w:bCs/>
          <w:color w:val="000000" w:themeColor="text1"/>
        </w:rPr>
        <w:t xml:space="preserve">: </w:t>
      </w:r>
      <w:r w:rsidRPr="00C43EA8" w:rsidR="00C43EA8">
        <w:rPr>
          <w:color w:val="000000" w:themeColor="text1"/>
        </w:rPr>
        <w:t xml:space="preserve">jeunes défavorisés âgés de 16 à 25 ans</w:t>
      </w:r>
      <w:r w:rsidR="00C43EA8">
        <w:rPr>
          <w:color w:val="000000" w:themeColor="text1"/>
        </w:rPr>
        <w:t xml:space="preserve">.</w:t>
      </w:r>
    </w:p>
    <w:p w:rsidR="00D43DCC" w:rsidP="002C6813" w:rsidRDefault="00D43DCC" w14:paraId="6737E39A" w14:textId="74333C3C">
      <w:pPr>
        <w:rPr>
          <w:b/>
          <w:bCs/>
          <w:color w:val="000000" w:themeColor="text1"/>
        </w:rPr>
      </w:pPr>
      <w:r>
        <w:rPr>
          <w:b/>
          <w:bCs/>
          <w:color w:val="000000" w:themeColor="text1"/>
        </w:rPr>
        <w:t xml:space="preserve">Objectif</w:t>
      </w:r>
      <w:r w:rsidR="002231AD">
        <w:rPr>
          <w:b/>
          <w:bCs/>
          <w:color w:val="000000" w:themeColor="text1"/>
        </w:rPr>
        <w:t xml:space="preserve">(</w:t>
      </w:r>
      <w:r>
        <w:rPr>
          <w:b/>
          <w:bCs/>
          <w:color w:val="000000" w:themeColor="text1"/>
        </w:rPr>
        <w:t xml:space="preserve">s</w:t>
      </w:r>
      <w:r w:rsidR="002231AD">
        <w:rPr>
          <w:b/>
          <w:bCs/>
          <w:color w:val="000000" w:themeColor="text1"/>
        </w:rPr>
        <w:t xml:space="preserve">) </w:t>
      </w:r>
      <w:r>
        <w:rPr>
          <w:b/>
          <w:bCs/>
          <w:color w:val="000000" w:themeColor="text1"/>
        </w:rPr>
        <w:t xml:space="preserve">pédagogique(s)</w:t>
      </w:r>
    </w:p>
    <w:p w:rsidR="002231AD" w:rsidRDefault="002231AD" w14:paraId="7F3A81D4" w14:textId="750374F1">
      <w:pPr>
        <w:pStyle w:val="Paragraphedeliste"/>
        <w:numPr>
          <w:ilvl w:val="0"/>
          <w:numId w:val="91"/>
        </w:numPr>
      </w:pPr>
      <w:r>
        <w:t xml:space="preserve">Comprendre les concepts clés de l'entrepreneuriat tels que la planification d'entreprise, l'étude de marché, l'évaluation des risques et les bases financières.</w:t>
      </w:r>
    </w:p>
    <w:p w:rsidR="002231AD" w:rsidRDefault="002231AD" w14:paraId="76D6D816" w14:textId="3C705828">
      <w:pPr>
        <w:pStyle w:val="Paragraphedeliste"/>
        <w:numPr>
          <w:ilvl w:val="0"/>
          <w:numId w:val="91"/>
        </w:numPr>
      </w:pPr>
      <w:r>
        <w:t xml:space="preserve">Développer des compétences en matière de résolution de problèmes, de créativité et de prise de décision dans un contexte entrepreneurial.</w:t>
      </w:r>
    </w:p>
    <w:p w:rsidR="002231AD" w:rsidRDefault="002231AD" w14:paraId="70193348" w14:textId="7B5A5BB1">
      <w:pPr>
        <w:pStyle w:val="Paragraphedeliste"/>
        <w:numPr>
          <w:ilvl w:val="0"/>
          <w:numId w:val="91"/>
        </w:numPr>
      </w:pPr>
      <w:r>
        <w:t xml:space="preserve">Acquérir de l'expérience dans l'application de la pensée entrepreneuriale grâce à des simulations numériques et à l'apprentissage ludique.</w:t>
      </w:r>
    </w:p>
    <w:p w:rsidR="002231AD" w:rsidRDefault="002231AD" w14:paraId="23D802DE" w14:textId="1B47FBDE">
      <w:pPr>
        <w:pStyle w:val="Paragraphedeliste"/>
        <w:numPr>
          <w:ilvl w:val="0"/>
          <w:numId w:val="91"/>
        </w:numPr>
      </w:pPr>
      <w:r>
        <w:t xml:space="preserve">Développer la résilience et les capacités de réflexion pour analyser et tirer les leçons des succès et des échecs.</w:t>
      </w:r>
    </w:p>
    <w:p w:rsidR="00C43EA8" w:rsidRDefault="002231AD" w14:paraId="579B3E9C" w14:textId="30F2BABE">
      <w:pPr>
        <w:pStyle w:val="Paragraphedeliste"/>
        <w:numPr>
          <w:ilvl w:val="0"/>
          <w:numId w:val="91"/>
        </w:numPr>
      </w:pPr>
      <w:r>
        <w:t xml:space="preserve">Encourager la collaboration et l'apprentissage entre pairs tout en explorant les défis entrepreneuriaux</w:t>
      </w:r>
      <w:r w:rsidRPr="00C43EA8" w:rsidR="00C43EA8">
        <w:t xml:space="preserve">.</w:t>
      </w:r>
    </w:p>
    <w:p w:rsidR="002231AD" w:rsidP="002231AD" w:rsidRDefault="002231AD" w14:paraId="26238D4C" w14:textId="039DC376">
      <w:pPr>
        <w:rPr>
          <w:b/>
          <w:bCs/>
        </w:rPr>
      </w:pPr>
      <w:r w:rsidRPr="002231AD">
        <w:rPr>
          <w:b/>
          <w:bCs/>
        </w:rPr>
        <w:t xml:space="preserve">Résultats d'apprentissage</w:t>
      </w:r>
    </w:p>
    <w:p w:rsidRPr="006B2E14" w:rsidR="002231AD" w:rsidP="002231AD" w:rsidRDefault="002231AD" w14:paraId="394A8ED6" w14:textId="3445C2A4">
      <w:pPr>
        <w:rPr>
          <w:b/>
          <w:bCs/>
          <w:color w:val="4472C4" w:themeColor="accent1"/>
        </w:rPr>
      </w:pPr>
      <w:r w:rsidRPr="006B2E14">
        <w:rPr>
          <w:b/>
          <w:bCs/>
          <w:color w:val="4472C4" w:themeColor="accent1"/>
        </w:rPr>
        <w:t xml:space="preserve">À la fin de l'activité, les participants seront capables de :</w:t>
      </w:r>
    </w:p>
    <w:p w:rsidR="002231AD" w:rsidRDefault="002231AD" w14:paraId="4620F957" w14:textId="65C36423">
      <w:pPr>
        <w:pStyle w:val="Paragraphedeliste"/>
        <w:numPr>
          <w:ilvl w:val="0"/>
          <w:numId w:val="98"/>
        </w:numPr>
      </w:pPr>
      <w:r>
        <w:t xml:space="preserve">Identifier et analyser les défis courants auxquels sont confrontés les jeunes entrepreneurs.</w:t>
      </w:r>
    </w:p>
    <w:p w:rsidR="002231AD" w:rsidRDefault="002231AD" w14:paraId="7823F3C6" w14:textId="285A55F8">
      <w:pPr>
        <w:pStyle w:val="Paragraphedeliste"/>
        <w:numPr>
          <w:ilvl w:val="0"/>
          <w:numId w:val="98"/>
        </w:numPr>
      </w:pPr>
      <w:r>
        <w:t xml:space="preserve">Démontrer leur capacité à prendre des décisions éclairées dans des scénarios commerciaux simulés.</w:t>
      </w:r>
    </w:p>
    <w:p w:rsidR="002231AD" w:rsidRDefault="002231AD" w14:paraId="164BFA07" w14:textId="719F2FDA">
      <w:pPr>
        <w:pStyle w:val="Paragraphedeliste"/>
        <w:numPr>
          <w:ilvl w:val="0"/>
          <w:numId w:val="98"/>
        </w:numPr>
      </w:pPr>
      <w:r>
        <w:t xml:space="preserve">Appliquer des concepts entrepreneuriaux dans l'environnement du jeu sérieux numérique.</w:t>
      </w:r>
    </w:p>
    <w:p w:rsidR="002231AD" w:rsidRDefault="002231AD" w14:paraId="3654C7F6" w14:textId="41F65B40">
      <w:pPr>
        <w:pStyle w:val="Paragraphedeliste"/>
        <w:numPr>
          <w:ilvl w:val="0"/>
          <w:numId w:val="98"/>
        </w:numPr>
      </w:pPr>
      <w:r>
        <w:lastRenderedPageBreak/>
      </w:r>
      <w:r>
        <w:t xml:space="preserve">Réfléchir de manière critique à leurs choix et aux résultats obtenus, en identifiant les leçons à tirer pour une application dans le monde réel.</w:t>
      </w:r>
    </w:p>
    <w:p w:rsidR="002231AD" w:rsidRDefault="006B2E14" w14:paraId="1342BA07" w14:textId="0B6610E4">
      <w:pPr>
        <w:pStyle w:val="Paragraphedeliste"/>
        <w:numPr>
          <w:ilvl w:val="0"/>
          <w:numId w:val="98"/>
        </w:numPr>
      </w:pPr>
      <w:r w:rsidR="002231AD">
        <w:t xml:space="preserve">Faire preuve d'un engagement, d'une confiance et d'une motivation accrus pour explorer davantage l'entrepreneuriat.</w:t>
      </w:r>
    </w:p>
    <w:p w:rsidRPr="00C43EA8" w:rsidR="002231AD" w:rsidRDefault="006B2E14" w14:paraId="42628F36" w14:textId="0BBC269B">
      <w:pPr>
        <w:pStyle w:val="Paragraphedeliste"/>
        <w:numPr>
          <w:ilvl w:val="0"/>
          <w:numId w:val="98"/>
        </w:numPr>
      </w:pPr>
      <w:r w:rsidR="002231AD">
        <w:t xml:space="preserve">Formuler au moins une idée ou un projet réalisable qu'ils pourraient mettre en œuvre dans la vie réelle.</w:t>
      </w:r>
    </w:p>
    <w:p w:rsidR="00D43DCC" w:rsidP="002C6813" w:rsidRDefault="00D43DCC" w14:paraId="742D2E45" w14:textId="45D6AC42">
      <w:pPr>
        <w:rPr>
          <w:b/>
          <w:bCs/>
          <w:color w:val="000000" w:themeColor="text1"/>
        </w:rPr>
      </w:pPr>
      <w:r>
        <w:rPr>
          <w:b/>
          <w:bCs/>
          <w:color w:val="000000" w:themeColor="text1"/>
        </w:rPr>
        <w:t xml:space="preserve">Structure de la session</w:t>
      </w:r>
    </w:p>
    <w:p w:rsidRPr="00C43EA8" w:rsidR="00C43EA8" w:rsidP="00C43EA8" w:rsidRDefault="00C43EA8" w14:paraId="2BDAA830" w14:textId="387451E9">
      <w:pPr>
        <w:rPr>
          <w:b/>
          <w:bCs/>
          <w:color w:val="4472C4" w:themeColor="accent1"/>
        </w:rPr>
      </w:pPr>
      <w:r w:rsidRPr="00C43EA8">
        <w:rPr>
          <w:b/>
          <w:bCs/>
          <w:color w:val="4472C4" w:themeColor="accent1"/>
        </w:rPr>
        <w:t xml:space="preserve">Étape 1 – </w:t>
      </w:r>
      <w:r w:rsidRPr="00BB3E4E" w:rsidR="00BB3E4E">
        <w:rPr>
          <w:b/>
          <w:bCs/>
          <w:color w:val="4472C4" w:themeColor="accent1"/>
        </w:rPr>
        <w:t xml:space="preserve">Accueil et introduction </w:t>
      </w:r>
      <w:r w:rsidRPr="00C43EA8">
        <w:rPr>
          <w:b/>
          <w:bCs/>
          <w:color w:val="4472C4" w:themeColor="accent1"/>
        </w:rPr>
        <w:t xml:space="preserve">(10 minutes)</w:t>
      </w:r>
    </w:p>
    <w:p w:rsidRPr="00BB3E4E" w:rsidR="00BB3E4E" w:rsidRDefault="00BB3E4E" w14:paraId="5257B838" w14:textId="18DBA43B">
      <w:pPr>
        <w:pStyle w:val="Paragraphedeliste"/>
        <w:numPr>
          <w:ilvl w:val="0"/>
          <w:numId w:val="92"/>
        </w:numPr>
        <w:rPr>
          <w:color w:val="000000" w:themeColor="text1"/>
        </w:rPr>
      </w:pPr>
      <w:r w:rsidRPr="00BB3E4E">
        <w:rPr>
          <w:color w:val="000000" w:themeColor="text1"/>
        </w:rPr>
        <w:t xml:space="preserve">L'animateur accueille les participants </w:t>
      </w:r>
      <w:r>
        <w:rPr>
          <w:color w:val="000000" w:themeColor="text1"/>
        </w:rPr>
        <w:t xml:space="preserve">et se présente</w:t>
      </w:r>
      <w:r w:rsidRPr="00BB3E4E">
        <w:rPr>
          <w:color w:val="000000" w:themeColor="text1"/>
        </w:rPr>
        <w:t xml:space="preserve">.</w:t>
      </w:r>
    </w:p>
    <w:p w:rsidRPr="00BB3E4E" w:rsidR="00BB3E4E" w:rsidRDefault="00BB3E4E" w14:paraId="4AEA986B" w14:textId="46BA4339">
      <w:pPr>
        <w:pStyle w:val="Paragraphedeliste"/>
        <w:numPr>
          <w:ilvl w:val="0"/>
          <w:numId w:val="92"/>
        </w:numPr>
        <w:rPr>
          <w:color w:val="000000" w:themeColor="text1"/>
        </w:rPr>
      </w:pPr>
      <w:r w:rsidRPr="00BB3E4E">
        <w:rPr>
          <w:color w:val="000000" w:themeColor="text1"/>
        </w:rPr>
        <w:t xml:space="preserve">L'animateur présente les objectifs et le programme de la session.</w:t>
      </w:r>
    </w:p>
    <w:p w:rsidRPr="006B2E14" w:rsidR="00BB3E4E" w:rsidRDefault="00BB3E4E" w14:paraId="2AEC062B" w14:textId="71C68774">
      <w:pPr>
        <w:pStyle w:val="Paragraphedeliste"/>
        <w:numPr>
          <w:ilvl w:val="0"/>
          <w:numId w:val="92"/>
        </w:numPr>
        <w:rPr>
          <w:color w:val="000000" w:themeColor="text1"/>
        </w:rPr>
      </w:pPr>
      <w:r w:rsidRPr="00BB3E4E">
        <w:rPr>
          <w:color w:val="000000" w:themeColor="text1"/>
        </w:rPr>
        <w:t xml:space="preserve">Les participants se présentent brièvement et partagent leur parcours.</w:t>
      </w:r>
    </w:p>
    <w:p w:rsidRPr="00BB3E4E" w:rsidR="00BB3E4E" w:rsidRDefault="00BB3E4E" w14:paraId="3BE4B6D5" w14:textId="4154A2AF">
      <w:pPr>
        <w:pStyle w:val="Paragraphedeliste"/>
        <w:numPr>
          <w:ilvl w:val="0"/>
          <w:numId w:val="92"/>
        </w:numPr>
        <w:rPr>
          <w:color w:val="000000" w:themeColor="text1"/>
        </w:rPr>
      </w:pPr>
      <w:r w:rsidRPr="00BB3E4E">
        <w:rPr>
          <w:color w:val="000000" w:themeColor="text1"/>
        </w:rPr>
        <w:t xml:space="preserve">Activité brise-glace pour encourager l'interaction.</w:t>
      </w:r>
    </w:p>
    <w:p w:rsidRPr="006B2E14" w:rsidR="00BB3E4E" w:rsidRDefault="00BB3E4E" w14:paraId="4AE3A8E0" w14:textId="6017688D">
      <w:pPr>
        <w:pStyle w:val="Paragraphedeliste"/>
        <w:numPr>
          <w:ilvl w:val="0"/>
          <w:numId w:val="92"/>
        </w:numPr>
        <w:rPr>
          <w:color w:val="000000" w:themeColor="text1"/>
        </w:rPr>
      </w:pPr>
      <w:r w:rsidRPr="00BB3E4E">
        <w:rPr>
          <w:color w:val="000000" w:themeColor="text1"/>
        </w:rPr>
        <w:t xml:space="preserve">L'animateur donne l'exemple d'une communication respectueuse et veille à l'inclusivité.</w:t>
      </w:r>
    </w:p>
    <w:p w:rsidRPr="00C43EA8" w:rsidR="00C43EA8" w:rsidP="00C43EA8" w:rsidRDefault="00C43EA8" w14:paraId="72BA73FC" w14:textId="22FC8860">
      <w:pPr>
        <w:rPr>
          <w:b/>
          <w:bCs/>
          <w:color w:val="4472C4" w:themeColor="accent1"/>
        </w:rPr>
      </w:pPr>
      <w:r w:rsidRPr="00C43EA8">
        <w:rPr>
          <w:b/>
          <w:bCs/>
          <w:color w:val="4472C4" w:themeColor="accent1"/>
        </w:rPr>
        <w:t xml:space="preserve">Étape 2 – </w:t>
      </w:r>
      <w:r w:rsidRPr="002231AD" w:rsidR="002231AD">
        <w:rPr>
          <w:b/>
          <w:bCs/>
          <w:color w:val="4472C4" w:themeColor="accent1"/>
        </w:rPr>
        <w:t xml:space="preserve">Identifier les défis entrepreneuriaux </w:t>
      </w:r>
      <w:r w:rsidRPr="00C43EA8">
        <w:rPr>
          <w:b/>
          <w:bCs/>
          <w:color w:val="4472C4" w:themeColor="accent1"/>
        </w:rPr>
        <w:t xml:space="preserve">(</w:t>
      </w:r>
      <w:r w:rsidR="00BB3E4E">
        <w:rPr>
          <w:b/>
          <w:bCs/>
          <w:color w:val="4472C4" w:themeColor="accent1"/>
        </w:rPr>
        <w:t xml:space="preserve">20 </w:t>
      </w:r>
      <w:r w:rsidRPr="00C43EA8">
        <w:rPr>
          <w:b/>
          <w:bCs/>
          <w:color w:val="4472C4" w:themeColor="accent1"/>
        </w:rPr>
        <w:t xml:space="preserve">minutes)</w:t>
      </w:r>
    </w:p>
    <w:p w:rsidRPr="002231AD" w:rsidR="002231AD" w:rsidRDefault="002231AD" w14:paraId="5B077CB0" w14:textId="5E10540C">
      <w:pPr>
        <w:pStyle w:val="Paragraphedeliste"/>
        <w:numPr>
          <w:ilvl w:val="0"/>
          <w:numId w:val="93"/>
        </w:numPr>
        <w:rPr>
          <w:color w:val="000000" w:themeColor="text1"/>
        </w:rPr>
      </w:pPr>
      <w:r w:rsidRPr="002231AD">
        <w:rPr>
          <w:color w:val="000000" w:themeColor="text1"/>
        </w:rPr>
        <w:t xml:space="preserve">L'animateur explique l'objectif : explorer les défis réels liés au lancement ou à la gestion d'une entreprise.</w:t>
      </w:r>
    </w:p>
    <w:p w:rsidRPr="002231AD" w:rsidR="002231AD" w:rsidRDefault="002231AD" w14:paraId="505D9D2B" w14:textId="25A25160">
      <w:pPr>
        <w:pStyle w:val="Paragraphedeliste"/>
        <w:numPr>
          <w:ilvl w:val="0"/>
          <w:numId w:val="93"/>
        </w:numPr>
        <w:rPr>
          <w:color w:val="000000" w:themeColor="text1"/>
        </w:rPr>
      </w:pPr>
      <w:r w:rsidRPr="002231AD">
        <w:rPr>
          <w:color w:val="000000" w:themeColor="text1"/>
        </w:rPr>
        <w:t xml:space="preserve">Les participants forment de petits groupes et discutent de leurs expériences personnelles ou des obstacles perçus dans le domaine de l'entrepreneuriat.</w:t>
      </w:r>
    </w:p>
    <w:p w:rsidRPr="002231AD" w:rsidR="002231AD" w:rsidRDefault="002231AD" w14:paraId="28F3B5CC" w14:textId="779E5CB8">
      <w:pPr>
        <w:pStyle w:val="Paragraphedeliste"/>
        <w:numPr>
          <w:ilvl w:val="0"/>
          <w:numId w:val="93"/>
        </w:numPr>
        <w:rPr>
          <w:color w:val="000000" w:themeColor="text1"/>
        </w:rPr>
      </w:pPr>
      <w:r w:rsidRPr="002231AD">
        <w:rPr>
          <w:color w:val="000000" w:themeColor="text1"/>
        </w:rPr>
        <w:t xml:space="preserve">Les groupes dressent la liste des défis (financiers, accès au marché, lacunes en matière de compétences, peur de l'échec) sur des notes autocollantes ou des feuilles de travail.</w:t>
      </w:r>
    </w:p>
    <w:p w:rsidRPr="002231AD" w:rsidR="002231AD" w:rsidRDefault="002231AD" w14:paraId="0957C906" w14:textId="58D93856">
      <w:pPr>
        <w:pStyle w:val="Paragraphedeliste"/>
        <w:numPr>
          <w:ilvl w:val="0"/>
          <w:numId w:val="93"/>
        </w:numPr>
        <w:rPr>
          <w:color w:val="000000" w:themeColor="text1"/>
        </w:rPr>
      </w:pPr>
      <w:r w:rsidRPr="002231AD">
        <w:rPr>
          <w:color w:val="000000" w:themeColor="text1"/>
        </w:rPr>
        <w:t xml:space="preserve">Le facilitateur circule parmi les groupes et invite à la réflexion : « Quels sont les défis auxquels vous êtes le plus souvent confrontés ? Comment affectent-ils vos ambitions entrepreneuriales ? »</w:t>
      </w:r>
    </w:p>
    <w:p w:rsidRPr="00BB3E4E" w:rsidR="00BB3E4E" w:rsidRDefault="002231AD" w14:paraId="5FEA98B0" w14:textId="07C7A51A">
      <w:pPr>
        <w:pStyle w:val="Paragraphedeliste"/>
        <w:numPr>
          <w:ilvl w:val="0"/>
          <w:numId w:val="93"/>
        </w:numPr>
        <w:rPr>
          <w:color w:val="000000" w:themeColor="text1"/>
        </w:rPr>
      </w:pPr>
      <w:r w:rsidRPr="002231AD">
        <w:rPr>
          <w:color w:val="000000" w:themeColor="text1"/>
        </w:rPr>
        <w:t xml:space="preserve">Les groupes partagent les principaux défis avec l'ensemble du groupe ; l'animateur note les points communs</w:t>
      </w:r>
      <w:r w:rsidRPr="00BB3E4E" w:rsidR="00BB3E4E">
        <w:rPr>
          <w:color w:val="000000" w:themeColor="text1"/>
        </w:rPr>
        <w:t xml:space="preserve">.</w:t>
      </w:r>
    </w:p>
    <w:p w:rsidRPr="00C43EA8" w:rsidR="00C43EA8" w:rsidP="00BB3E4E" w:rsidRDefault="00C43EA8" w14:paraId="3195B038" w14:textId="3E823468">
      <w:pPr>
        <w:rPr>
          <w:b/>
          <w:bCs/>
          <w:color w:val="4472C4" w:themeColor="accent1"/>
        </w:rPr>
      </w:pPr>
      <w:r w:rsidRPr="00C43EA8">
        <w:rPr>
          <w:b/>
          <w:bCs/>
          <w:color w:val="4472C4" w:themeColor="accent1"/>
        </w:rPr>
        <w:t xml:space="preserve">Étape 3 – </w:t>
      </w:r>
      <w:r w:rsidRPr="002231AD" w:rsidR="002231AD">
        <w:rPr>
          <w:b/>
          <w:bCs/>
          <w:color w:val="4472C4" w:themeColor="accent1"/>
        </w:rPr>
        <w:t xml:space="preserve">Présentation du serious game numérique YouLead </w:t>
      </w:r>
      <w:r w:rsidRPr="00C43EA8">
        <w:rPr>
          <w:b/>
          <w:bCs/>
          <w:color w:val="4472C4" w:themeColor="accent1"/>
        </w:rPr>
        <w:t xml:space="preserve">(</w:t>
      </w:r>
      <w:r w:rsidRPr="00C43EA8">
        <w:rPr>
          <w:b/>
          <w:bCs/>
          <w:color w:val="4472C4" w:themeColor="accent1"/>
        </w:rPr>
        <w:t xml:space="preserve">20 minutes)</w:t>
      </w:r>
    </w:p>
    <w:p w:rsidRPr="002231AD" w:rsidR="002231AD" w:rsidRDefault="002231AD" w14:paraId="43765B36" w14:textId="6A7AD0E8">
      <w:pPr>
        <w:pStyle w:val="Paragraphedeliste"/>
        <w:numPr>
          <w:ilvl w:val="0"/>
          <w:numId w:val="94"/>
        </w:numPr>
        <w:rPr>
          <w:color w:val="000000" w:themeColor="text1"/>
        </w:rPr>
      </w:pPr>
      <w:r w:rsidRPr="002231AD">
        <w:rPr>
          <w:color w:val="000000" w:themeColor="text1"/>
        </w:rPr>
        <w:t xml:space="preserve">L'animateur présente le jeu sérieux numérique et explique son rôle dans la simulation de la prise de décision entrepreneuriale.</w:t>
      </w:r>
    </w:p>
    <w:p w:rsidRPr="002231AD" w:rsidR="002231AD" w:rsidRDefault="002231AD" w14:paraId="4C06B564" w14:textId="2603FAFF">
      <w:pPr>
        <w:pStyle w:val="Paragraphedeliste"/>
        <w:numPr>
          <w:ilvl w:val="0"/>
          <w:numId w:val="94"/>
        </w:numPr>
        <w:rPr>
          <w:color w:val="000000" w:themeColor="text1"/>
        </w:rPr>
      </w:pPr>
      <w:r w:rsidRPr="002231AD">
        <w:rPr>
          <w:color w:val="000000" w:themeColor="text1"/>
        </w:rPr>
        <w:t xml:space="preserve">Le facilitateur montre les mécanismes clés du jeu, en expliquant comment les défis de l'étape 2 se reflètent dans les scénarios du jeu.</w:t>
      </w:r>
    </w:p>
    <w:p w:rsidRPr="002231AD" w:rsidR="002231AD" w:rsidRDefault="002231AD" w14:paraId="45ED3D63" w14:textId="51990EF4">
      <w:pPr>
        <w:pStyle w:val="Paragraphedeliste"/>
        <w:numPr>
          <w:ilvl w:val="0"/>
          <w:numId w:val="94"/>
        </w:numPr>
        <w:rPr>
          <w:color w:val="000000" w:themeColor="text1"/>
        </w:rPr>
      </w:pPr>
      <w:r w:rsidRPr="002231AD">
        <w:rPr>
          <w:color w:val="000000" w:themeColor="text1"/>
        </w:rPr>
        <w:lastRenderedPageBreak/>
      </w:r>
      <w:r w:rsidRPr="002231AD">
        <w:rPr>
          <w:color w:val="000000" w:themeColor="text1"/>
        </w:rPr>
        <w:t xml:space="preserve">Les participants observent et posent des questions sur la dynamique du jeu, les points de décision et les résultats d'apprentissage potentiels.</w:t>
      </w:r>
    </w:p>
    <w:p w:rsidRPr="00BB3E4E" w:rsidR="00BB3E4E" w:rsidRDefault="002231AD" w14:paraId="2ABD7F5B" w14:textId="3958E1DF">
      <w:pPr>
        <w:pStyle w:val="Paragraphedeliste"/>
        <w:numPr>
          <w:ilvl w:val="0"/>
          <w:numId w:val="94"/>
        </w:numPr>
        <w:rPr>
          <w:color w:val="000000" w:themeColor="text1"/>
        </w:rPr>
      </w:pPr>
      <w:r w:rsidRPr="002231AD">
        <w:rPr>
          <w:color w:val="000000" w:themeColor="text1"/>
        </w:rPr>
        <w:t xml:space="preserve">L'animateur souligne comment le jeu relie les concepts entrepreneuriaux (étude de marché, finance, résilience) à des activités pratiques</w:t>
      </w:r>
      <w:r>
        <w:rPr>
          <w:color w:val="000000" w:themeColor="text1"/>
        </w:rPr>
        <w:t xml:space="preserve">.</w:t>
      </w:r>
    </w:p>
    <w:p w:rsidRPr="00C43EA8" w:rsidR="00C43EA8" w:rsidP="00BB3E4E" w:rsidRDefault="00C43EA8" w14:paraId="78FDB819" w14:textId="0B129F46">
      <w:pPr>
        <w:rPr>
          <w:b/>
          <w:bCs/>
          <w:color w:val="4472C4" w:themeColor="accent1"/>
        </w:rPr>
      </w:pPr>
      <w:r w:rsidRPr="00C43EA8">
        <w:rPr>
          <w:b/>
          <w:bCs/>
          <w:color w:val="4472C4" w:themeColor="accent1"/>
        </w:rPr>
        <w:t xml:space="preserve">Étape 4 – </w:t>
      </w:r>
      <w:r w:rsidRPr="00BB3E4E" w:rsidR="00BB3E4E">
        <w:rPr>
          <w:b/>
          <w:bCs/>
          <w:color w:val="4472C4" w:themeColor="accent1"/>
        </w:rPr>
        <w:t xml:space="preserve">Mise en pratique des outils </w:t>
      </w:r>
      <w:r w:rsidRPr="00C43EA8">
        <w:rPr>
          <w:b/>
          <w:bCs/>
          <w:color w:val="4472C4" w:themeColor="accent1"/>
        </w:rPr>
        <w:t xml:space="preserve">(</w:t>
      </w:r>
      <w:r w:rsidR="00BB3E4E">
        <w:rPr>
          <w:b/>
          <w:bCs/>
          <w:color w:val="4472C4" w:themeColor="accent1"/>
        </w:rPr>
        <w:t xml:space="preserve">40 </w:t>
      </w:r>
      <w:r w:rsidRPr="00C43EA8">
        <w:rPr>
          <w:b/>
          <w:bCs/>
          <w:color w:val="4472C4" w:themeColor="accent1"/>
        </w:rPr>
        <w:t xml:space="preserve">minutes)</w:t>
      </w:r>
    </w:p>
    <w:p w:rsidRPr="002231AD" w:rsidR="002231AD" w:rsidRDefault="002231AD" w14:paraId="19CA0A64" w14:textId="00F37B0E">
      <w:pPr>
        <w:pStyle w:val="Paragraphedeliste"/>
        <w:numPr>
          <w:ilvl w:val="0"/>
          <w:numId w:val="95"/>
        </w:numPr>
        <w:rPr>
          <w:color w:val="000000" w:themeColor="text1"/>
        </w:rPr>
      </w:pPr>
      <w:r w:rsidRPr="002231AD">
        <w:rPr>
          <w:color w:val="000000" w:themeColor="text1"/>
        </w:rPr>
        <w:t xml:space="preserve">Les participants jouent au jeu individuellement ou en petits groupes, prenant des décisions commerciales et résolvant des problèmes entrepreneuriaux dans des scénarios simulés.</w:t>
      </w:r>
    </w:p>
    <w:p w:rsidRPr="002231AD" w:rsidR="002231AD" w:rsidRDefault="002231AD" w14:paraId="70DBCAA0" w14:textId="7AC73AB7">
      <w:pPr>
        <w:pStyle w:val="Paragraphedeliste"/>
        <w:numPr>
          <w:ilvl w:val="0"/>
          <w:numId w:val="95"/>
        </w:numPr>
        <w:rPr>
          <w:color w:val="000000" w:themeColor="text1"/>
        </w:rPr>
      </w:pPr>
      <w:r w:rsidRPr="002231AD">
        <w:rPr>
          <w:color w:val="000000" w:themeColor="text1"/>
        </w:rPr>
        <w:t xml:space="preserve">L'animateur fournit des conseils, encourage l'expérimentation et invite à la réflexion sur les choix effectués</w:t>
      </w:r>
      <w:r>
        <w:rPr>
          <w:color w:val="000000" w:themeColor="text1"/>
        </w:rPr>
        <w:t xml:space="preserve">.</w:t>
      </w:r>
    </w:p>
    <w:p w:rsidRPr="002231AD" w:rsidR="002231AD" w:rsidRDefault="002231AD" w14:paraId="0758824E" w14:textId="7E8AA354">
      <w:pPr>
        <w:pStyle w:val="Paragraphedeliste"/>
        <w:numPr>
          <w:ilvl w:val="0"/>
          <w:numId w:val="95"/>
        </w:numPr>
        <w:rPr>
          <w:color w:val="000000" w:themeColor="text1"/>
        </w:rPr>
      </w:pPr>
      <w:r w:rsidRPr="002231AD">
        <w:rPr>
          <w:color w:val="000000" w:themeColor="text1"/>
        </w:rPr>
        <w:t xml:space="preserve">Les participants discutent des stratégies, des résultats et des leçons apprises au sein de leurs groupes.</w:t>
      </w:r>
    </w:p>
    <w:p w:rsidRPr="002231AD" w:rsidR="00BB3E4E" w:rsidRDefault="002231AD" w14:paraId="5E6DF6A5" w14:textId="16E3FF70">
      <w:pPr>
        <w:pStyle w:val="Paragraphedeliste"/>
        <w:numPr>
          <w:ilvl w:val="0"/>
          <w:numId w:val="95"/>
        </w:numPr>
        <w:rPr>
          <w:color w:val="000000" w:themeColor="text1"/>
        </w:rPr>
      </w:pPr>
      <w:r w:rsidRPr="002231AD">
        <w:rPr>
          <w:color w:val="000000" w:themeColor="text1"/>
        </w:rPr>
        <w:t xml:space="preserve">L'accent est mis sur le lien entre les expériences du jeu et les compétences entrepreneuriales réelles : résolution de problèmes, travail d'équipe, évaluation des risques et résilience</w:t>
      </w:r>
      <w:r w:rsidRPr="00BB3E4E" w:rsidR="00BB3E4E">
        <w:rPr>
          <w:color w:val="000000" w:themeColor="text1"/>
        </w:rPr>
        <w:t xml:space="preserve">.</w:t>
      </w:r>
    </w:p>
    <w:p w:rsidRPr="00C43EA8" w:rsidR="00C43EA8" w:rsidP="00C43EA8" w:rsidRDefault="00C43EA8" w14:paraId="42E0DBD4" w14:textId="1A051248">
      <w:pPr>
        <w:rPr>
          <w:b/>
          <w:bCs/>
          <w:color w:val="4472C4" w:themeColor="accent1"/>
        </w:rPr>
      </w:pPr>
      <w:r w:rsidRPr="00C43EA8">
        <w:rPr>
          <w:b/>
          <w:bCs/>
          <w:color w:val="4472C4" w:themeColor="accent1"/>
        </w:rPr>
        <w:t xml:space="preserve">Étape 5 – </w:t>
      </w:r>
      <w:r w:rsidRPr="002231AD" w:rsidR="002231AD">
        <w:rPr>
          <w:b/>
          <w:bCs/>
          <w:color w:val="4472C4" w:themeColor="accent1"/>
        </w:rPr>
        <w:t xml:space="preserve">Réflexion et débriefing </w:t>
      </w:r>
      <w:r w:rsidRPr="00C43EA8">
        <w:rPr>
          <w:b/>
          <w:bCs/>
          <w:color w:val="4472C4" w:themeColor="accent1"/>
        </w:rPr>
        <w:t xml:space="preserve">(</w:t>
      </w:r>
      <w:r w:rsidR="002231AD">
        <w:rPr>
          <w:b/>
          <w:bCs/>
          <w:color w:val="4472C4" w:themeColor="accent1"/>
        </w:rPr>
        <w:t xml:space="preserve">20 </w:t>
      </w:r>
      <w:r w:rsidRPr="00C43EA8">
        <w:rPr>
          <w:b/>
          <w:bCs/>
          <w:color w:val="4472C4" w:themeColor="accent1"/>
        </w:rPr>
        <w:t xml:space="preserve">minutes)</w:t>
      </w:r>
    </w:p>
    <w:p w:rsidRPr="002231AD" w:rsidR="002231AD" w:rsidRDefault="002231AD" w14:paraId="541CA899" w14:textId="3F5CA3C7">
      <w:pPr>
        <w:pStyle w:val="Paragraphedeliste"/>
        <w:numPr>
          <w:ilvl w:val="0"/>
          <w:numId w:val="96"/>
        </w:numPr>
        <w:rPr>
          <w:color w:val="000000" w:themeColor="text1"/>
        </w:rPr>
      </w:pPr>
      <w:r w:rsidRPr="002231AD">
        <w:rPr>
          <w:color w:val="000000" w:themeColor="text1"/>
        </w:rPr>
        <w:t xml:space="preserve">L'animateur mène une discussion sur les enseignements tirés du jeu : « Quelles stratégies ont fonctionné ? Quelles ont été les conséquences des différentes décisions ? »</w:t>
      </w:r>
    </w:p>
    <w:p w:rsidRPr="002231AD" w:rsidR="002231AD" w:rsidRDefault="002231AD" w14:paraId="550267CE" w14:textId="223B34D2">
      <w:pPr>
        <w:pStyle w:val="Paragraphedeliste"/>
        <w:numPr>
          <w:ilvl w:val="0"/>
          <w:numId w:val="96"/>
        </w:numPr>
        <w:rPr>
          <w:color w:val="000000" w:themeColor="text1"/>
        </w:rPr>
      </w:pPr>
      <w:r w:rsidRPr="002231AD">
        <w:rPr>
          <w:color w:val="000000" w:themeColor="text1"/>
        </w:rPr>
        <w:t xml:space="preserve">Les participants relient les expériences du jeu à leurs objectifs entrepreneuriaux personnels ou à des projets potentiels.</w:t>
      </w:r>
    </w:p>
    <w:p w:rsidRPr="002231AD" w:rsidR="00C43EA8" w:rsidRDefault="002231AD" w14:paraId="3541CEAD" w14:textId="54662B30">
      <w:pPr>
        <w:pStyle w:val="Paragraphedeliste"/>
        <w:numPr>
          <w:ilvl w:val="0"/>
          <w:numId w:val="96"/>
        </w:numPr>
        <w:rPr>
          <w:color w:val="000000" w:themeColor="text1"/>
        </w:rPr>
      </w:pPr>
      <w:r w:rsidRPr="002231AD">
        <w:rPr>
          <w:color w:val="000000" w:themeColor="text1"/>
        </w:rPr>
        <w:t xml:space="preserve">L'animateur met l'accent sur les compétences transférables et encourage l'identification des prochaines étapes.</w:t>
      </w:r>
    </w:p>
    <w:p w:rsidRPr="00C43EA8" w:rsidR="00C43EA8" w:rsidP="00C43EA8" w:rsidRDefault="00C43EA8" w14:paraId="528CD029" w14:textId="7013DF36">
      <w:pPr>
        <w:rPr>
          <w:b/>
          <w:bCs/>
          <w:color w:val="4472C4" w:themeColor="accent1"/>
        </w:rPr>
      </w:pPr>
      <w:r w:rsidRPr="00C43EA8">
        <w:rPr>
          <w:b/>
          <w:bCs/>
          <w:color w:val="4472C4" w:themeColor="accent1"/>
        </w:rPr>
        <w:t xml:space="preserve">Étape 6 – Introduction facultative au jeu sérieux numérique (10 à 20 minutes)</w:t>
      </w:r>
    </w:p>
    <w:p w:rsidRPr="002231AD" w:rsidR="002231AD" w:rsidRDefault="002231AD" w14:paraId="4FC0F1E4" w14:textId="4DD12940">
      <w:pPr>
        <w:pStyle w:val="Paragraphedeliste"/>
        <w:numPr>
          <w:ilvl w:val="0"/>
          <w:numId w:val="97"/>
        </w:numPr>
        <w:rPr>
          <w:color w:val="000000" w:themeColor="text1"/>
        </w:rPr>
      </w:pPr>
      <w:r w:rsidRPr="002231AD">
        <w:rPr>
          <w:color w:val="000000" w:themeColor="text1"/>
        </w:rPr>
        <w:t xml:space="preserve">L'animateur résume les principales leçons entrepreneuriales tirées de l'atelier.</w:t>
      </w:r>
    </w:p>
    <w:p w:rsidRPr="002231AD" w:rsidR="002231AD" w:rsidRDefault="002231AD" w14:paraId="58F773DB" w14:textId="6C286539">
      <w:pPr>
        <w:pStyle w:val="Paragraphedeliste"/>
        <w:numPr>
          <w:ilvl w:val="0"/>
          <w:numId w:val="97"/>
        </w:numPr>
        <w:rPr>
          <w:color w:val="000000" w:themeColor="text1"/>
        </w:rPr>
      </w:pPr>
      <w:r w:rsidRPr="002231AD">
        <w:rPr>
          <w:color w:val="000000" w:themeColor="text1"/>
        </w:rPr>
        <w:t xml:space="preserve">Les participants sont encouragés à appliquer ces enseignements à leurs propres idées/projets.</w:t>
      </w:r>
    </w:p>
    <w:p w:rsidRPr="002231AD" w:rsidR="002231AD" w:rsidRDefault="002231AD" w14:paraId="1B22AF43" w14:textId="64C027E7">
      <w:pPr>
        <w:pStyle w:val="Paragraphedeliste"/>
        <w:numPr>
          <w:ilvl w:val="0"/>
          <w:numId w:val="97"/>
        </w:numPr>
        <w:rPr>
          <w:color w:val="000000" w:themeColor="text1"/>
        </w:rPr>
      </w:pPr>
      <w:r w:rsidRPr="002231AD">
        <w:rPr>
          <w:color w:val="000000" w:themeColor="text1"/>
        </w:rPr>
        <w:t xml:space="preserve">L'animateur partage des ressources pour approfondir le sujet (jeu numérique, livre audio YouLead, palette d'animation).</w:t>
      </w:r>
    </w:p>
    <w:p w:rsidRPr="006B2E14" w:rsidR="00B82A99" w:rsidRDefault="002231AD" w14:paraId="1E3828AB" w14:textId="0F367275">
      <w:pPr>
        <w:pStyle w:val="Paragraphedeliste"/>
        <w:numPr>
          <w:ilvl w:val="0"/>
          <w:numId w:val="97"/>
        </w:numPr>
        <w:rPr>
          <w:color w:val="000000" w:themeColor="text1"/>
        </w:rPr>
      </w:pPr>
      <w:r w:rsidRPr="002231AD">
        <w:rPr>
          <w:color w:val="000000" w:themeColor="text1"/>
        </w:rPr>
        <w:t xml:space="preserve">Les participants donnent leur avis et repartent avec une idée claire de la manière dont ils peuvent continuer à développer leurs compétences entrepreneuriales.</w:t>
      </w:r>
    </w:p>
    <w:p w:rsidRPr="00E27453" w:rsidR="00B82A99" w:rsidRDefault="00B82A99" w14:paraId="2F8E536E" w14:textId="02236188">
      <w:pPr>
        <w:jc w:val="left"/>
      </w:pPr>
      <w:r w:rsidRPr="00E27453">
        <w:br w:type="page"/>
      </w:r>
    </w:p>
    <w:bookmarkStart w:name="_Toc214958869" w:id="54"/>
    <w:p w:rsidRPr="00E27453" w:rsidR="00B82A99" w:rsidP="00AA24FB" w:rsidRDefault="00AA24FB" w14:paraId="08A952A3" w14:textId="6F23E073">
      <w:pPr>
        <w:pStyle w:val="Titre1"/>
        <w:rPr>
          <w:noProof w:val="0"/>
        </w:rPr>
      </w:pPr>
      <w:r w:rsidRPr="00E27453">
        <w:lastRenderedPageBreak/>
      </w:r>
      <w:r w:rsidRPr="00E27453">
        <mc:AlternateContent>
          <mc:Choice Requires="wps">
            <w:drawing>
              <wp:anchor distT="0" distB="0" distL="114300" distR="114300" simplePos="0" relativeHeight="251750400" behindDoc="1" locked="0" layoutInCell="1" allowOverlap="1" wp14:editId="651B81A1" wp14:anchorId="1E5C941B">
                <wp:simplePos x="0" y="0"/>
                <wp:positionH relativeFrom="column">
                  <wp:posOffset>-914400</wp:posOffset>
                </wp:positionH>
                <wp:positionV relativeFrom="paragraph">
                  <wp:posOffset>-906781</wp:posOffset>
                </wp:positionV>
                <wp:extent cx="7620000" cy="2209800"/>
                <wp:effectExtent l="0" t="0" r="0" b="0"/>
                <wp:wrapNone/>
                <wp:docPr id="1749880509" name="Rectangle 53"/>
                <wp:cNvGraphicFramePr/>
                <a:graphic xmlns:a="http://schemas.openxmlformats.org/drawingml/2006/main">
                  <a:graphicData uri="http://schemas.microsoft.com/office/word/2010/wordprocessingShape">
                    <wps:wsp>
                      <wps:cNvSpPr/>
                      <wps:spPr>
                        <a:xfrm>
                          <a:off x="0" y="0"/>
                          <a:ext cx="7620000" cy="2209800"/>
                        </a:xfrm>
                        <a:prstGeom prst="rect">
                          <a:avLst/>
                        </a:prstGeom>
                        <a:solidFill>
                          <a:srgbClr val="4AA3A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style="position:absolute;margin-left:-1in;margin-top:-71.4pt;width:600pt;height:174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aa3a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" w14:anchorId="6E9703C2"/>
            </w:pict>
          </mc:Fallback>
        </mc:AlternateContent>
      </w:r>
      <w:r w:rsidRPr="00E27453" w:rsidR="007921F5">
        <w:rPr>
          <w:noProof w:val="0"/>
        </w:rPr>
        <w:t xml:space="preserve">Aperçu par pays : écosystèmes pour les jeunes</w:t>
      </w:r>
      <w:bookmarkEnd w:id="54"/>
    </w:p>
    <w:p w:rsidRPr="00E27453" w:rsidR="00B82A99" w:rsidP="00B82A99" w:rsidRDefault="00194A56" w14:paraId="62D3E0CC" w14:textId="4E667E3C">
      <w:r w:rsidRPr="00E27453">
        <w:rPr>
          <w:noProof/>
        </w:rPr>
        <mc:AlternateContent>
          <mc:Choice Requires="wpg">
            <w:drawing>
              <wp:anchor distT="0" distB="0" distL="114300" distR="114300" simplePos="0" relativeHeight="251839488" behindDoc="0" locked="0" layoutInCell="1" allowOverlap="1" wp14:editId="39A6051F" wp14:anchorId="4D05A846">
                <wp:simplePos x="0" y="0"/>
                <wp:positionH relativeFrom="column">
                  <wp:posOffset>-918845</wp:posOffset>
                </wp:positionH>
                <wp:positionV relativeFrom="paragraph">
                  <wp:posOffset>258445</wp:posOffset>
                </wp:positionV>
                <wp:extent cx="4271010" cy="8077200"/>
                <wp:effectExtent l="0" t="0" r="0" b="0"/>
                <wp:wrapNone/>
                <wp:docPr id="1336714479" name="Groupe 99"/>
                <wp:cNvGraphicFramePr/>
                <a:graphic xmlns:a="http://schemas.openxmlformats.org/drawingml/2006/main">
                  <a:graphicData uri="http://schemas.microsoft.com/office/word/2010/wordprocessingGroup">
                    <wpg:wgp>
                      <wpg:cNvGrpSpPr/>
                      <wpg:grpSpPr>
                        <a:xfrm>
                          <a:off x="0" y="0"/>
                          <a:ext cx="4271010" cy="8077200"/>
                          <a:chOff x="0" y="0"/>
                          <a:chExt cx="4271010" cy="8077200"/>
                        </a:xfrm>
                      </wpg:grpSpPr>
                      <wpg:grpSp>
                        <wpg:cNvPr id="150115117" name="Groupe 32"/>
                        <wpg:cNvGrpSpPr/>
                        <wpg:grpSpPr>
                          <a:xfrm>
                            <a:off x="0" y="0"/>
                            <a:ext cx="3974465" cy="7763510"/>
                            <a:chOff x="0" y="0"/>
                            <a:chExt cx="3974592" cy="7763771"/>
                          </a:xfrm>
                        </wpg:grpSpPr>
                        <wps:wsp>
                          <wps:cNvPr id="647590083" name="Rectangle 31"/>
                          <wps:cNvSpPr/>
                          <wps:spPr>
                            <a:xfrm>
                              <a:off x="524256" y="6321115"/>
                              <a:ext cx="3450336" cy="1442656"/>
                            </a:xfrm>
                            <a:prstGeom prst="rect">
                              <a:avLst/>
                            </a:prstGeom>
                            <a:solidFill>
                              <a:srgbClr val="4AA3A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177417" name="Rectangle 31"/>
                          <wps:cNvSpPr/>
                          <wps:spPr>
                            <a:xfrm>
                              <a:off x="0" y="359227"/>
                              <a:ext cx="3767328" cy="7181088"/>
                            </a:xfrm>
                            <a:prstGeom prst="rect">
                              <a:avLst/>
                            </a:prstGeom>
                            <a:blipFill dpi="0" rotWithShape="1">
                              <a:blip r:embed="rId63" cstate="email">
                                <a:extLst>
                                  <a:ext uri="{28A0092B-C50C-407E-A947-70E740481C1C}">
                                    <a14:useLocalDpi xmlns:a14="http://schemas.microsoft.com/office/drawing/2010/main" val="0"/>
                                  </a:ext>
                                </a:extLst>
                              </a:blip>
                              <a:srcRect/>
                              <a:stretch>
                                <a:fillRect l="-13545" r="-13545"/>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1910189" name="Rectangle 31"/>
                          <wps:cNvSpPr/>
                          <wps:spPr>
                            <a:xfrm rot="5400000">
                              <a:off x="844741" y="545599"/>
                              <a:ext cx="1874916" cy="783717"/>
                            </a:xfrm>
                            <a:prstGeom prst="rect">
                              <a:avLst/>
                            </a:prstGeom>
                            <a:solidFill>
                              <a:srgbClr val="4AA3A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717772670" name="Image 9"/>
                          <pic:cNvPicPr>
                            <a:picLocks noChangeAspect="1"/>
                          </pic:cNvPicPr>
                        </pic:nvPicPr>
                        <pic:blipFill rotWithShape="1">
                          <a:blip r:embed="rId34" cstate="email">
                            <a:biLevel thresh="75000"/>
                            <a:extLst>
                              <a:ext uri="{28A0092B-C50C-407E-A947-70E740481C1C}">
                                <a14:useLocalDpi xmlns:a14="http://schemas.microsoft.com/office/drawing/2010/main"/>
                              </a:ext>
                            </a:extLst>
                          </a:blip>
                          <a:srcRect l="27692" r="27692"/>
                          <a:stretch>
                            <a:fillRect/>
                          </a:stretch>
                        </pic:blipFill>
                        <pic:spPr>
                          <a:xfrm rot="5400000">
                            <a:off x="1214438" y="-319088"/>
                            <a:ext cx="1108710" cy="2486025"/>
                          </a:xfrm>
                          <a:prstGeom prst="rect">
                            <a:avLst/>
                          </a:prstGeom>
                        </pic:spPr>
                      </pic:pic>
                      <pic:pic xmlns:pic="http://schemas.openxmlformats.org/drawingml/2006/picture">
                        <pic:nvPicPr>
                          <pic:cNvPr id="1098319116" name="Image 9"/>
                          <pic:cNvPicPr>
                            <a:picLocks noChangeAspect="1"/>
                          </pic:cNvPicPr>
                        </pic:nvPicPr>
                        <pic:blipFill rotWithShape="1">
                          <a:blip r:embed="rId34" cstate="email">
                            <a:biLevel thresh="75000"/>
                            <a:extLst>
                              <a:ext uri="{28A0092B-C50C-407E-A947-70E740481C1C}">
                                <a14:useLocalDpi xmlns:a14="http://schemas.microsoft.com/office/drawing/2010/main"/>
                              </a:ext>
                            </a:extLst>
                          </a:blip>
                          <a:srcRect l="27692" r="27692"/>
                          <a:stretch>
                            <a:fillRect/>
                          </a:stretch>
                        </pic:blipFill>
                        <pic:spPr>
                          <a:xfrm rot="10800000">
                            <a:off x="3162300" y="5591175"/>
                            <a:ext cx="1108710" cy="2486025"/>
                          </a:xfrm>
                          <a:prstGeom prst="rect">
                            <a:avLst/>
                          </a:prstGeom>
                        </pic:spPr>
                      </pic:pic>
                    </wpg:wgp>
                  </a:graphicData>
                </a:graphic>
              </wp:anchor>
            </w:drawing>
          </mc:Choice>
          <mc:Fallback>
            <w:pict>
              <v:group id="Groupe 99" style="position:absolute;margin-left:-72.35pt;margin-top:20.35pt;width:336.3pt;height:636pt;z-index:251839488" coordsize="42710,80772"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" w14:anchorId="59E8E33C">
                <v:group id="Groupe 32" style="position:absolute;width:39744;height:77635" coordsize="39745,7763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">
                  <v:rect id="Rectangle 31" style="position:absolute;left:5242;top:63211;width:34503;height:14426;visibility:visible;mso-wrap-style:square;v-text-anchor:middle" o:spid="_x0000_s1028" fillcolor="#4aa3a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"/>
                  <v:rect id="Rectangle 31" style="position:absolute;top:3592;width:37673;height:71811;visibility:visible;mso-wrap-style:square;v-text-anchor:middle" o:spid="_x0000_s102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">
                    <v:fill type="frame" o:title="" recolor="t" rotate="t" r:id="rId64"/>
                  </v:rect>
                  <v:rect id="Rectangle 31" style="position:absolute;left:8447;top:5456;width:18749;height:7837;rotation:90;visibility:visible;mso-wrap-style:square;v-text-anchor:middle" o:spid="_x0000_s1030" fillcolor="#4aa3a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"/>
                </v:group>
                <v:shape id="Image 9" style="position:absolute;left:12144;top:-3192;width:11087;height:24861;rotation:9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">
                  <v:imagedata cropleft="18148f" cropright="18148f" grayscale="t" bilevel="t" o:title="" r:id="rId37"/>
                </v:shape>
                <v:shape id="Image 9" style="position:absolute;left:31623;top:55911;width:11087;height:24861;rotation:180;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">
                  <v:imagedata cropleft="18148f" cropright="18148f" grayscale="t" bilevel="t" o:title="" r:id="rId37"/>
                </v:shape>
              </v:group>
            </w:pict>
          </mc:Fallback>
        </mc:AlternateContent>
      </w:r>
    </w:p>
    <w:p w:rsidRPr="00E27453" w:rsidR="00B82A99" w:rsidP="00B82A99" w:rsidRDefault="00B82A99" w14:paraId="7563EB0A" w14:textId="029C12D2"/>
    <w:p w:rsidRPr="00E27453" w:rsidR="00B82A99" w:rsidP="00B82A99" w:rsidRDefault="00B82A99" w14:paraId="153CE548" w14:textId="3D78CAA2"/>
    <w:p w:rsidRPr="00E27453" w:rsidR="00B82A99" w:rsidP="00B82A99" w:rsidRDefault="00EC709D" w14:paraId="5C34BE5E" w14:textId="3AFB985A">
      <w:pPr>
        <w:pStyle w:val="Sous-titre"/>
        <w:rPr>
          <w:noProof w:val="0"/>
        </w:rPr>
      </w:pPr>
      <w:r w:rsidRPr="00E27453" w:rsidR="00256415">
        <w:rPr>
          <w:noProof w:val="0"/>
        </w:rPr>
        <w:t xml:space="preserve">Autriche</w:t>
      </w:r>
    </w:p>
    <w:p w:rsidRPr="00E27453" w:rsidR="00B82A99" w:rsidP="00B82A99" w:rsidRDefault="00B82A99" w14:paraId="6E77F35D" w14:textId="0EFA8F7C">
      <w:pPr>
        <w:pStyle w:val="Sous-titre"/>
        <w:rPr>
          <w:noProof w:val="0"/>
        </w:rPr>
      </w:pPr>
    </w:p>
    <w:p w:rsidRPr="00E27453" w:rsidR="00B82A99" w:rsidP="00B82A99" w:rsidRDefault="00EC709D" w14:paraId="0AC0211D" w14:textId="6FE45680">
      <w:pPr>
        <w:pStyle w:val="Sous-titre"/>
        <w:rPr>
          <w:noProof w:val="0"/>
        </w:rPr>
      </w:pPr>
      <w:r w:rsidRPr="00E27453">
        <w:rPr>
          <w:noProof w:val="0"/>
        </w:rPr>
        <w:t xml:space="preserve">France</w:t>
      </w:r>
    </w:p>
    <w:p w:rsidRPr="00E27453" w:rsidR="00B82A99" w:rsidP="00B82A99" w:rsidRDefault="00B82A99" w14:paraId="07C2FF6D" w14:textId="07669CE3">
      <w:pPr>
        <w:pStyle w:val="Sous-titre"/>
        <w:rPr>
          <w:noProof w:val="0"/>
        </w:rPr>
      </w:pPr>
    </w:p>
    <w:p w:rsidRPr="00E27453" w:rsidR="00B82A99" w:rsidP="00B82A99" w:rsidRDefault="00766A6D" w14:paraId="5ECD9A50" w14:textId="01516E52">
      <w:pPr>
        <w:pStyle w:val="Sous-titre"/>
        <w:rPr>
          <w:noProof w:val="0"/>
        </w:rPr>
      </w:pPr>
      <w:r w:rsidRPr="00E27453">
        <mc:AlternateContent>
          <mc:Choice Requires="wps">
            <w:drawing>
              <wp:anchor distT="0" distB="0" distL="114300" distR="114300" simplePos="0" relativeHeight="251668480" behindDoc="0" locked="0" layoutInCell="1" allowOverlap="1" wp14:editId="02B38429" wp14:anchorId="03DE0F61">
                <wp:simplePos x="0" y="0"/>
                <wp:positionH relativeFrom="column">
                  <wp:posOffset>3332797</wp:posOffset>
                </wp:positionH>
                <wp:positionV relativeFrom="paragraph">
                  <wp:posOffset>270827</wp:posOffset>
                </wp:positionV>
                <wp:extent cx="5476240" cy="202755"/>
                <wp:effectExtent l="7937" t="0" r="0" b="0"/>
                <wp:wrapNone/>
                <wp:docPr id="1680998685" name="Rectangle 6"/>
                <wp:cNvGraphicFramePr/>
                <a:graphic xmlns:a="http://schemas.openxmlformats.org/drawingml/2006/main">
                  <a:graphicData uri="http://schemas.microsoft.com/office/word/2010/wordprocessingShape">
                    <wps:wsp>
                      <wps:cNvSpPr/>
                      <wps:spPr>
                        <a:xfrm rot="5400000">
                          <a:off x="0" y="0"/>
                          <a:ext cx="5476240" cy="202755"/>
                        </a:xfrm>
                        <a:prstGeom prst="rect">
                          <a:avLst/>
                        </a:prstGeom>
                        <a:solidFill>
                          <a:srgbClr val="4AA3A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style="position:absolute;margin-left:262.4pt;margin-top:21.3pt;width:431.2pt;height:15.9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aa3a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" w14:anchorId="4600148F"/>
            </w:pict>
          </mc:Fallback>
        </mc:AlternateContent>
      </w:r>
      <w:r w:rsidRPr="00E27453" w:rsidR="00EC709D">
        <w:rPr>
          <w:noProof w:val="0"/>
        </w:rPr>
        <w:t xml:space="preserve">Grèce</w:t>
      </w:r>
    </w:p>
    <w:p w:rsidRPr="00E27453" w:rsidR="00B82A99" w:rsidP="00B82A99" w:rsidRDefault="00B82A99" w14:paraId="10A5E53A" w14:textId="2C7BE5BD">
      <w:pPr>
        <w:pStyle w:val="Sous-titre"/>
        <w:rPr>
          <w:noProof w:val="0"/>
        </w:rPr>
      </w:pPr>
    </w:p>
    <w:p w:rsidRPr="00E27453" w:rsidR="00B82A99" w:rsidP="00B82A99" w:rsidRDefault="00EC709D" w14:paraId="4757A6B4" w14:textId="7C6ECCBB">
      <w:pPr>
        <w:pStyle w:val="Sous-titre"/>
        <w:rPr>
          <w:noProof w:val="0"/>
        </w:rPr>
      </w:pPr>
      <w:r w:rsidRPr="00E27453">
        <w:rPr>
          <w:noProof w:val="0"/>
        </w:rPr>
        <w:t xml:space="preserve">Irlande</w:t>
      </w:r>
    </w:p>
    <w:p w:rsidRPr="00E27453" w:rsidR="00B82A99" w:rsidP="00B82A99" w:rsidRDefault="00B82A99" w14:paraId="08A32FEB" w14:textId="77777777">
      <w:pPr>
        <w:pStyle w:val="Sous-titre"/>
        <w:rPr>
          <w:noProof w:val="0"/>
        </w:rPr>
      </w:pPr>
    </w:p>
    <w:p w:rsidRPr="00E27453" w:rsidR="00B82A99" w:rsidP="00B82A99" w:rsidRDefault="00B82A99" w14:paraId="6D6045C4" w14:textId="77777777"/>
    <w:p w:rsidRPr="00E27453" w:rsidR="00B82A99" w:rsidP="00B82A99" w:rsidRDefault="00B82A99" w14:paraId="21616192" w14:textId="3EBDA656">
      <w:pPr>
        <w:jc w:val="left"/>
      </w:pPr>
      <w:r w:rsidRPr="00E27453">
        <w:br w:type="page"/>
      </w:r>
    </w:p>
    <w:p w:rsidRPr="00E27453" w:rsidR="00A35124" w:rsidP="00A35124" w:rsidRDefault="00A35124" w14:paraId="761C58E6" w14:textId="2150C856">
      <w:r w:rsidRPr="00E27453">
        <w:rPr>
          <w:noProof/>
        </w:rPr>
        <w:lastRenderedPageBreak/>
      </w:r>
      <w:r w:rsidRPr="00E27453">
        <w:rPr>
          <w:noProof/>
        </w:rPr>
        <mc:AlternateContent>
          <mc:Choice Requires="wps">
            <w:drawing>
              <wp:anchor distT="0" distB="0" distL="114300" distR="114300" simplePos="0" relativeHeight="251848704" behindDoc="0" locked="0" layoutInCell="1" allowOverlap="1" wp14:editId="69A9FEEF" wp14:anchorId="7478A9FE">
                <wp:simplePos x="0" y="0"/>
                <wp:positionH relativeFrom="column">
                  <wp:posOffset>-1033145</wp:posOffset>
                </wp:positionH>
                <wp:positionV relativeFrom="paragraph">
                  <wp:posOffset>-890270</wp:posOffset>
                </wp:positionV>
                <wp:extent cx="7696200" cy="1981200"/>
                <wp:effectExtent l="0" t="0" r="0" b="0"/>
                <wp:wrapNone/>
                <wp:docPr id="1705951053" name="Rectangle 99"/>
                <wp:cNvGraphicFramePr/>
                <a:graphic xmlns:a="http://schemas.openxmlformats.org/drawingml/2006/main">
                  <a:graphicData uri="http://schemas.microsoft.com/office/word/2010/wordprocessingShape">
                    <wps:wsp>
                      <wps:cNvSpPr/>
                      <wps:spPr>
                        <a:xfrm>
                          <a:off x="0" y="0"/>
                          <a:ext cx="7696200" cy="1981200"/>
                        </a:xfrm>
                        <a:prstGeom prst="rect">
                          <a:avLst/>
                        </a:prstGeom>
                        <a:blipFill>
                          <a:blip r:embed="rId65" cstate="screen">
                            <a:extLst>
                              <a:ext uri="{28A0092B-C50C-407E-A947-70E740481C1C}">
                                <a14:useLocalDpi xmlns:a14="http://schemas.microsoft.com/office/drawing/2010/main" val="0"/>
                              </a:ext>
                            </a:extLst>
                          </a:blip>
                          <a:srcRect/>
                          <a:stretch>
                            <a:fillRect t="-120673" b="-70673"/>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9" style="position:absolute;margin-left:-81.35pt;margin-top:-70.1pt;width:606pt;height:156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" w14:anchorId="3964E076">
                <v:fill type="frame" o:title="" recolor="t" rotate="t" r:id="rId66"/>
              </v:rect>
            </w:pict>
          </mc:Fallback>
        </mc:AlternateContent>
      </w:r>
    </w:p>
    <w:p w:rsidRPr="00E27453" w:rsidR="00A35124" w:rsidP="00A35124" w:rsidRDefault="00A35124" w14:paraId="543AA60A" w14:textId="4EA42381"/>
    <w:p w:rsidRPr="00E27453" w:rsidR="00A35124" w:rsidP="00A35124" w:rsidRDefault="00A35124" w14:paraId="55AA713E" w14:textId="447E4A89"/>
    <w:p w:rsidRPr="00E27453" w:rsidR="00A35124" w:rsidP="0058131A" w:rsidRDefault="00EC709D" w14:paraId="1C5E5934" w14:textId="04893904">
      <w:pPr>
        <w:pStyle w:val="Titre2"/>
        <w:rPr>
          <w:noProof w:val="0"/>
        </w:rPr>
      </w:pPr>
      <w:bookmarkStart w:name="_Toc214958870" w:id="55"/>
      <w:r w:rsidRPr="00E27453">
        <w:rPr>
          <w:noProof w:val="0"/>
        </w:rPr>
        <w:t xml:space="preserve">Autriche</w:t>
      </w:r>
      <w:bookmarkEnd w:id="55"/>
    </w:p>
    <w:tbl>
      <w:tblPr>
        <w:tblStyle w:val="Grilledutableau"/>
        <w:tblW w:w="0" w:type="auto"/>
        <w:tblBorders>
          <w:top w:val="single" w:color="2196F3" w:sz="36" w:space="0"/>
          <w:left w:val="single" w:color="2196F3" w:sz="36" w:space="0"/>
          <w:bottom w:val="single" w:color="2196F3" w:sz="36" w:space="0"/>
          <w:right w:val="single" w:color="2196F3" w:sz="36" w:space="0"/>
          <w:insideH w:val="single" w:color="2196F3" w:sz="36" w:space="0"/>
          <w:insideV w:val="single" w:color="2196F3" w:sz="36" w:space="0"/>
        </w:tblBorders>
        <w:tblLook w:val="04a0"/>
      </w:tblPr>
      <w:tblGrid>
        <w:gridCol w:w="2507"/>
        <w:gridCol w:w="6475"/>
      </w:tblGrid>
      <w:tr w:rsidRPr="00E27453" w:rsidR="00F257FE" w:rsidTr="00F909F0" w14:paraId="14EDAE8B" w14:textId="77777777">
        <w:tc>
          <w:tcPr>
            <w:tcW w:w="2507" w:type="dxa"/>
            <w:shd w:val="clear" w:color="auto" w:fill="2196F3"/>
          </w:tcPr>
          <w:p w:rsidRPr="00E27453" w:rsidR="00F257FE" w:rsidP="00E10421" w:rsidRDefault="00F257FE" w14:paraId="5548EDA1" w14:textId="77777777">
            <w:pPr>
              <w:jc w:val="left"/>
              <w:rPr>
                <w:b/>
                <w:bCs/>
                <w:color w:val="FFFFFF" w:themeColor="background1"/>
              </w:rPr>
            </w:pPr>
            <w:r w:rsidRPr="00E27453">
              <w:rPr>
                <w:b/>
                <w:bCs/>
                <w:color w:val="FFFFFF" w:themeColor="background1"/>
              </w:rPr>
              <w:t xml:space="preserve">Aperçu de l'entrepreneuriat chez les jeunes</w:t>
            </w:r>
          </w:p>
        </w:tc>
        <w:tc>
          <w:tcPr>
            <w:tcW w:w="6475" w:type="dxa"/>
          </w:tcPr>
          <w:p w:rsidRPr="00E27453" w:rsidR="00F909F0" w:rsidP="007A7E94" w:rsidRDefault="00F909F0" w14:paraId="72D48E3F" w14:textId="77777777">
            <w:pPr>
              <w:rPr>
                <w:sz w:val="18"/>
                <w:szCs w:val="18"/>
              </w:rPr>
            </w:pPr>
            <w:r w:rsidRPr="00E27453">
              <w:rPr>
                <w:sz w:val="18"/>
                <w:szCs w:val="18"/>
              </w:rPr>
              <w:t xml:space="preserve">L'entrepreneuriat chez les jeunes prend de plus en plus d'importance en Autriche, où le travail indépendant et l'esprit d'innovation sont désormais accessibles à tous les âges. Les jeunes entrepreneurs jouent un rôle essentiel dans la promotion de l'innovation, la croissance économique et la création d'emplois. Si l'Autriche soutient activement les idées entrepreneuriales toutes générations confondues, de nombreux jeunes sont encore confrontés à des obstacles importants, notamment au début, tels que la peur de l'échec et le manque d'expérience.</w:t>
            </w:r>
          </w:p>
          <w:p w:rsidRPr="00E27453" w:rsidR="00B20EC1" w:rsidP="007A7E94" w:rsidRDefault="00B20EC1" w14:paraId="08F9331F" w14:textId="77777777">
            <w:pPr>
              <w:rPr>
                <w:sz w:val="18"/>
                <w:szCs w:val="18"/>
              </w:rPr>
            </w:pPr>
          </w:p>
          <w:p w:rsidRPr="00E27453" w:rsidR="00F909F0" w:rsidP="007A7E94" w:rsidRDefault="00F909F0" w14:paraId="5F620297" w14:textId="77777777">
            <w:pPr>
              <w:rPr>
                <w:sz w:val="18"/>
                <w:szCs w:val="18"/>
              </w:rPr>
            </w:pPr>
            <w:r w:rsidRPr="00E27453">
              <w:rPr>
                <w:sz w:val="18"/>
                <w:szCs w:val="18"/>
              </w:rPr>
              <w:t xml:space="preserve">Le cadre juridique autrichien facilite relativement l'accès à l'entrepreneuriat grâce au système « freies Gewerbe », qui permet à toute personne de créer une entreprise sans avoir besoin de qualifications ou d'expérience spécifiques. Cependant, cet accès facile entraîne souvent des difficultés par la suite, notamment lorsqu'il s'agit de s'y retrouver dans le paysage juridique et financier complexe du pays. La tolérance au risque, en particulier en ce qui concerne les responsabilités financières et juridiques, est essentielle en raison de l'environnement hautement réglementé de l'Autriche.</w:t>
            </w:r>
          </w:p>
          <w:p w:rsidRPr="00E27453" w:rsidR="00B20EC1" w:rsidP="007A7E94" w:rsidRDefault="00B20EC1" w14:paraId="1529DA9B" w14:textId="77777777">
            <w:pPr>
              <w:rPr>
                <w:sz w:val="18"/>
                <w:szCs w:val="18"/>
              </w:rPr>
            </w:pPr>
          </w:p>
          <w:p w:rsidRPr="00E27453" w:rsidR="00F909F0" w:rsidP="007A7E94" w:rsidRDefault="00F909F0" w14:paraId="4E0A56DC" w14:textId="77777777">
            <w:pPr>
              <w:rPr>
                <w:sz w:val="18"/>
                <w:szCs w:val="18"/>
              </w:rPr>
            </w:pPr>
            <w:r w:rsidRPr="00E27453">
              <w:rPr>
                <w:sz w:val="18"/>
                <w:szCs w:val="18"/>
              </w:rPr>
              <w:t xml:space="preserve">Des études récentes mettent en lumière l'état d'esprit et les intentions des jeunes à l'égard de l'entrepreneuriat en Autriche. Selon une étude réalisée en 2019 par la FH Joanneum et le BM (Bundesministerium Austria), environ 40 % des personnes âgées de 18 à 34 ans étaient actives sur le plan entrepreneurial. L'étude souligne que les motivations sont plus souvent basées sur l'opportunité que sur la nécessité, ce qui est un signe positif pour l'impact à long terme et la durabilité.</w:t>
            </w:r>
          </w:p>
          <w:p w:rsidRPr="00E27453" w:rsidR="00B20EC1" w:rsidP="007A7E94" w:rsidRDefault="00B20EC1" w14:paraId="762B9414" w14:textId="77777777">
            <w:pPr>
              <w:rPr>
                <w:sz w:val="18"/>
                <w:szCs w:val="18"/>
              </w:rPr>
            </w:pPr>
          </w:p>
          <w:p w:rsidRPr="00E27453" w:rsidR="00F909F0" w:rsidP="007A7E94" w:rsidRDefault="00F909F0" w14:paraId="7DB3275C" w14:textId="77777777">
            <w:pPr>
              <w:rPr>
                <w:sz w:val="18"/>
                <w:szCs w:val="18"/>
              </w:rPr>
            </w:pPr>
            <w:r w:rsidRPr="00E27453">
              <w:rPr>
                <w:sz w:val="18"/>
                <w:szCs w:val="18"/>
              </w:rPr>
              <w:t xml:space="preserve">En outre, les recherches menées en 2019 et 2025 soulignent toutes deux une forte corrélation entre les intérêts personnels, notamment dans les domaines entrepreneurial, pratique-technique et social, et l'intention de créer une entreprise.</w:t>
            </w:r>
          </w:p>
          <w:p w:rsidRPr="00E27453" w:rsidR="00B20EC1" w:rsidP="007A7E94" w:rsidRDefault="00B20EC1" w14:paraId="2C4D08FF" w14:textId="77777777">
            <w:pPr>
              <w:rPr>
                <w:sz w:val="18"/>
                <w:szCs w:val="18"/>
              </w:rPr>
            </w:pPr>
          </w:p>
          <w:p w:rsidRPr="00E27453" w:rsidR="00F909F0" w:rsidP="007A7E94" w:rsidRDefault="00F909F0" w14:paraId="5CF9F4C6" w14:textId="77777777">
            <w:pPr>
              <w:rPr>
                <w:sz w:val="18"/>
                <w:szCs w:val="18"/>
              </w:rPr>
            </w:pPr>
            <w:r w:rsidRPr="00E27453">
              <w:rPr>
                <w:sz w:val="18"/>
                <w:szCs w:val="18"/>
              </w:rPr>
              <w:t xml:space="preserve">Les disparités entre les sexes persistent. Une étude réalisée en 2025 par Talentcenter et l'université de Graz a révélé que si 30 % des jeunes pouvaient envisager de créer une entreprise, seuls 7 % avaient pris des mesures concrètes, les jeunes hommes étant nettement plus enclins à se lancer que les femmes.</w:t>
            </w:r>
          </w:p>
          <w:p w:rsidRPr="00E27453" w:rsidR="00B20EC1" w:rsidP="007A7E94" w:rsidRDefault="00B20EC1" w14:paraId="2F97A732" w14:textId="77777777">
            <w:pPr>
              <w:rPr>
                <w:sz w:val="18"/>
                <w:szCs w:val="18"/>
              </w:rPr>
            </w:pPr>
          </w:p>
          <w:p w:rsidRPr="00E27453" w:rsidR="00F257FE" w:rsidP="007A7E94" w:rsidRDefault="00F909F0" w14:paraId="22E00EBD" w14:textId="77777777">
            <w:pPr>
              <w:rPr>
                <w:sz w:val="18"/>
                <w:szCs w:val="18"/>
              </w:rPr>
            </w:pPr>
            <w:r w:rsidRPr="00E27453">
              <w:rPr>
                <w:sz w:val="18"/>
                <w:szCs w:val="18"/>
              </w:rPr>
              <w:t xml:space="preserve">Ces conclusions soulignent la nécessité de soutenir les jeunes non seulement par des mesures juridiques et financières, mais aussi en tenant compte de la diversité de leurs intérêts, de leurs motivations et des obstacles psychologiques auxquels ils sont confrontés lorsqu'ils font leurs premiers pas dans l'entrepreneuriat.</w:t>
            </w:r>
          </w:p>
          <w:p w:rsidRPr="00E27453" w:rsidR="00B20EC1" w:rsidP="007A7E94" w:rsidRDefault="00B20EC1" w14:paraId="609264FE" w14:textId="77777777">
            <w:pPr>
              <w:rPr>
                <w:sz w:val="18"/>
                <w:szCs w:val="18"/>
              </w:rPr>
            </w:pPr>
          </w:p>
          <w:p w:rsidRPr="00E27453" w:rsidR="0058131A" w:rsidP="007A7E94" w:rsidRDefault="0058131A" w14:paraId="36B5B3CB" w14:textId="77777777">
            <w:pPr>
              <w:rPr>
                <w:rFonts w:eastAsiaTheme="majorEastAsia" w:cstheme="majorBidi"/>
                <w:sz w:val="18"/>
                <w:szCs w:val="18"/>
              </w:rPr>
            </w:pPr>
            <w:r w:rsidRPr="00E27453">
              <w:rPr>
                <w:rFonts w:eastAsiaTheme="majorEastAsia" w:cstheme="majorBidi"/>
                <w:sz w:val="18"/>
                <w:szCs w:val="18"/>
              </w:rPr>
              <w:lastRenderedPageBreak/>
            </w:r>
            <w:r w:rsidRPr="00E27453">
              <w:rPr>
                <w:rFonts w:eastAsiaTheme="majorEastAsia" w:cstheme="majorBidi"/>
                <w:sz w:val="18"/>
                <w:szCs w:val="18"/>
              </w:rPr>
              <w:t xml:space="preserve">Les intentions entrepreneuriales des jeunes Autrichiens restent élevées (30 à 40 %), mais la création effective d'entreprises est faible (≈7 %). Cet écart entre les intentions et les actions a été documenté à la fois par Friedl et al. (2019) et par WPZ </w:t>
            </w:r>
            <w:r w:rsidRPr="00E27453">
              <w:rPr>
                <w:sz w:val="18"/>
                <w:szCs w:val="18"/>
              </w:rPr>
              <w:t xml:space="preserve">Research &amp; AIT (2024). Cela confirme les conclusions de Friedl et al. (2019) et souligne la persistance de l'écart entre l'intention et l'action. Les deux études ont également noté que l'entrepreneuriat est principalement motivé par les opportunités et que l'écart entre les sexes reste important.</w:t>
            </w:r>
          </w:p>
          <w:p w:rsidRPr="00E27453" w:rsidR="0058131A" w:rsidP="0058131A" w:rsidRDefault="0058131A" w14:paraId="69D113B3" w14:textId="0EA58BC8">
            <w:pPr>
              <w:rPr>
                <w:sz w:val="18"/>
                <w:szCs w:val="18"/>
              </w:rPr>
            </w:pPr>
          </w:p>
        </w:tc>
      </w:tr>
      <w:tr w:rsidRPr="00E27453" w:rsidR="00F257FE" w:rsidTr="00F909F0" w14:paraId="38701732" w14:textId="77777777">
        <w:tc>
          <w:tcPr>
            <w:tcW w:w="2507" w:type="dxa"/>
            <w:shd w:val="clear" w:color="auto" w:fill="2196F3"/>
          </w:tcPr>
          <w:p w:rsidRPr="00E27453" w:rsidR="00F257FE" w:rsidP="00E10421" w:rsidRDefault="00F257FE" w14:paraId="7D4DCF47" w14:textId="77777777">
            <w:pPr>
              <w:jc w:val="left"/>
              <w:rPr>
                <w:b/>
                <w:bCs/>
                <w:color w:val="FFFFFF" w:themeColor="background1"/>
              </w:rPr>
            </w:pPr>
            <w:r w:rsidRPr="00E27453">
              <w:rPr>
                <w:b/>
                <w:bCs/>
                <w:color w:val="FFFFFF" w:themeColor="background1"/>
              </w:rPr>
              <w:lastRenderedPageBreak/>
            </w:r>
            <w:r w:rsidRPr="00E27453">
              <w:rPr>
                <w:b/>
                <w:bCs/>
                <w:color w:val="FFFFFF" w:themeColor="background1"/>
              </w:rPr>
              <w:t xml:space="preserve">Facteurs culturels et socio-économiques</w:t>
            </w:r>
          </w:p>
        </w:tc>
        <w:tc>
          <w:tcPr>
            <w:tcW w:w="6475" w:type="dxa"/>
          </w:tcPr>
          <w:p w:rsidRPr="00E27453" w:rsidR="00F257FE" w:rsidP="007A7E94" w:rsidRDefault="0058131A" w14:paraId="70CC2BF3" w14:textId="1D53911F">
            <w:pPr>
              <w:rPr>
                <w:sz w:val="18"/>
                <w:szCs w:val="18"/>
              </w:rPr>
            </w:pPr>
            <w:r w:rsidRPr="00E27453">
              <w:rPr>
                <w:sz w:val="18"/>
                <w:szCs w:val="18"/>
              </w:rPr>
              <w:t xml:space="preserve">L'Autriche se caractérise par une aversion au risque et une stigmatisation de l'échec, qui freinent l'engagement entrepreneurial (Friedl et al., 2019). Les parties prenantes à Graz ont souligné les disparités régionales : Vienne et Graz offrent des réseaux et des incubateurs denses, tandis que les jeunes des zones rurales sont confrontés à l'isolement et disposent de moins de mentors.</w:t>
            </w:r>
          </w:p>
          <w:p w:rsidRPr="00E27453" w:rsidR="0058131A" w:rsidP="007A7E94" w:rsidRDefault="0058131A" w14:paraId="2D15CD42" w14:textId="263914CA">
            <w:pPr>
              <w:rPr>
                <w:sz w:val="18"/>
                <w:szCs w:val="18"/>
              </w:rPr>
            </w:pPr>
          </w:p>
        </w:tc>
      </w:tr>
      <w:tr w:rsidRPr="00E27453" w:rsidR="00F257FE" w:rsidTr="00F909F0" w14:paraId="25A8601E" w14:textId="77777777">
        <w:tc>
          <w:tcPr>
            <w:tcW w:w="2507" w:type="dxa"/>
            <w:shd w:val="clear" w:color="auto" w:fill="2196F3"/>
          </w:tcPr>
          <w:p w:rsidRPr="00E27453" w:rsidR="00F257FE" w:rsidP="00E10421" w:rsidRDefault="00F257FE" w14:paraId="3F36B82C" w14:textId="77777777">
            <w:pPr>
              <w:jc w:val="left"/>
              <w:rPr>
                <w:b/>
                <w:bCs/>
                <w:color w:val="FFFFFF" w:themeColor="background1"/>
              </w:rPr>
            </w:pPr>
            <w:r w:rsidRPr="00E27453">
              <w:rPr>
                <w:b/>
                <w:bCs/>
                <w:color w:val="FFFFFF" w:themeColor="background1"/>
              </w:rPr>
              <w:t xml:space="preserve">Systèmes d'éducation et de formation</w:t>
            </w:r>
          </w:p>
        </w:tc>
        <w:tc>
          <w:tcPr>
            <w:tcW w:w="6475" w:type="dxa"/>
          </w:tcPr>
          <w:p w:rsidRPr="00E27453" w:rsidR="00F257FE" w:rsidP="007A7E94" w:rsidRDefault="0058131A" w14:paraId="24BF853F" w14:textId="77777777">
            <w:pPr>
              <w:rPr>
                <w:sz w:val="18"/>
                <w:szCs w:val="18"/>
              </w:rPr>
            </w:pPr>
            <w:r w:rsidRPr="00E27453">
              <w:rPr>
                <w:sz w:val="18"/>
                <w:szCs w:val="18"/>
              </w:rPr>
              <w:t xml:space="preserve">L'éducation à l'entrepreneuriat est fragmentée. Bien qu'il existe des initiatives innovantes, elles ne sont pas intégrées de manière systématique (WPZ Research &amp; AIT, 2024). Des lacunes persistent en matière de connaissances financières/juridiques (fiscalité, comptabilité, droit des contrats, sécurité sociale) et de compétences non techniques telles que la négociation, la présentation et la résolution de conflits (Friedl et al., 2019). Les participants à la </w:t>
            </w:r>
            <w:r w:rsidRPr="00E27453">
              <w:rPr>
                <w:b/>
                <w:bCs/>
                <w:sz w:val="18"/>
                <w:szCs w:val="18"/>
              </w:rPr>
              <w:t xml:space="preserve">session YouLead Breakfast (2025) </w:t>
            </w:r>
            <w:r w:rsidRPr="00E27453">
              <w:rPr>
                <w:sz w:val="18"/>
                <w:szCs w:val="18"/>
              </w:rPr>
              <w:t xml:space="preserve">ont souligné que les formats informels d'apprentissage entre pairs sont souvent plus attrayants que les formations formelles.</w:t>
            </w:r>
          </w:p>
          <w:p w:rsidRPr="00E27453" w:rsidR="0058131A" w:rsidP="0058131A" w:rsidRDefault="0058131A" w14:paraId="3144561D" w14:textId="5D9084F2">
            <w:pPr>
              <w:rPr>
                <w:sz w:val="18"/>
                <w:szCs w:val="18"/>
              </w:rPr>
            </w:pPr>
          </w:p>
        </w:tc>
      </w:tr>
      <w:tr w:rsidRPr="00E27453" w:rsidR="00F257FE" w:rsidTr="00F909F0" w14:paraId="7DB27179" w14:textId="77777777">
        <w:tc>
          <w:tcPr>
            <w:tcW w:w="2507" w:type="dxa"/>
            <w:shd w:val="clear" w:color="auto" w:fill="2196F3"/>
          </w:tcPr>
          <w:p w:rsidRPr="00E27453" w:rsidR="00F257FE" w:rsidP="00E10421" w:rsidRDefault="00F257FE" w14:paraId="477C209C" w14:textId="77777777">
            <w:pPr>
              <w:jc w:val="left"/>
              <w:rPr>
                <w:b/>
                <w:bCs/>
                <w:color w:val="FFFFFF" w:themeColor="background1"/>
              </w:rPr>
            </w:pPr>
            <w:r w:rsidRPr="00E27453">
              <w:rPr>
                <w:b/>
                <w:bCs/>
                <w:color w:val="FFFFFF" w:themeColor="background1"/>
              </w:rPr>
              <w:t xml:space="preserve">Obstacles et défis</w:t>
            </w:r>
          </w:p>
        </w:tc>
        <w:tc>
          <w:tcPr>
            <w:tcW w:w="6475" w:type="dxa"/>
          </w:tcPr>
          <w:p w:rsidRPr="00E27453" w:rsidR="00293DA7" w:rsidP="007A7E94" w:rsidRDefault="00293DA7" w14:paraId="3993B61D" w14:textId="77777777">
            <w:pPr>
              <w:rPr>
                <w:sz w:val="18"/>
                <w:szCs w:val="18"/>
              </w:rPr>
            </w:pPr>
            <w:r w:rsidRPr="00E27453">
              <w:rPr>
                <w:sz w:val="18"/>
                <w:szCs w:val="18"/>
              </w:rPr>
              <w:t xml:space="preserve">Malgré les cadres favorables à la création d'entreprise en Autriche, les jeunes entrepreneurs continuent de se heurter à plusieurs défis persistants qui entravent leur réussite à long terme. Ceux-ci peuvent être regroupés en trois domaines clés :</w:t>
            </w:r>
          </w:p>
          <w:p w:rsidRPr="00E27453" w:rsidR="00B20EC1" w:rsidP="007A7E94" w:rsidRDefault="00B20EC1" w14:paraId="0E2A8F0C" w14:textId="77777777">
            <w:pPr>
              <w:rPr>
                <w:sz w:val="18"/>
                <w:szCs w:val="18"/>
              </w:rPr>
            </w:pPr>
          </w:p>
          <w:p w:rsidRPr="00E27453" w:rsidR="00293DA7" w:rsidP="007A7E94" w:rsidRDefault="00293DA7" w14:paraId="72BE58C3" w14:textId="77777777">
            <w:pPr>
              <w:rPr>
                <w:b/>
                <w:bCs/>
                <w:sz w:val="18"/>
                <w:szCs w:val="18"/>
              </w:rPr>
            </w:pPr>
            <w:r w:rsidRPr="00E27453">
              <w:rPr>
                <w:b/>
                <w:bCs/>
                <w:sz w:val="18"/>
                <w:szCs w:val="18"/>
              </w:rPr>
              <w:t xml:space="preserve">Lacunes en matière de connaissances :</w:t>
            </w:r>
          </w:p>
          <w:p w:rsidRPr="00E27453" w:rsidR="00293DA7" w:rsidP="007A7E94" w:rsidRDefault="00293DA7" w14:paraId="0B603611" w14:textId="77777777">
            <w:pPr>
              <w:rPr>
                <w:sz w:val="18"/>
                <w:szCs w:val="18"/>
              </w:rPr>
            </w:pPr>
            <w:r w:rsidRPr="00E27453">
              <w:rPr>
                <w:sz w:val="18"/>
                <w:szCs w:val="18"/>
              </w:rPr>
              <w:t xml:space="preserve">De nombreux jeunes fondateurs en Autriche manquent de connaissances financières et juridiques essentielles, qui sont rarement abordées en profondeur dans le système scolaire. Les compétences pratiques telles que la planification fiscale, l'enregistrement des entreprises ou la gestion des contrats sont souvent acquises trop tard, ce qui entraîne des erreurs coûteuses dans les premières phases d'une entreprise.</w:t>
            </w:r>
          </w:p>
          <w:p w:rsidRPr="00E27453" w:rsidR="00B20EC1" w:rsidP="007A7E94" w:rsidRDefault="00B20EC1" w14:paraId="526ACBDC" w14:textId="77777777">
            <w:pPr>
              <w:rPr>
                <w:sz w:val="18"/>
                <w:szCs w:val="18"/>
              </w:rPr>
            </w:pPr>
          </w:p>
          <w:p w:rsidRPr="00E27453" w:rsidR="00293DA7" w:rsidP="007A7E94" w:rsidRDefault="00293DA7" w14:paraId="0506DC28" w14:textId="77777777">
            <w:pPr>
              <w:rPr>
                <w:b/>
                <w:bCs/>
                <w:sz w:val="18"/>
                <w:szCs w:val="18"/>
              </w:rPr>
            </w:pPr>
            <w:r w:rsidRPr="00E27453">
              <w:rPr>
                <w:b/>
                <w:bCs/>
                <w:sz w:val="18"/>
                <w:szCs w:val="18"/>
              </w:rPr>
              <w:t xml:space="preserve">Besoins en compétences relationnelles :</w:t>
            </w:r>
          </w:p>
          <w:p w:rsidRPr="00E27453" w:rsidR="00293DA7" w:rsidP="007A7E94" w:rsidRDefault="00293DA7" w14:paraId="7338A3EC" w14:textId="77777777">
            <w:pPr>
              <w:rPr>
                <w:sz w:val="18"/>
                <w:szCs w:val="18"/>
              </w:rPr>
            </w:pPr>
            <w:r w:rsidRPr="00E27453">
              <w:rPr>
                <w:sz w:val="18"/>
                <w:szCs w:val="18"/>
              </w:rPr>
              <w:t xml:space="preserve">Les jeunes entrepreneurs font souvent état de difficultés dans des domaines tels que la négociation, la présentation de soi et la résolution de conflits, des compétences qui sont essentielles pour gérer les partenariats, les clients et la dynamique d'équipe. Ces compétences ne sont pas systématiquement développées dans le cadre de l'éducation formelle ou au début de la carrière.</w:t>
            </w:r>
          </w:p>
          <w:p w:rsidRPr="00E27453" w:rsidR="00B20EC1" w:rsidP="007A7E94" w:rsidRDefault="00B20EC1" w14:paraId="4E926C36" w14:textId="77777777">
            <w:pPr>
              <w:rPr>
                <w:sz w:val="18"/>
                <w:szCs w:val="18"/>
              </w:rPr>
            </w:pPr>
          </w:p>
          <w:p w:rsidRPr="00E27453" w:rsidR="00293DA7" w:rsidP="007A7E94" w:rsidRDefault="00293DA7" w14:paraId="5EF59A2E" w14:textId="77777777">
            <w:pPr>
              <w:rPr>
                <w:b/>
                <w:bCs/>
                <w:sz w:val="18"/>
                <w:szCs w:val="18"/>
              </w:rPr>
            </w:pPr>
            <w:r w:rsidRPr="00E27453">
              <w:rPr>
                <w:b/>
                <w:bCs/>
                <w:sz w:val="18"/>
                <w:szCs w:val="18"/>
              </w:rPr>
              <w:t xml:space="preserve">Barrières émotionnelles :</w:t>
            </w:r>
          </w:p>
          <w:p w:rsidRPr="00E27453" w:rsidR="0058131A" w:rsidP="007A7E94" w:rsidRDefault="00293DA7" w14:paraId="6FE45F24" w14:textId="77777777">
            <w:pPr>
              <w:rPr>
                <w:sz w:val="18"/>
                <w:szCs w:val="18"/>
              </w:rPr>
            </w:pPr>
            <w:r w:rsidRPr="00E27453">
              <w:rPr>
                <w:sz w:val="18"/>
                <w:szCs w:val="18"/>
              </w:rPr>
              <w:t xml:space="preserve">La peur de l'échec, le doute de soi et le manque de modèles auxquels s'identifier empêchent souvent les jeunes Autrichiens de se lancer dans l'entrepreneuriat. L'isolement, en particulier en dehors des grandes villes, est un autre thème récurrent.</w:t>
            </w:r>
          </w:p>
          <w:p w:rsidRPr="00E27453" w:rsidR="00F257FE" w:rsidP="007A7E94" w:rsidRDefault="00293DA7" w14:paraId="7FFBE5F9" w14:textId="29F32522">
            <w:r w:rsidRPr="00E27453">
              <w:rPr>
                <w:sz w:val="18"/>
                <w:szCs w:val="18"/>
              </w:rPr>
              <w:t xml:space="preserve"> </w:t>
            </w:r>
          </w:p>
        </w:tc>
      </w:tr>
      <w:tr w:rsidRPr="00E27453" w:rsidR="00F257FE" w:rsidTr="00F909F0" w14:paraId="302669DE" w14:textId="77777777">
        <w:tc>
          <w:tcPr>
            <w:tcW w:w="2507" w:type="dxa"/>
            <w:shd w:val="clear" w:color="auto" w:fill="2196F3"/>
          </w:tcPr>
          <w:p w:rsidRPr="00E27453" w:rsidR="00F257FE" w:rsidP="00E10421" w:rsidRDefault="00F257FE" w14:paraId="41B81E13" w14:textId="77777777">
            <w:pPr>
              <w:jc w:val="left"/>
              <w:rPr>
                <w:b/>
                <w:bCs/>
                <w:color w:val="FFFFFF" w:themeColor="background1"/>
              </w:rPr>
            </w:pPr>
            <w:r w:rsidRPr="00E27453">
              <w:rPr>
                <w:b/>
                <w:bCs/>
                <w:color w:val="FFFFFF" w:themeColor="background1"/>
              </w:rPr>
              <w:t xml:space="preserve">Innovation et tendances dans l'entrepreneuriat chez les jeunes</w:t>
            </w:r>
          </w:p>
        </w:tc>
        <w:tc>
          <w:tcPr>
            <w:tcW w:w="6475" w:type="dxa"/>
          </w:tcPr>
          <w:p w:rsidRPr="00E27453" w:rsidR="00F257FE" w:rsidP="007A7E94" w:rsidRDefault="0058131A" w14:paraId="764DA9A1" w14:textId="77777777">
            <w:pPr>
              <w:rPr>
                <w:sz w:val="18"/>
                <w:szCs w:val="18"/>
              </w:rPr>
            </w:pPr>
            <w:r w:rsidRPr="00E27453">
              <w:rPr>
                <w:sz w:val="18"/>
                <w:szCs w:val="18"/>
              </w:rPr>
              <w:t xml:space="preserve">L'introduction du </w:t>
            </w:r>
            <w:r w:rsidRPr="00E27453">
              <w:rPr>
                <w:b/>
                <w:bCs/>
                <w:sz w:val="18"/>
                <w:szCs w:val="18"/>
              </w:rPr>
              <w:t xml:space="preserve">FlexKapG </w:t>
            </w:r>
            <w:r w:rsidRPr="00E27453">
              <w:rPr>
                <w:sz w:val="18"/>
                <w:szCs w:val="18"/>
              </w:rPr>
              <w:t xml:space="preserve">en 2023, documentée par la </w:t>
            </w:r>
            <w:r w:rsidRPr="00E27453">
              <w:rPr>
                <w:b/>
                <w:bCs/>
                <w:sz w:val="18"/>
                <w:szCs w:val="18"/>
              </w:rPr>
              <w:t xml:space="preserve">WKO (2023b)</w:t>
            </w:r>
            <w:r w:rsidRPr="00E27453">
              <w:rPr>
                <w:sz w:val="18"/>
                <w:szCs w:val="18"/>
              </w:rPr>
              <w:t xml:space="preserve">, a réduit les obstacles à l'entrée pour les start-ups évolutives. Les espaces gérés par des pairs, tels que les espaces de coworking et les incubateurs, sont en pleine expansion (WPZ Research &amp; AIT,</w:t>
            </w:r>
            <w:r w:rsidRPr="00E27453">
              <w:rPr>
                <w:sz w:val="18"/>
                <w:szCs w:val="18"/>
              </w:rPr>
              <w:lastRenderedPageBreak/>
            </w:r>
            <w:r w:rsidRPr="00E27453">
              <w:rPr>
                <w:sz w:val="18"/>
                <w:szCs w:val="18"/>
              </w:rPr>
              <w:t xml:space="preserve"> 2024). Les écoles et les universités intègrent de plus en plus l'apprentissage entrepreneurial basé sur des projets.</w:t>
            </w:r>
          </w:p>
          <w:p w:rsidRPr="00E27453" w:rsidR="007A522D" w:rsidP="007A522D" w:rsidRDefault="007A522D" w14:paraId="4F66A721" w14:textId="068F3EDA"/>
        </w:tc>
      </w:tr>
      <w:tr w:rsidRPr="00E27453" w:rsidR="00F257FE" w:rsidTr="00F909F0" w14:paraId="79ECFAA9" w14:textId="77777777">
        <w:tc>
          <w:tcPr>
            <w:tcW w:w="2507" w:type="dxa"/>
            <w:shd w:val="clear" w:color="auto" w:fill="2196F3"/>
          </w:tcPr>
          <w:p w:rsidRPr="00E27453" w:rsidR="00F257FE" w:rsidP="00E10421" w:rsidRDefault="00F257FE" w14:paraId="4CB82B0F" w14:textId="77777777">
            <w:pPr>
              <w:jc w:val="left"/>
              <w:rPr>
                <w:b/>
                <w:bCs/>
                <w:color w:val="FFFFFF" w:themeColor="background1"/>
              </w:rPr>
            </w:pPr>
            <w:r w:rsidRPr="00E27453">
              <w:rPr>
                <w:b/>
                <w:bCs/>
                <w:color w:val="FFFFFF" w:themeColor="background1"/>
              </w:rPr>
              <w:lastRenderedPageBreak/>
            </w:r>
            <w:r w:rsidRPr="00E27453">
              <w:rPr>
                <w:b/>
                <w:bCs/>
                <w:color w:val="FFFFFF" w:themeColor="background1"/>
              </w:rPr>
              <w:t xml:space="preserve">Tendances numériques et technologiques</w:t>
            </w:r>
          </w:p>
        </w:tc>
        <w:tc>
          <w:tcPr>
            <w:tcW w:w="6475" w:type="dxa"/>
          </w:tcPr>
          <w:p w:rsidRPr="00E27453" w:rsidR="00F257FE" w:rsidP="007A7E94" w:rsidRDefault="0058131A" w14:paraId="2D526A20" w14:textId="77777777">
            <w:pPr>
              <w:rPr>
                <w:sz w:val="18"/>
                <w:szCs w:val="18"/>
              </w:rPr>
            </w:pPr>
            <w:r w:rsidRPr="00E27453">
              <w:rPr>
                <w:sz w:val="18"/>
                <w:szCs w:val="18"/>
              </w:rPr>
              <w:t xml:space="preserve">La numérisation est le moteur de nombreuses entreprises créées par des jeunes, en particulier dans le domaine du commerce électronique et des plateformes (WPZ Research &amp; AIT, 2024). Cependant, la fracture numérique entre les régions urbaines et rurales persiste, limitant l'égalité d'accès aux opportunités (YouLead Breakfast Session, 2025).</w:t>
            </w:r>
          </w:p>
          <w:p w:rsidRPr="00E27453" w:rsidR="0058131A" w:rsidP="0058131A" w:rsidRDefault="0058131A" w14:paraId="5058CE3E" w14:textId="0468CA33"/>
        </w:tc>
      </w:tr>
    </w:tbl>
    <w:p w:rsidRPr="00E27453" w:rsidR="00DB069C" w:rsidP="00DB069C" w:rsidRDefault="00DB069C" w14:paraId="6C307F75" w14:textId="77777777"/>
    <w:p w:rsidRPr="00E27453" w:rsidR="0056541A" w:rsidP="00DB069C" w:rsidRDefault="009B5318" w14:paraId="53C45407" w14:textId="3039FD3F">
      <w:r w:rsidRPr="00E27453">
        <w:rPr>
          <w:noProof/>
        </w:rPr>
        <mc:AlternateContent>
          <mc:Choice Requires="wpg">
            <w:drawing>
              <wp:anchor distT="0" distB="0" distL="114300" distR="114300" simplePos="0" relativeHeight="251872256" behindDoc="0" locked="0" layoutInCell="1" allowOverlap="1" wp14:editId="4681D0EB" wp14:anchorId="3BB531B4">
                <wp:simplePos x="0" y="0"/>
                <wp:positionH relativeFrom="column">
                  <wp:posOffset>-4445</wp:posOffset>
                </wp:positionH>
                <wp:positionV relativeFrom="paragraph">
                  <wp:posOffset>295910</wp:posOffset>
                </wp:positionV>
                <wp:extent cx="5648325" cy="4343400"/>
                <wp:effectExtent l="0" t="0" r="9525" b="0"/>
                <wp:wrapTopAndBottom/>
                <wp:docPr id="284388933" name="Groupe 106"/>
                <wp:cNvGraphicFramePr/>
                <a:graphic xmlns:a="http://schemas.openxmlformats.org/drawingml/2006/main">
                  <a:graphicData uri="http://schemas.microsoft.com/office/word/2010/wordprocessingGroup">
                    <wpg:wgp>
                      <wpg:cNvGrpSpPr/>
                      <wpg:grpSpPr>
                        <a:xfrm>
                          <a:off x="0" y="0"/>
                          <a:ext cx="5648325" cy="4343400"/>
                          <a:chOff x="0" y="0"/>
                          <a:chExt cx="5648325" cy="4343400"/>
                        </a:xfrm>
                      </wpg:grpSpPr>
                      <wpg:grpSp>
                        <wpg:cNvPr id="241896721" name="Groupe 102"/>
                        <wpg:cNvGrpSpPr/>
                        <wpg:grpSpPr>
                          <a:xfrm>
                            <a:off x="0" y="66675"/>
                            <a:ext cx="5648325" cy="4276725"/>
                            <a:chOff x="0" y="0"/>
                            <a:chExt cx="5648325" cy="4276725"/>
                          </a:xfrm>
                        </wpg:grpSpPr>
                        <wps:wsp>
                          <wps:cNvPr id="1595940729" name="Rectangle : coins arrondis 100"/>
                          <wps:cNvSpPr/>
                          <wps:spPr>
                            <a:xfrm>
                              <a:off x="0" y="685798"/>
                              <a:ext cx="5648325" cy="3590927"/>
                            </a:xfrm>
                            <a:prstGeom prst="roundRect">
                              <a:avLst/>
                            </a:prstGeom>
                            <a:solidFill>
                              <a:srgbClr val="2196F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89364992" name="Image 101"/>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1762125" y="0"/>
                              <a:ext cx="600710" cy="600710"/>
                            </a:xfrm>
                            <a:prstGeom prst="rect">
                              <a:avLst/>
                            </a:prstGeom>
                          </pic:spPr>
                        </pic:pic>
                        <wps:wsp>
                          <wps:cNvPr id="92450022" name="Zone de texte 2"/>
                          <wps:cNvSpPr txBox="1">
                            <a:spLocks noChangeArrowheads="1"/>
                          </wps:cNvSpPr>
                          <wps:spPr bwMode="auto">
                            <a:xfrm>
                              <a:off x="2200275" y="28575"/>
                              <a:ext cx="1771650" cy="476250"/>
                            </a:xfrm>
                            <a:prstGeom prst="rect">
                              <a:avLst/>
                            </a:prstGeom>
                            <a:noFill/>
                            <a:ln>
                              <a:noFill/>
                              <a:prstDash val="sysDash"/>
                              <a:extLst>
                                <a:ext uri="{C807C97D-BFC1-408E-A445-0C87EB9F89A2}">
                                  <ask:lineSketchStyleProps xmlns:ask="http://schemas.microsoft.com/office/drawing/2018/sketchyshapes" sd="636451437">
                                    <a:custGeom>
                                      <a:avLst/>
                                      <a:gdLst>
                                        <a:gd name="connsiteX0" fmla="*/ 0 w 1771650"/>
                                        <a:gd name="connsiteY0" fmla="*/ 0 h 476250"/>
                                        <a:gd name="connsiteX1" fmla="*/ 1771650 w 1771650"/>
                                        <a:gd name="connsiteY1" fmla="*/ 0 h 476250"/>
                                        <a:gd name="connsiteX2" fmla="*/ 1771650 w 1771650"/>
                                        <a:gd name="connsiteY2" fmla="*/ 476250 h 476250"/>
                                        <a:gd name="connsiteX3" fmla="*/ 0 w 1771650"/>
                                        <a:gd name="connsiteY3" fmla="*/ 476250 h 476250"/>
                                        <a:gd name="connsiteX4" fmla="*/ 0 w 1771650"/>
                                        <a:gd name="connsiteY4" fmla="*/ 0 h 4762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71650" h="476250" extrusionOk="0">
                                          <a:moveTo>
                                            <a:pt x="0" y="0"/>
                                          </a:moveTo>
                                          <a:cubicBezTo>
                                            <a:pt x="666945" y="-93212"/>
                                            <a:pt x="1451333" y="128327"/>
                                            <a:pt x="1771650" y="0"/>
                                          </a:cubicBezTo>
                                          <a:cubicBezTo>
                                            <a:pt x="1770252" y="107003"/>
                                            <a:pt x="1730354" y="341263"/>
                                            <a:pt x="1771650" y="476250"/>
                                          </a:cubicBezTo>
                                          <a:cubicBezTo>
                                            <a:pt x="1452009" y="356232"/>
                                            <a:pt x="318338" y="415132"/>
                                            <a:pt x="0" y="476250"/>
                                          </a:cubicBezTo>
                                          <a:cubicBezTo>
                                            <a:pt x="22420" y="289818"/>
                                            <a:pt x="-10594" y="127698"/>
                                            <a:pt x="0" y="0"/>
                                          </a:cubicBezTo>
                                          <a:close/>
                                        </a:path>
                                      </a:pathLst>
                                    </a:custGeom>
                                    <ask:type>
                                      <ask:lineSketchNone/>
                                    </ask:type>
                                  </ask:lineSketchStyleProps>
                                </a:ext>
                              </a:extLst>
                            </a:ln>
                          </wps:spPr>
                          <wps:style>
                            <a:lnRef idx="0">
                              <a:scrgbClr r="0" g="0" b="0"/>
                            </a:lnRef>
                            <a:fillRef idx="0">
                              <a:scrgbClr r="0" g="0" b="0"/>
                            </a:fillRef>
                            <a:effectRef idx="0">
                              <a:scrgbClr r="0" g="0" b="0"/>
                            </a:effectRef>
                            <a:fontRef idx="minor">
                              <a:schemeClr val="dk1"/>
                            </a:fontRef>
                          </wps:style>
                          <wps:txbx>
                            <w:txbxContent>
                              <w:p w:rsidRPr="00E27453" w:rsidR="0056541A" w:rsidP="0056541A" w:rsidRDefault="0056541A" w14:paraId="190FBBDD" w14:textId="77777777">
                                <w:pPr>
                                  <w:jc w:val="center"/>
                                  <w:rPr>
                                    <w:b/>
                                    <w:bCs/>
                                    <w:color w:val="2196F3"/>
                                    <w:sz w:val="36"/>
                                    <w:szCs w:val="36"/>
                                  </w:rPr>
                                </w:pPr>
                                <w:r w:rsidRPr="00E27453">
                                  <w:rPr>
                                    <w:b/>
                                    <w:bCs/>
                                    <w:color w:val="2196F3"/>
                                    <w:sz w:val="36"/>
                                    <w:szCs w:val="36"/>
                                  </w:rPr>
                                  <w:t xml:space="preserve">À retenir</w:t>
                                </w:r>
                              </w:p>
                              <w:p w:rsidRPr="00E27453" w:rsidR="0056541A" w:rsidP="0056541A" w:rsidRDefault="0056541A" w14:paraId="0BA6DD89" w14:textId="77777777"/>
                            </w:txbxContent>
                          </wps:txbx>
                          <wps:bodyPr rot="0" vert="horz" wrap="square" lIns="91440" tIns="45720" rIns="91440" bIns="45720" anchor="t" anchorCtr="0">
                            <a:noAutofit/>
                          </wps:bodyPr>
                        </wps:wsp>
                        <wps:wsp>
                          <wps:cNvPr id="486743290" name="Zone de texte 2"/>
                          <wps:cNvSpPr txBox="1">
                            <a:spLocks noChangeArrowheads="1"/>
                          </wps:cNvSpPr>
                          <wps:spPr bwMode="auto">
                            <a:xfrm>
                              <a:off x="123825" y="885603"/>
                              <a:ext cx="5133975" cy="3162522"/>
                            </a:xfrm>
                            <a:prstGeom prst="rect">
                              <a:avLst/>
                            </a:prstGeom>
                            <a:noFill/>
                            <a:ln>
                              <a:noFill/>
                              <a:prstDash val="sysDash"/>
                              <a:extLst>
                                <a:ext uri="{C807C97D-BFC1-408E-A445-0C87EB9F89A2}">
                                  <ask:lineSketchStyleProps xmlns:ask="http://schemas.microsoft.com/office/drawing/2018/sketchyshapes" sd="636451437">
                                    <a:custGeom>
                                      <a:avLst/>
                                      <a:gdLst>
                                        <a:gd name="connsiteX0" fmla="*/ 0 w 1771650"/>
                                        <a:gd name="connsiteY0" fmla="*/ 0 h 476250"/>
                                        <a:gd name="connsiteX1" fmla="*/ 1771650 w 1771650"/>
                                        <a:gd name="connsiteY1" fmla="*/ 0 h 476250"/>
                                        <a:gd name="connsiteX2" fmla="*/ 1771650 w 1771650"/>
                                        <a:gd name="connsiteY2" fmla="*/ 476250 h 476250"/>
                                        <a:gd name="connsiteX3" fmla="*/ 0 w 1771650"/>
                                        <a:gd name="connsiteY3" fmla="*/ 476250 h 476250"/>
                                        <a:gd name="connsiteX4" fmla="*/ 0 w 1771650"/>
                                        <a:gd name="connsiteY4" fmla="*/ 0 h 4762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71650" h="476250" extrusionOk="0">
                                          <a:moveTo>
                                            <a:pt x="0" y="0"/>
                                          </a:moveTo>
                                          <a:cubicBezTo>
                                            <a:pt x="666945" y="-93212"/>
                                            <a:pt x="1451333" y="128327"/>
                                            <a:pt x="1771650" y="0"/>
                                          </a:cubicBezTo>
                                          <a:cubicBezTo>
                                            <a:pt x="1770252" y="107003"/>
                                            <a:pt x="1730354" y="341263"/>
                                            <a:pt x="1771650" y="476250"/>
                                          </a:cubicBezTo>
                                          <a:cubicBezTo>
                                            <a:pt x="1452009" y="356232"/>
                                            <a:pt x="318338" y="415132"/>
                                            <a:pt x="0" y="476250"/>
                                          </a:cubicBezTo>
                                          <a:cubicBezTo>
                                            <a:pt x="22420" y="289818"/>
                                            <a:pt x="-10594" y="127698"/>
                                            <a:pt x="0" y="0"/>
                                          </a:cubicBezTo>
                                          <a:close/>
                                        </a:path>
                                      </a:pathLst>
                                    </a:custGeom>
                                    <ask:type>
                                      <ask:lineSketchNone/>
                                    </ask:type>
                                  </ask:lineSketchStyleProps>
                                </a:ext>
                              </a:extLst>
                            </a:ln>
                          </wps:spPr>
                          <wps:style>
                            <a:lnRef idx="0">
                              <a:scrgbClr r="0" g="0" b="0"/>
                            </a:lnRef>
                            <a:fillRef idx="0">
                              <a:scrgbClr r="0" g="0" b="0"/>
                            </a:fillRef>
                            <a:effectRef idx="0">
                              <a:scrgbClr r="0" g="0" b="0"/>
                            </a:effectRef>
                            <a:fontRef idx="minor">
                              <a:schemeClr val="dk1"/>
                            </a:fontRef>
                          </wps:style>
                          <wps:txbx>
                            <w:txbxContent>
                              <w:p w:rsidRPr="00E27453" w:rsidR="00293DA7" w:rsidRDefault="0058131A" w14:paraId="4E38A545" w14:textId="229A1101">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Fort intérêt pour l'entrepreneuriat, mais faible taux de concrétisation : alors que 30 à 40 % des jeunes Autrichiens se disent intéressés par l'entrepreneuriat, seuls 7 % environ prennent des mesures concrètes, ce qui indique un écart important et persistant entre les intentions et les actions.</w:t>
                                </w:r>
                              </w:p>
                              <w:p w:rsidRPr="00E27453" w:rsidR="0056541A" w:rsidRDefault="0058131A" w14:paraId="78234C9D" w14:textId="0F40AD17">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La facilité d'accès à l'entrepreneuriat en Autriche contraste avec un environnement opérationnel complexe qui décourage les jeunes créateurs d'entreprise.</w:t>
                                </w:r>
                              </w:p>
                              <w:p w:rsidRPr="00E27453" w:rsidR="0058131A" w:rsidRDefault="0058131A" w14:paraId="4D3A35C4" w14:textId="3B359525">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L'éducation à l'entrepreneuriat est fragmentée et ne prépare pas les jeunes aux défis du monde réel.</w:t>
                                </w:r>
                              </w:p>
                              <w:p w:rsidRPr="00E27453" w:rsidR="0058131A" w:rsidRDefault="0058131A" w14:paraId="4866BAE1" w14:textId="69315C0D">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conditions sociales et culturelles façonnent l'inégalité d'accès à l'entrepreneuriat, car les disparités entre les sexes et entre les régions restent importantes.</w:t>
                                </w:r>
                              </w:p>
                              <w:p w:rsidRPr="00E27453" w:rsidR="0058131A" w:rsidRDefault="0058131A" w14:paraId="625E276C" w14:textId="2C44B217">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tendances innovantes en constante évolution créent des opportunités, mais </w:t>
                                </w:r>
                                <w:r w:rsidRPr="00E27453" w:rsidR="00014A4F">
                                  <w:rPr>
                                    <w:b/>
                                    <w:bCs/>
                                    <w:color w:val="FFFFFF" w:themeColor="background1"/>
                                    <w:sz w:val="20"/>
                                    <w:szCs w:val="20"/>
                                  </w:rPr>
                                  <w:t xml:space="preserve">l'accès</w:t>
                                </w:r>
                                <w:r w:rsidRPr="00E27453">
                                  <w:rPr>
                                    <w:b/>
                                    <w:bCs/>
                                    <w:color w:val="FFFFFF" w:themeColor="background1"/>
                                    <w:sz w:val="20"/>
                                    <w:szCs w:val="20"/>
                                  </w:rPr>
                                  <w:t xml:space="preserve"> inégal au numérique </w:t>
                                </w:r>
                                <w:r w:rsidRPr="00E27453" w:rsidR="00014A4F">
                                  <w:rPr>
                                    <w:b/>
                                    <w:bCs/>
                                    <w:color w:val="FFFFFF" w:themeColor="background1"/>
                                    <w:sz w:val="20"/>
                                    <w:szCs w:val="20"/>
                                  </w:rPr>
                                  <w:t xml:space="preserve">limite </w:t>
                                </w:r>
                                <w:r w:rsidRPr="00E27453">
                                  <w:rPr>
                                    <w:b/>
                                    <w:bCs/>
                                    <w:color w:val="FFFFFF" w:themeColor="background1"/>
                                    <w:sz w:val="20"/>
                                    <w:szCs w:val="20"/>
                                  </w:rPr>
                                  <w:t xml:space="preserve">la participation. </w:t>
                                </w:r>
                              </w:p>
                            </w:txbxContent>
                          </wps:txbx>
                          <wps:bodyPr rot="0" vert="horz" wrap="square" lIns="91440" tIns="45720" rIns="91440" bIns="45720" anchor="t" anchorCtr="0">
                            <a:noAutofit/>
                          </wps:bodyPr>
                        </wps:wsp>
                      </wpg:grpSp>
                      <pic:pic xmlns:pic="http://schemas.openxmlformats.org/drawingml/2006/picture">
                        <pic:nvPicPr>
                          <pic:cNvPr id="565875682" name="Image 105"/>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3886200" y="0"/>
                            <a:ext cx="504000" cy="504000"/>
                          </a:xfrm>
                          <a:prstGeom prst="rect">
                            <a:avLst/>
                          </a:prstGeom>
                        </pic:spPr>
                      </pic:pic>
                    </wpg:wgp>
                  </a:graphicData>
                </a:graphic>
                <wp14:sizeRelV relativeFrom="margin">
                  <wp14:pctHeight>0</wp14:pctHeight>
                </wp14:sizeRelV>
              </wp:anchor>
            </w:drawing>
          </mc:Choice>
          <mc:Fallback>
            <w:pict>
              <v:group id="Groupe 106" style="position:absolute;left:0;text-align:left;margin-left:-.35pt;margin-top:23.3pt;width:444.75pt;height:342pt;z-index:251872256;mso-height-relative:margin" coordsize="56483,43434" o:spid="_x0000_s1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" w14:anchorId="3BB531B4">
                <v:group id="Groupe 102" style="position:absolute;top:666;width:56483;height:42768" coordsize="56483,42767" o:spid="_x0000_s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">
                  <v:roundrect id="Rectangle : coins arrondis 100" style="position:absolute;top:6857;width:56483;height:35910;visibility:visible;mso-wrap-style:square;v-text-anchor:middle" o:spid="_x0000_s1042" fillcolor="#2196f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" arcsize="10923f">
                    <v:stroke joinstyle="miter"/>
                  </v:roundrect>
                  <v:shape id="Image 101" style="position:absolute;left:17621;width:6007;height:6007;visibility:visible;mso-wrap-style:square" o:spid="_x0000_s104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">
                    <v:imagedata o:title="" r:id="rId69"/>
                  </v:shape>
                  <v:shape id="Zone de texte 2" style="position:absolute;left:22002;top:285;width:17717;height:4763;visibility:visible;mso-wrap-style:square;v-text-anchor:top" o:spid="_x0000_s104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">
                    <v:stroke dashstyle="3 1"/>
                    <v:textbox>
                      <w:txbxContent>
                        <w:p w:rsidRPr="00E27453" w:rsidR="0056541A" w:rsidP="0056541A" w:rsidRDefault="0056541A" w14:paraId="190FBBDD" w14:textId="77777777">
                          <w:pPr>
                            <w:jc w:val="center"/>
                            <w:rPr>
                              <w:b/>
                              <w:bCs/>
                              <w:color w:val="2196F3"/>
                              <w:sz w:val="36"/>
                              <w:szCs w:val="36"/>
                            </w:rPr>
                          </w:pPr>
                          <w:r w:rsidRPr="00E27453">
                            <w:rPr>
                              <w:b/>
                              <w:bCs/>
                              <w:color w:val="2196F3"/>
                              <w:sz w:val="36"/>
                              <w:szCs w:val="36"/>
                            </w:rPr>
                            <w:t xml:space="preserve">Conclusion</w:t>
                          </w:r>
                        </w:p>
                        <w:p w:rsidRPr="00E27453" w:rsidR="0056541A" w:rsidP="0056541A" w:rsidRDefault="0056541A" w14:paraId="0BA6DD89" w14:textId="77777777"/>
                      </w:txbxContent>
                    </v:textbox>
                  </v:shape>
                  <v:shape id="Zone de texte 2" style="position:absolute;left:1238;top:8856;width:51340;height:31625;visibility:visible;mso-wrap-style:square;v-text-anchor:top" o:spid="_x0000_s104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">
                    <v:stroke dashstyle="3 1"/>
                    <v:textbox>
                      <w:txbxContent>
                        <w:p w:rsidRPr="00E27453" w:rsidR="00293DA7" w:rsidRDefault="0058131A" w14:paraId="4E38A545" w14:textId="229A1101">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Fort intérêt pour l'entrepreneuriat, mais faible taux de concrétisation : alors que 30 à 40 % des jeunes Autrichiens se disent intéressés par l'entrepreneuriat, seuls 7 % environ prennent des mesures concrètes, ce qui indique un écart important et persistant entre les intentions et les actions.</w:t>
                          </w:r>
                        </w:p>
                        <w:p w:rsidRPr="00E27453" w:rsidR="0056541A" w:rsidRDefault="0058131A" w14:paraId="78234C9D" w14:textId="0F40AD17">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La facilité d'accès à l'entrepreneuriat en Autriche contraste avec un environnement opérationnel complexe qui décourage les jeunes créateurs d'entreprise.</w:t>
                          </w:r>
                        </w:p>
                        <w:p w:rsidRPr="00E27453" w:rsidR="0058131A" w:rsidRDefault="0058131A" w14:paraId="4D3A35C4" w14:textId="3B359525">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L'éducation à l'entrepreneuriat est fragmentée et ne prépare pas les jeunes aux défis du monde réel.</w:t>
                          </w:r>
                        </w:p>
                        <w:p w:rsidRPr="00E27453" w:rsidR="0058131A" w:rsidRDefault="0058131A" w14:paraId="4866BAE1" w14:textId="69315C0D">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conditions sociales et culturelles façonnent l'inégalité d'accès à l'entrepreneuriat, car les disparités entre les sexes et entre les régions restent importantes</w:t>
                          </w:r>
                        </w:p>
                        <w:p w:rsidRPr="00E27453" w:rsidR="0058131A" w:rsidRDefault="0058131A" w14:paraId="625E276C" w14:textId="2C44B217">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tendances innovantes en constante évolution créent des opportunités, mais </w:t>
                          </w:r>
                          <w:r w:rsidRPr="00E27453" w:rsidR="00014A4F">
                            <w:rPr>
                              <w:b/>
                              <w:bCs/>
                              <w:color w:val="FFFFFF" w:themeColor="background1"/>
                              <w:sz w:val="20"/>
                              <w:szCs w:val="20"/>
                            </w:rPr>
                            <w:t xml:space="preserve">l'accès</w:t>
                          </w:r>
                          <w:r w:rsidRPr="00E27453">
                            <w:rPr>
                              <w:b/>
                              <w:bCs/>
                              <w:color w:val="FFFFFF" w:themeColor="background1"/>
                              <w:sz w:val="20"/>
                              <w:szCs w:val="20"/>
                            </w:rPr>
                            <w:t xml:space="preserve"> inégal au numérique </w:t>
                          </w:r>
                          <w:r w:rsidRPr="00E27453" w:rsidR="00014A4F">
                            <w:rPr>
                              <w:b/>
                              <w:bCs/>
                              <w:color w:val="FFFFFF" w:themeColor="background1"/>
                              <w:sz w:val="20"/>
                              <w:szCs w:val="20"/>
                            </w:rPr>
                            <w:t xml:space="preserve">limite </w:t>
                          </w:r>
                          <w:r w:rsidRPr="00E27453">
                            <w:rPr>
                              <w:b/>
                              <w:bCs/>
                              <w:color w:val="FFFFFF" w:themeColor="background1"/>
                              <w:sz w:val="20"/>
                              <w:szCs w:val="20"/>
                            </w:rPr>
                            <w:t xml:space="preserve">la participation </w:t>
                          </w:r>
                        </w:p>
                      </w:txbxContent>
                    </v:textbox>
                  </v:shape>
                </v:group>
                <v:shape id="Image 105" style="position:absolute;left:38862;width:5040;height:5040;visibility:visible;mso-wrap-style:square" o:spid="_x0000_s104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">
                  <v:imagedata o:title="" r:id="rId70"/>
                </v:shape>
                <w10:wrap type="topAndBottom"/>
              </v:group>
            </w:pict>
          </mc:Fallback>
        </mc:AlternateContent>
      </w:r>
    </w:p>
    <w:p w:rsidRPr="00E27453" w:rsidR="0056541A" w:rsidP="00DB069C" w:rsidRDefault="0056541A" w14:paraId="717B5011" w14:textId="4ED61283"/>
    <w:p w:rsidRPr="00E27453" w:rsidR="0056541A" w:rsidP="00DB069C" w:rsidRDefault="0056541A" w14:paraId="0EBF1134" w14:textId="6244EA88"/>
    <w:p w:rsidRPr="00E27453" w:rsidR="00DB069C" w:rsidP="00A35124" w:rsidRDefault="00A35124" w14:paraId="2475286C" w14:textId="6DB84ADC">
      <w:pPr>
        <w:jc w:val="left"/>
      </w:pPr>
      <w:r w:rsidRPr="00E27453">
        <w:br w:type="page"/>
      </w:r>
    </w:p>
    <w:p w:rsidRPr="00E27453" w:rsidR="00A35124" w:rsidP="00A35124" w:rsidRDefault="00A35124" w14:paraId="273A33E9" w14:textId="60E90D18">
      <w:r w:rsidRPr="00E27453">
        <w:rPr>
          <w:noProof/>
        </w:rPr>
        <w:lastRenderedPageBreak/>
      </w:r>
      <w:r w:rsidRPr="00E27453">
        <w:rPr>
          <w:noProof/>
        </w:rPr>
        <mc:AlternateContent>
          <mc:Choice Requires="wps">
            <w:drawing>
              <wp:anchor distT="0" distB="0" distL="114300" distR="114300" simplePos="0" relativeHeight="251850752" behindDoc="0" locked="0" layoutInCell="1" allowOverlap="1" wp14:editId="29FF3EC4" wp14:anchorId="67A8408A">
                <wp:simplePos x="0" y="0"/>
                <wp:positionH relativeFrom="column">
                  <wp:posOffset>-985520</wp:posOffset>
                </wp:positionH>
                <wp:positionV relativeFrom="paragraph">
                  <wp:posOffset>-956945</wp:posOffset>
                </wp:positionV>
                <wp:extent cx="7696200" cy="2047875"/>
                <wp:effectExtent l="0" t="0" r="0" b="9525"/>
                <wp:wrapNone/>
                <wp:docPr id="1526472579" name="Rectangle 99"/>
                <wp:cNvGraphicFramePr/>
                <a:graphic xmlns:a="http://schemas.openxmlformats.org/drawingml/2006/main">
                  <a:graphicData uri="http://schemas.microsoft.com/office/word/2010/wordprocessingShape">
                    <wps:wsp>
                      <wps:cNvSpPr/>
                      <wps:spPr>
                        <a:xfrm>
                          <a:off x="0" y="0"/>
                          <a:ext cx="7696200" cy="2047875"/>
                        </a:xfrm>
                        <a:prstGeom prst="rect">
                          <a:avLst/>
                        </a:prstGeom>
                        <a:blipFill>
                          <a:blip r:embed="rId71" cstate="screen">
                            <a:extLst>
                              <a:ext uri="{28A0092B-C50C-407E-A947-70E740481C1C}">
                                <a14:useLocalDpi xmlns:a14="http://schemas.microsoft.com/office/drawing/2010/main" val="0"/>
                              </a:ext>
                            </a:extLst>
                          </a:blip>
                          <a:srcRect/>
                          <a:stretch>
                            <a:fillRect l="743" t="-25560" r="-743" b="-133252"/>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9" style="position:absolute;margin-left:-77.6pt;margin-top:-75.35pt;width:606pt;height:161.2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" w14:anchorId="67BA9D1E">
                <v:fill type="frame" o:title="" recolor="t" rotate="t" r:id="rId72"/>
              </v:rect>
            </w:pict>
          </mc:Fallback>
        </mc:AlternateContent>
      </w:r>
    </w:p>
    <w:p w:rsidRPr="00E27453" w:rsidR="00A35124" w:rsidP="00A35124" w:rsidRDefault="00A35124" w14:paraId="613E847F" w14:textId="52526E6E"/>
    <w:p w:rsidRPr="00E27453" w:rsidR="00A35124" w:rsidP="00A35124" w:rsidRDefault="00A35124" w14:paraId="06CFE7F3" w14:textId="120C01AE"/>
    <w:p w:rsidRPr="00E27453" w:rsidR="00DB069C" w:rsidP="00AA24FB" w:rsidRDefault="00EC709D" w14:paraId="1B969EBF" w14:textId="39C22CC4">
      <w:pPr>
        <w:pStyle w:val="Titre2"/>
        <w:rPr>
          <w:noProof w:val="0"/>
        </w:rPr>
      </w:pPr>
      <w:bookmarkStart w:name="_Toc214958871" w:id="56"/>
      <w:r w:rsidRPr="00E27453">
        <w:rPr>
          <w:noProof w:val="0"/>
        </w:rPr>
        <w:t xml:space="preserve">France</w:t>
      </w:r>
      <w:bookmarkEnd w:id="56"/>
    </w:p>
    <w:p w:rsidRPr="00E27453" w:rsidR="00A35124" w:rsidP="00A35124" w:rsidRDefault="00A35124" w14:paraId="70D7DD13" w14:textId="77777777"/>
    <w:tbl>
      <w:tblPr>
        <w:tblStyle w:val="Grilledutableau"/>
        <w:tblW w:w="0" w:type="auto"/>
        <w:tblBorders>
          <w:top w:val="single" w:color="2196F3" w:sz="36" w:space="0"/>
          <w:left w:val="single" w:color="2196F3" w:sz="36" w:space="0"/>
          <w:bottom w:val="single" w:color="2196F3" w:sz="36" w:space="0"/>
          <w:right w:val="single" w:color="2196F3" w:sz="36" w:space="0"/>
          <w:insideH w:val="single" w:color="2196F3" w:sz="36" w:space="0"/>
          <w:insideV w:val="single" w:color="2196F3" w:sz="36" w:space="0"/>
        </w:tblBorders>
        <w:tblLayout w:type="fixed"/>
        <w:tblLook w:val="04a0"/>
      </w:tblPr>
      <w:tblGrid>
        <w:gridCol w:w="2507"/>
        <w:gridCol w:w="6475"/>
      </w:tblGrid>
      <w:tr w:rsidRPr="00E27453" w:rsidR="005A6778" w:rsidTr="007B23DD" w14:paraId="199485EF" w14:textId="77777777">
        <w:tc>
          <w:tcPr>
            <w:tcW w:w="2507" w:type="dxa"/>
            <w:shd w:val="clear" w:color="auto" w:fill="2196F3"/>
          </w:tcPr>
          <w:p w:rsidRPr="00E27453" w:rsidR="005A6778" w:rsidP="00E10421" w:rsidRDefault="005A6778" w14:paraId="3FACF1EB" w14:textId="77777777">
            <w:pPr>
              <w:jc w:val="left"/>
              <w:rPr>
                <w:b/>
                <w:bCs/>
                <w:color w:val="FFFFFF" w:themeColor="background1"/>
              </w:rPr>
            </w:pPr>
            <w:r w:rsidRPr="00E27453">
              <w:rPr>
                <w:b/>
                <w:bCs/>
                <w:color w:val="FFFFFF" w:themeColor="background1"/>
              </w:rPr>
              <w:t xml:space="preserve">Aperçu de l'entrepreneuriat chez les jeunes</w:t>
            </w:r>
          </w:p>
          <w:p w:rsidRPr="00E27453" w:rsidR="00415001" w:rsidP="00E10421" w:rsidRDefault="00415001" w14:paraId="1B0660F0" w14:textId="77777777">
            <w:pPr>
              <w:jc w:val="left"/>
              <w:rPr>
                <w:b/>
                <w:bCs/>
                <w:color w:val="FFFFFF" w:themeColor="background1"/>
                <w:sz w:val="28"/>
                <w:szCs w:val="28"/>
              </w:rPr>
            </w:pPr>
          </w:p>
          <w:p w:rsidRPr="00E27453" w:rsidR="00415001" w:rsidP="00E10421" w:rsidRDefault="00415001" w14:paraId="33073E95" w14:textId="77777777">
            <w:pPr>
              <w:jc w:val="left"/>
              <w:rPr>
                <w:b/>
                <w:bCs/>
                <w:color w:val="FFFFFF" w:themeColor="background1"/>
                <w:sz w:val="28"/>
                <w:szCs w:val="28"/>
              </w:rPr>
            </w:pPr>
          </w:p>
        </w:tc>
        <w:tc>
          <w:tcPr>
            <w:tcW w:w="6475" w:type="dxa"/>
          </w:tcPr>
          <w:p w:rsidRPr="00E27453" w:rsidR="005A6778" w:rsidRDefault="005A6778" w14:paraId="37F8B65E" w14:textId="77777777">
            <w:pPr>
              <w:numPr>
                <w:ilvl w:val="0"/>
                <w:numId w:val="16"/>
              </w:numPr>
              <w:spacing w:line="278" w:lineRule="auto"/>
              <w:rPr>
                <w:sz w:val="18"/>
                <w:szCs w:val="18"/>
              </w:rPr>
            </w:pPr>
            <w:r w:rsidRPr="00E27453">
              <w:rPr>
                <w:sz w:val="18"/>
                <w:szCs w:val="18"/>
              </w:rPr>
              <w:t xml:space="preserve">Situation actuelle : le dynamisme entrepreneurial de la France est fort, avec plus d'un million de nouvelles entreprises enregistrées en 2023 (à l'échelle nationale), l'entrepreneuriat des jeunes étant mis en avant comme un domaine prioritaire dans les récents rapports sur l'écosystème.</w:t>
            </w:r>
          </w:p>
          <w:p w:rsidRPr="00E27453" w:rsidR="005A6778" w:rsidRDefault="005A6778" w14:paraId="5B78FEA0" w14:textId="77777777">
            <w:pPr>
              <w:numPr>
                <w:ilvl w:val="0"/>
                <w:numId w:val="16"/>
              </w:numPr>
              <w:spacing w:line="278" w:lineRule="auto"/>
              <w:rPr>
                <w:sz w:val="18"/>
                <w:szCs w:val="18"/>
              </w:rPr>
            </w:pPr>
            <w:r w:rsidRPr="00E27453">
              <w:rPr>
                <w:sz w:val="18"/>
                <w:szCs w:val="18"/>
              </w:rPr>
              <w:t xml:space="preserve">Priorité aux jeunes : les études nationales et internationales (OCDE, GEM) désignent les jeunes comme cible des politiques d'entrepreneuriat inclusif et mentionnent des programmes et des diagnostics spécifiques destinés aux 18-34 ans.</w:t>
            </w:r>
          </w:p>
          <w:p w:rsidRPr="00E27453" w:rsidR="005A6778" w:rsidP="005A6778" w:rsidRDefault="005A6778" w14:paraId="4BCD2F18" w14:textId="77777777">
            <w:pPr>
              <w:spacing w:after="160" w:line="278" w:lineRule="auto"/>
              <w:rPr>
                <w:sz w:val="20"/>
                <w:szCs w:val="20"/>
              </w:rPr>
            </w:pPr>
          </w:p>
        </w:tc>
      </w:tr>
      <w:tr w:rsidRPr="00E27453" w:rsidR="005A6778" w:rsidTr="007B23DD" w14:paraId="37C6208F" w14:textId="77777777">
        <w:tc>
          <w:tcPr>
            <w:tcW w:w="2507" w:type="dxa"/>
            <w:shd w:val="clear" w:color="auto" w:fill="2196F3"/>
          </w:tcPr>
          <w:p w:rsidRPr="00E27453" w:rsidR="005A6778" w:rsidP="00E10421" w:rsidRDefault="005A6778" w14:paraId="71E2EFF9" w14:textId="77777777">
            <w:pPr>
              <w:jc w:val="left"/>
              <w:rPr>
                <w:b/>
                <w:bCs/>
                <w:color w:val="FFFFFF" w:themeColor="background1"/>
              </w:rPr>
            </w:pPr>
            <w:r w:rsidRPr="00E27453">
              <w:rPr>
                <w:b/>
                <w:bCs/>
                <w:color w:val="FFFFFF" w:themeColor="background1"/>
              </w:rPr>
              <w:t xml:space="preserve">Facteurs culturels et socio-économiques</w:t>
            </w:r>
          </w:p>
        </w:tc>
        <w:tc>
          <w:tcPr>
            <w:tcW w:w="6475" w:type="dxa"/>
          </w:tcPr>
          <w:p w:rsidRPr="00E27453" w:rsidR="005A6778" w:rsidRDefault="005A6778" w14:paraId="05E9ED42" w14:textId="6B1EFB5B">
            <w:pPr>
              <w:pStyle w:val="Paragraphedeliste"/>
              <w:numPr>
                <w:ilvl w:val="0"/>
                <w:numId w:val="17"/>
              </w:numPr>
              <w:rPr>
                <w:sz w:val="18"/>
                <w:szCs w:val="18"/>
              </w:rPr>
            </w:pPr>
            <w:r w:rsidRPr="00E27453">
              <w:rPr>
                <w:sz w:val="18"/>
                <w:szCs w:val="18"/>
              </w:rPr>
              <w:t xml:space="preserve">Attitudes : la France affiche une acceptation culturelle croissante de l'entrepreneuriat, mais la prudence et la préférence pour un emploi stable restent plus fortes que dans les cultures de start-up à haut risque.</w:t>
            </w:r>
          </w:p>
          <w:p w:rsidRPr="00E27453" w:rsidR="005A6778" w:rsidRDefault="005A6778" w14:paraId="7A3FAF2D" w14:textId="026FDE2E">
            <w:pPr>
              <w:pStyle w:val="Paragraphedeliste"/>
              <w:numPr>
                <w:ilvl w:val="0"/>
                <w:numId w:val="17"/>
              </w:numPr>
              <w:rPr>
                <w:sz w:val="18"/>
                <w:szCs w:val="18"/>
              </w:rPr>
            </w:pPr>
            <w:r w:rsidRPr="00E27453">
              <w:rPr>
                <w:sz w:val="18"/>
                <w:szCs w:val="18"/>
              </w:rPr>
              <w:t xml:space="preserve">Inégalités : les disparités régionales (Paris vs régions) et les clivages socio-économiques (banlieues/zones rurales défavorisées) limitent l'accès aux réseaux et au capital pour de nombreux jeunes. </w:t>
            </w:r>
          </w:p>
          <w:p w:rsidRPr="00E27453" w:rsidR="005A6778" w:rsidRDefault="005A6778" w14:paraId="2A1D0E9B" w14:textId="2F89445F">
            <w:pPr>
              <w:pStyle w:val="Paragraphedeliste"/>
              <w:numPr>
                <w:ilvl w:val="0"/>
                <w:numId w:val="17"/>
              </w:numPr>
              <w:rPr>
                <w:sz w:val="20"/>
                <w:szCs w:val="20"/>
              </w:rPr>
            </w:pPr>
            <w:r w:rsidRPr="00E27453">
              <w:rPr>
                <w:sz w:val="18"/>
                <w:szCs w:val="18"/>
              </w:rPr>
              <w:t xml:space="preserve">Réseau de sécurité sociale : les généreuses protections sociales françaises réduisent les risques pour les entrepreneurs, mais peuvent également créer une complexité bureaucratique pour les petites start-ups. </w:t>
            </w:r>
            <w:hyperlink w:tgtFrame="_blank" w:history="1" r:id="rId73">
              <w:r w:rsidRPr="00E27453">
                <w:rPr>
                  <w:rStyle w:val="Lienhypertexte"/>
                  <w:sz w:val="18"/>
                  <w:szCs w:val="18"/>
                </w:rPr>
                <w:t xml:space="preserve">OCDE</w:t>
              </w:r>
            </w:hyperlink>
            <w:r w:rsidRPr="00E27453">
              <w:rPr>
                <w:sz w:val="20"/>
                <w:szCs w:val="20"/>
              </w:rPr>
              <w:br/>
            </w:r>
          </w:p>
        </w:tc>
      </w:tr>
      <w:tr w:rsidRPr="00E27453" w:rsidR="005A6778" w:rsidTr="007B23DD" w14:paraId="1D23A464" w14:textId="77777777">
        <w:tc>
          <w:tcPr>
            <w:tcW w:w="2507" w:type="dxa"/>
            <w:shd w:val="clear" w:color="auto" w:fill="2196F3"/>
          </w:tcPr>
          <w:p w:rsidRPr="00E27453" w:rsidR="005A6778" w:rsidP="00E10421" w:rsidRDefault="005A6778" w14:paraId="46DBD608" w14:textId="77777777">
            <w:pPr>
              <w:jc w:val="left"/>
              <w:rPr>
                <w:b/>
                <w:bCs/>
                <w:color w:val="FFFFFF" w:themeColor="background1"/>
              </w:rPr>
            </w:pPr>
            <w:r w:rsidRPr="00E27453">
              <w:rPr>
                <w:b/>
                <w:bCs/>
                <w:color w:val="FFFFFF" w:themeColor="background1"/>
              </w:rPr>
              <w:t xml:space="preserve">Systèmes d'éducation et de formation</w:t>
            </w:r>
          </w:p>
        </w:tc>
        <w:tc>
          <w:tcPr>
            <w:tcW w:w="6475" w:type="dxa"/>
          </w:tcPr>
          <w:p w:rsidRPr="00E27453" w:rsidR="000557AD" w:rsidRDefault="000557AD" w14:paraId="070586B5" w14:textId="182CDF46">
            <w:pPr>
              <w:pStyle w:val="Paragraphedeliste"/>
              <w:numPr>
                <w:ilvl w:val="0"/>
                <w:numId w:val="18"/>
              </w:numPr>
              <w:rPr>
                <w:sz w:val="18"/>
                <w:szCs w:val="18"/>
              </w:rPr>
            </w:pPr>
            <w:r w:rsidRPr="00E27453">
              <w:rPr>
                <w:sz w:val="18"/>
                <w:szCs w:val="18"/>
              </w:rPr>
              <w:t xml:space="preserve">Initiatives scolaires et universitaires : l'entrepreneuriat est de plus en plus intégré dans les programmes scolaires et les offres extrascolaires (programmes d'esprit d'entreprise dans les écoles secondaires, nombreux diplômes en entrepreneuriat et accélérateurs universitaires). </w:t>
            </w:r>
          </w:p>
          <w:p w:rsidRPr="00E27453" w:rsidR="000557AD" w:rsidRDefault="000557AD" w14:paraId="21499A29" w14:textId="5851A739">
            <w:pPr>
              <w:pStyle w:val="Paragraphedeliste"/>
              <w:numPr>
                <w:ilvl w:val="0"/>
                <w:numId w:val="18"/>
              </w:numPr>
              <w:rPr>
                <w:sz w:val="18"/>
                <w:szCs w:val="18"/>
              </w:rPr>
            </w:pPr>
            <w:r w:rsidRPr="00E27453">
              <w:rPr>
                <w:sz w:val="18"/>
                <w:szCs w:val="18"/>
              </w:rPr>
              <w:t xml:space="preserve">Soutiens pratiques : un réseau dense d'incubateurs, d'accélérateurs et de soutiens aux spin-offs universitaires aide les étudiants et les diplômés, en particulier dans les grandes villes (Paris, Lyon, Grenoble). </w:t>
            </w:r>
          </w:p>
          <w:p w:rsidRPr="00E27453" w:rsidR="000557AD" w:rsidRDefault="000557AD" w14:paraId="7B168724" w14:textId="60E4B420">
            <w:pPr>
              <w:pStyle w:val="Paragraphedeliste"/>
              <w:numPr>
                <w:ilvl w:val="0"/>
                <w:numId w:val="18"/>
              </w:numPr>
              <w:rPr>
                <w:sz w:val="20"/>
                <w:szCs w:val="20"/>
              </w:rPr>
            </w:pPr>
            <w:r w:rsidRPr="00E27453">
              <w:rPr>
                <w:sz w:val="18"/>
                <w:szCs w:val="18"/>
              </w:rPr>
              <w:t xml:space="preserve">Déficit de compétences : les rapports soulignent la nécessité de renforcer la formation pratique des jeunes créateurs d'entreprise dans les domaines du développement commercial, de la levée de fonds et des compétences numériques/IA. </w:t>
            </w:r>
          </w:p>
          <w:p w:rsidRPr="00E27453" w:rsidR="000557AD" w:rsidP="0056541A" w:rsidRDefault="000557AD" w14:paraId="7AAEC0B4" w14:textId="179450C9">
            <w:pPr>
              <w:pStyle w:val="Paragraphedeliste"/>
              <w:rPr>
                <w:sz w:val="20"/>
                <w:szCs w:val="20"/>
              </w:rPr>
            </w:pPr>
          </w:p>
        </w:tc>
      </w:tr>
      <w:tr w:rsidRPr="00E27453" w:rsidR="005A6778" w:rsidTr="007B23DD" w14:paraId="43C9F256" w14:textId="77777777">
        <w:tc>
          <w:tcPr>
            <w:tcW w:w="2507" w:type="dxa"/>
            <w:shd w:val="clear" w:color="auto" w:fill="2196F3"/>
          </w:tcPr>
          <w:p w:rsidRPr="00E27453" w:rsidR="005A6778" w:rsidP="00E10421" w:rsidRDefault="005A6778" w14:paraId="7B66527D" w14:textId="77777777">
            <w:pPr>
              <w:jc w:val="left"/>
              <w:rPr>
                <w:b/>
                <w:bCs/>
                <w:color w:val="FFFFFF" w:themeColor="background1"/>
              </w:rPr>
            </w:pPr>
            <w:r w:rsidRPr="00E27453">
              <w:rPr>
                <w:b/>
                <w:bCs/>
                <w:color w:val="FFFFFF" w:themeColor="background1"/>
              </w:rPr>
              <w:t xml:space="preserve">Obstacles et défis</w:t>
            </w:r>
          </w:p>
        </w:tc>
        <w:tc>
          <w:tcPr>
            <w:tcW w:w="6475" w:type="dxa"/>
          </w:tcPr>
          <w:p w:rsidRPr="00E27453" w:rsidR="000557AD" w:rsidRDefault="000557AD" w14:paraId="6B053433" w14:textId="29EAD603">
            <w:pPr>
              <w:pStyle w:val="Paragraphedeliste"/>
              <w:numPr>
                <w:ilvl w:val="0"/>
                <w:numId w:val="19"/>
              </w:numPr>
              <w:rPr>
                <w:sz w:val="18"/>
                <w:szCs w:val="18"/>
              </w:rPr>
            </w:pPr>
            <w:r w:rsidRPr="00E27453">
              <w:rPr>
                <w:sz w:val="18"/>
                <w:szCs w:val="18"/>
              </w:rPr>
              <w:t xml:space="preserve">Accès au financement : le financement initial des entreprises dirigées par des jeunes reste limité par rapport aux références américaines ; les capitaux d'amorçage et de croissance sont souvent concentrés à Paris. </w:t>
            </w:r>
          </w:p>
          <w:p w:rsidRPr="00E27453" w:rsidR="000557AD" w:rsidRDefault="000557AD" w14:paraId="2E0B47EC" w14:textId="188760CD">
            <w:pPr>
              <w:pStyle w:val="Paragraphedeliste"/>
              <w:numPr>
                <w:ilvl w:val="0"/>
                <w:numId w:val="19"/>
              </w:numPr>
              <w:rPr>
                <w:sz w:val="18"/>
                <w:szCs w:val="18"/>
              </w:rPr>
            </w:pPr>
            <w:r w:rsidRPr="00E27453">
              <w:rPr>
                <w:sz w:val="18"/>
                <w:szCs w:val="18"/>
              </w:rPr>
              <w:lastRenderedPageBreak/>
            </w:r>
            <w:r w:rsidRPr="00E27453">
              <w:rPr>
                <w:sz w:val="18"/>
                <w:szCs w:val="18"/>
              </w:rPr>
              <w:t xml:space="preserve">Charge administrative et réglementation : la création d'entreprise est plus facile qu'auparavant, mais la fiscalité, la réglementation du travail et la complexité bureaucratique dissuadent encore certains jeunes créateurs d'entreprise de se développer. </w:t>
            </w:r>
          </w:p>
          <w:p w:rsidRPr="00E27453" w:rsidR="000557AD" w:rsidRDefault="000557AD" w14:paraId="27991F1B" w14:textId="0A8AB972">
            <w:pPr>
              <w:pStyle w:val="Paragraphedeliste"/>
              <w:numPr>
                <w:ilvl w:val="0"/>
                <w:numId w:val="19"/>
              </w:numPr>
              <w:rPr>
                <w:sz w:val="18"/>
                <w:szCs w:val="18"/>
              </w:rPr>
            </w:pPr>
            <w:r w:rsidRPr="00E27453">
              <w:rPr>
                <w:sz w:val="18"/>
                <w:szCs w:val="18"/>
              </w:rPr>
              <w:t xml:space="preserve">Inégalité des chances : les effets de réseau, les disparités régionales et le manque de mentorat pour les groupes sous-représentés (jeunes issus de zones défavorisées, migrants) persistent. L'OCDE recommande des politiques inclusives ciblées. </w:t>
            </w:r>
          </w:p>
          <w:p w:rsidRPr="00E27453" w:rsidR="000557AD" w:rsidRDefault="000557AD" w14:paraId="384B256D" w14:textId="77777777">
            <w:pPr>
              <w:pStyle w:val="Paragraphedeliste"/>
              <w:numPr>
                <w:ilvl w:val="0"/>
                <w:numId w:val="19"/>
              </w:numPr>
              <w:rPr>
                <w:sz w:val="18"/>
                <w:szCs w:val="18"/>
              </w:rPr>
            </w:pPr>
            <w:r w:rsidRPr="00E27453">
              <w:rPr>
                <w:sz w:val="18"/>
                <w:szCs w:val="18"/>
              </w:rPr>
              <w:t xml:space="preserve">Talents et recrutement : la concurrence pour les développeurs et les spécialistes en IA est intense ; les jeunes entreprises perdent souvent leurs talents au profit de grands acteurs technologiques ou d'entreprises bien établies. </w:t>
            </w:r>
          </w:p>
          <w:p w:rsidRPr="00E27453" w:rsidR="005A6778" w:rsidP="0056541A" w:rsidRDefault="005A6778" w14:paraId="1F776E2A" w14:textId="490BFCA7">
            <w:pPr>
              <w:pStyle w:val="Paragraphedeliste"/>
              <w:rPr>
                <w:sz w:val="18"/>
                <w:szCs w:val="18"/>
              </w:rPr>
            </w:pPr>
          </w:p>
        </w:tc>
      </w:tr>
      <w:tr w:rsidRPr="00E27453" w:rsidR="005A6778" w:rsidTr="007B23DD" w14:paraId="0DBBDCC9" w14:textId="77777777">
        <w:tc>
          <w:tcPr>
            <w:tcW w:w="2507" w:type="dxa"/>
            <w:shd w:val="clear" w:color="auto" w:fill="2196F3"/>
          </w:tcPr>
          <w:p w:rsidRPr="00E27453" w:rsidR="005A6778" w:rsidP="00E10421" w:rsidRDefault="005A6778" w14:paraId="3562A61C" w14:textId="77777777">
            <w:pPr>
              <w:jc w:val="left"/>
              <w:rPr>
                <w:b/>
                <w:bCs/>
                <w:color w:val="FFFFFF" w:themeColor="background1"/>
              </w:rPr>
            </w:pPr>
            <w:r w:rsidRPr="00E27453">
              <w:rPr>
                <w:b/>
                <w:bCs/>
                <w:color w:val="FFFFFF" w:themeColor="background1"/>
              </w:rPr>
              <w:lastRenderedPageBreak/>
            </w:r>
            <w:r w:rsidRPr="00E27453">
              <w:rPr>
                <w:b/>
                <w:bCs/>
                <w:color w:val="FFFFFF" w:themeColor="background1"/>
              </w:rPr>
              <w:t xml:space="preserve">Innovation et tendances dans l'entrepreneuriat des jeunes</w:t>
            </w:r>
          </w:p>
        </w:tc>
        <w:tc>
          <w:tcPr>
            <w:tcW w:w="6475" w:type="dxa"/>
          </w:tcPr>
          <w:p w:rsidRPr="00E27453" w:rsidR="000557AD" w:rsidRDefault="000557AD" w14:paraId="764CED59" w14:textId="7E4FF1BE">
            <w:pPr>
              <w:pStyle w:val="Paragraphedeliste"/>
              <w:numPr>
                <w:ilvl w:val="0"/>
                <w:numId w:val="19"/>
              </w:numPr>
              <w:rPr>
                <w:sz w:val="18"/>
                <w:szCs w:val="18"/>
              </w:rPr>
            </w:pPr>
            <w:r w:rsidRPr="00E27453">
              <w:rPr>
                <w:sz w:val="18"/>
                <w:szCs w:val="18"/>
              </w:rPr>
              <w:t xml:space="preserve">Essor des technologies et des technologies de pointe : Paris et certains pôles régionaux produisent des start-ups à forte croissance (IA, biotechnologies, technologies propres) ; les initiatives gouvernementales (par exemple, France 2030) encouragent les secteurs stratégiques. </w:t>
            </w:r>
          </w:p>
          <w:p w:rsidRPr="00E27453" w:rsidR="000557AD" w:rsidRDefault="000557AD" w14:paraId="4D3E89F5" w14:textId="3D2C8B48">
            <w:pPr>
              <w:pStyle w:val="Paragraphedeliste"/>
              <w:numPr>
                <w:ilvl w:val="0"/>
                <w:numId w:val="19"/>
              </w:numPr>
              <w:rPr>
                <w:sz w:val="18"/>
                <w:szCs w:val="18"/>
              </w:rPr>
            </w:pPr>
            <w:r w:rsidRPr="00E27453">
              <w:rPr>
                <w:sz w:val="18"/>
                <w:szCs w:val="18"/>
              </w:rPr>
              <w:t xml:space="preserve">Maturation de l'écosystème des start-ups : un plus grand nombre d'accélérateurs, de programmes POC et d'initiatives French Tech (Next40/120) offrent des possibilités d'évolution, </w:t>
            </w:r>
            <w:r w:rsidRPr="00E27453" w:rsidR="0056541A">
              <w:rPr>
                <w:sz w:val="18"/>
                <w:szCs w:val="18"/>
              </w:rPr>
              <w:t xml:space="preserve">ce qui profite </w:t>
            </w:r>
            <w:r w:rsidRPr="00E27453">
              <w:rPr>
                <w:sz w:val="18"/>
                <w:szCs w:val="18"/>
              </w:rPr>
              <w:t xml:space="preserve">aux jeunes fondateurs ambitieux ayant des idées évolutives. </w:t>
            </w:r>
          </w:p>
          <w:p w:rsidRPr="00E27453" w:rsidR="000557AD" w:rsidRDefault="000557AD" w14:paraId="12153F06" w14:textId="77777777">
            <w:pPr>
              <w:pStyle w:val="Paragraphedeliste"/>
              <w:numPr>
                <w:ilvl w:val="0"/>
                <w:numId w:val="19"/>
              </w:numPr>
              <w:rPr>
                <w:sz w:val="18"/>
                <w:szCs w:val="18"/>
              </w:rPr>
            </w:pPr>
            <w:r w:rsidRPr="00E27453">
              <w:rPr>
                <w:sz w:val="18"/>
                <w:szCs w:val="18"/>
              </w:rPr>
              <w:t xml:space="preserve">Entrepreneuriat social : l'intérêt croissant des jeunes pour les entreprises vertes/sociales, en phase avec les programmes de financement européens et nationaux en faveur du développement durable. </w:t>
            </w:r>
          </w:p>
          <w:p w:rsidRPr="00E27453" w:rsidR="0056541A" w:rsidP="0056541A" w:rsidRDefault="0056541A" w14:paraId="248B43FC" w14:textId="7D01A843">
            <w:pPr>
              <w:pStyle w:val="Paragraphedeliste"/>
              <w:rPr>
                <w:sz w:val="18"/>
                <w:szCs w:val="18"/>
              </w:rPr>
            </w:pPr>
          </w:p>
        </w:tc>
      </w:tr>
      <w:tr w:rsidRPr="00E27453" w:rsidR="005A6778" w:rsidTr="007B23DD" w14:paraId="7478A9CF" w14:textId="77777777">
        <w:tc>
          <w:tcPr>
            <w:tcW w:w="2507" w:type="dxa"/>
            <w:shd w:val="clear" w:color="auto" w:fill="2196F3"/>
          </w:tcPr>
          <w:p w:rsidRPr="00E27453" w:rsidR="005A6778" w:rsidP="00E10421" w:rsidRDefault="005A6778" w14:paraId="7B11D45F" w14:textId="77777777">
            <w:pPr>
              <w:jc w:val="left"/>
              <w:rPr>
                <w:b/>
                <w:bCs/>
                <w:color w:val="FFFFFF" w:themeColor="background1"/>
              </w:rPr>
            </w:pPr>
            <w:r w:rsidRPr="00E27453">
              <w:rPr>
                <w:b/>
                <w:bCs/>
                <w:color w:val="FFFFFF" w:themeColor="background1"/>
              </w:rPr>
              <w:t xml:space="preserve">Tendances numériques et technologiques</w:t>
            </w:r>
          </w:p>
        </w:tc>
        <w:tc>
          <w:tcPr>
            <w:tcW w:w="6475" w:type="dxa"/>
          </w:tcPr>
          <w:p w:rsidRPr="00E27453" w:rsidR="000557AD" w:rsidRDefault="000557AD" w14:paraId="7190D61E" w14:textId="3C068736">
            <w:pPr>
              <w:pStyle w:val="Paragraphedeliste"/>
              <w:numPr>
                <w:ilvl w:val="0"/>
                <w:numId w:val="20"/>
              </w:numPr>
              <w:rPr>
                <w:sz w:val="18"/>
                <w:szCs w:val="18"/>
              </w:rPr>
            </w:pPr>
            <w:r w:rsidRPr="00E27453">
              <w:rPr>
                <w:sz w:val="18"/>
                <w:szCs w:val="18"/>
              </w:rPr>
              <w:t xml:space="preserve">IA et données : Paris se positionne comme un pôle européen de l'IA ; de nombreux jeunes fondateurs se lancent dans des produits basés sur l'IA, mais sont confrontés à des contraintes en matière de capitaux et de talents. </w:t>
            </w:r>
          </w:p>
          <w:p w:rsidRPr="00E27453" w:rsidR="000557AD" w:rsidRDefault="000557AD" w14:paraId="51702A2B" w14:textId="0F11E18D">
            <w:pPr>
              <w:pStyle w:val="Paragraphedeliste"/>
              <w:numPr>
                <w:ilvl w:val="0"/>
                <w:numId w:val="20"/>
              </w:numPr>
              <w:rPr>
                <w:sz w:val="18"/>
                <w:szCs w:val="18"/>
              </w:rPr>
            </w:pPr>
            <w:r w:rsidRPr="00E27453">
              <w:rPr>
                <w:sz w:val="18"/>
                <w:szCs w:val="18"/>
              </w:rPr>
              <w:t xml:space="preserve">Infrastructure numérique et numérisation des PME : la France a bien progressé dans le déploiement de la fibre optique, mais les PME (et de nombreuses entreprises jeunes) ont encore besoin d'aide pour adopter des outils cloud/IA avancés. Les stratégies numériques nationales soulignent cette lacune. </w:t>
            </w:r>
          </w:p>
          <w:p w:rsidRPr="00E27453" w:rsidR="000557AD" w:rsidRDefault="000557AD" w14:paraId="570E946D" w14:textId="3359ADCA">
            <w:pPr>
              <w:pStyle w:val="Paragraphedeliste"/>
              <w:numPr>
                <w:ilvl w:val="0"/>
                <w:numId w:val="20"/>
              </w:numPr>
              <w:rPr>
                <w:sz w:val="18"/>
                <w:szCs w:val="18"/>
              </w:rPr>
            </w:pPr>
            <w:r w:rsidRPr="00E27453">
              <w:rPr>
                <w:sz w:val="18"/>
                <w:szCs w:val="18"/>
              </w:rPr>
              <w:t xml:space="preserve">Financement et aides politiques : les grands programmes publics (France 2030 et les plans d'investissement connexes) donnent la priorité au numérique, aux technologies vertes et à la fabrication de pointe, ce qui offre des opportunités aux jeunes créateurs d'entreprise ayant des projets en phase avec ces priorités. </w:t>
            </w:r>
          </w:p>
          <w:p w:rsidRPr="00E27453" w:rsidR="005A6778" w:rsidP="000557AD" w:rsidRDefault="005A6778" w14:paraId="760D3A0B" w14:textId="400E1E66">
            <w:pPr>
              <w:spacing w:after="160" w:line="278" w:lineRule="auto"/>
              <w:rPr>
                <w:sz w:val="18"/>
                <w:szCs w:val="18"/>
              </w:rPr>
            </w:pPr>
          </w:p>
        </w:tc>
      </w:tr>
    </w:tbl>
    <w:p w:rsidRPr="00E27453" w:rsidR="005A6778" w:rsidP="00A35124" w:rsidRDefault="009B5318" w14:paraId="05FF5030" w14:textId="50080909">
      <w:r w:rsidRPr="00E27453">
        <w:rPr>
          <w:noProof/>
        </w:rPr>
        <w:lastRenderedPageBreak/>
      </w:r>
      <w:r w:rsidRPr="00E27453">
        <w:rPr>
          <w:noProof/>
        </w:rPr>
        <mc:AlternateContent>
          <mc:Choice Requires="wpg">
            <w:drawing>
              <wp:anchor distT="0" distB="0" distL="114300" distR="114300" simplePos="0" relativeHeight="251870208" behindDoc="0" locked="0" layoutInCell="1" allowOverlap="1" wp14:editId="70ECC656" wp14:anchorId="5F4F7E8D">
                <wp:simplePos x="0" y="0"/>
                <wp:positionH relativeFrom="column">
                  <wp:posOffset>-4445</wp:posOffset>
                </wp:positionH>
                <wp:positionV relativeFrom="paragraph">
                  <wp:posOffset>557530</wp:posOffset>
                </wp:positionV>
                <wp:extent cx="5762625" cy="5476875"/>
                <wp:effectExtent l="0" t="0" r="9525" b="9525"/>
                <wp:wrapTopAndBottom/>
                <wp:docPr id="735594253" name="Groupe 104"/>
                <wp:cNvGraphicFramePr/>
                <a:graphic xmlns:a="http://schemas.openxmlformats.org/drawingml/2006/main">
                  <a:graphicData uri="http://schemas.microsoft.com/office/word/2010/wordprocessingGroup">
                    <wpg:wgp>
                      <wpg:cNvGrpSpPr/>
                      <wpg:grpSpPr>
                        <a:xfrm>
                          <a:off x="0" y="0"/>
                          <a:ext cx="5762625" cy="5476875"/>
                          <a:chOff x="0" y="0"/>
                          <a:chExt cx="5762625" cy="5476875"/>
                        </a:xfrm>
                      </wpg:grpSpPr>
                      <wpg:grpSp>
                        <wpg:cNvPr id="325692019" name="Groupe 102"/>
                        <wpg:cNvGrpSpPr/>
                        <wpg:grpSpPr>
                          <a:xfrm>
                            <a:off x="0" y="9525"/>
                            <a:ext cx="5762625" cy="5467350"/>
                            <a:chOff x="-114300" y="0"/>
                            <a:chExt cx="5762625" cy="5467350"/>
                          </a:xfrm>
                        </wpg:grpSpPr>
                        <wps:wsp>
                          <wps:cNvPr id="1916066239" name="Rectangle : coins arrondis 100"/>
                          <wps:cNvSpPr/>
                          <wps:spPr>
                            <a:xfrm>
                              <a:off x="-114300" y="685798"/>
                              <a:ext cx="5762625" cy="4781552"/>
                            </a:xfrm>
                            <a:prstGeom prst="roundRect">
                              <a:avLst/>
                            </a:prstGeom>
                            <a:solidFill>
                              <a:srgbClr val="2196F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55671230" name="Image 101"/>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1762125" y="0"/>
                              <a:ext cx="600710" cy="600710"/>
                            </a:xfrm>
                            <a:prstGeom prst="rect">
                              <a:avLst/>
                            </a:prstGeom>
                          </pic:spPr>
                        </pic:pic>
                        <wps:wsp>
                          <wps:cNvPr id="1912532693" name="Zone de texte 2"/>
                          <wps:cNvSpPr txBox="1">
                            <a:spLocks noChangeArrowheads="1"/>
                          </wps:cNvSpPr>
                          <wps:spPr bwMode="auto">
                            <a:xfrm>
                              <a:off x="2200275" y="28575"/>
                              <a:ext cx="1771650" cy="476250"/>
                            </a:xfrm>
                            <a:prstGeom prst="rect">
                              <a:avLst/>
                            </a:prstGeom>
                            <a:noFill/>
                            <a:ln>
                              <a:noFill/>
                              <a:prstDash val="sysDash"/>
                              <a:extLst>
                                <a:ext uri="{C807C97D-BFC1-408E-A445-0C87EB9F89A2}">
                                  <ask:lineSketchStyleProps xmlns:ask="http://schemas.microsoft.com/office/drawing/2018/sketchyshapes" sd="636451437">
                                    <a:custGeom>
                                      <a:avLst/>
                                      <a:gdLst>
                                        <a:gd name="connsiteX0" fmla="*/ 0 w 1771650"/>
                                        <a:gd name="connsiteY0" fmla="*/ 0 h 476250"/>
                                        <a:gd name="connsiteX1" fmla="*/ 1771650 w 1771650"/>
                                        <a:gd name="connsiteY1" fmla="*/ 0 h 476250"/>
                                        <a:gd name="connsiteX2" fmla="*/ 1771650 w 1771650"/>
                                        <a:gd name="connsiteY2" fmla="*/ 476250 h 476250"/>
                                        <a:gd name="connsiteX3" fmla="*/ 0 w 1771650"/>
                                        <a:gd name="connsiteY3" fmla="*/ 476250 h 476250"/>
                                        <a:gd name="connsiteX4" fmla="*/ 0 w 1771650"/>
                                        <a:gd name="connsiteY4" fmla="*/ 0 h 4762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71650" h="476250" extrusionOk="0">
                                          <a:moveTo>
                                            <a:pt x="0" y="0"/>
                                          </a:moveTo>
                                          <a:cubicBezTo>
                                            <a:pt x="666945" y="-93212"/>
                                            <a:pt x="1451333" y="128327"/>
                                            <a:pt x="1771650" y="0"/>
                                          </a:cubicBezTo>
                                          <a:cubicBezTo>
                                            <a:pt x="1770252" y="107003"/>
                                            <a:pt x="1730354" y="341263"/>
                                            <a:pt x="1771650" y="476250"/>
                                          </a:cubicBezTo>
                                          <a:cubicBezTo>
                                            <a:pt x="1452009" y="356232"/>
                                            <a:pt x="318338" y="415132"/>
                                            <a:pt x="0" y="476250"/>
                                          </a:cubicBezTo>
                                          <a:cubicBezTo>
                                            <a:pt x="22420" y="289818"/>
                                            <a:pt x="-10594" y="127698"/>
                                            <a:pt x="0" y="0"/>
                                          </a:cubicBezTo>
                                          <a:close/>
                                        </a:path>
                                      </a:pathLst>
                                    </a:custGeom>
                                    <ask:type>
                                      <ask:lineSketchNone/>
                                    </ask:type>
                                  </ask:lineSketchStyleProps>
                                </a:ext>
                              </a:extLst>
                            </a:ln>
                          </wps:spPr>
                          <wps:style>
                            <a:lnRef idx="0">
                              <a:scrgbClr r="0" g="0" b="0"/>
                            </a:lnRef>
                            <a:fillRef idx="0">
                              <a:scrgbClr r="0" g="0" b="0"/>
                            </a:fillRef>
                            <a:effectRef idx="0">
                              <a:scrgbClr r="0" g="0" b="0"/>
                            </a:effectRef>
                            <a:fontRef idx="minor">
                              <a:schemeClr val="dk1"/>
                            </a:fontRef>
                          </wps:style>
                          <wps:txbx>
                            <w:txbxContent>
                              <w:p w:rsidRPr="00E27453" w:rsidR="000557AD" w:rsidP="000557AD" w:rsidRDefault="000557AD" w14:paraId="40AD7C1C" w14:textId="35EA269F">
                                <w:pPr>
                                  <w:jc w:val="center"/>
                                  <w:rPr>
                                    <w:b/>
                                    <w:bCs/>
                                    <w:color w:val="2196F3"/>
                                    <w:sz w:val="36"/>
                                    <w:szCs w:val="36"/>
                                  </w:rPr>
                                </w:pPr>
                                <w:r w:rsidRPr="00E27453">
                                  <w:rPr>
                                    <w:b/>
                                    <w:bCs/>
                                    <w:color w:val="2196F3"/>
                                    <w:sz w:val="36"/>
                                    <w:szCs w:val="36"/>
                                  </w:rPr>
                                  <w:t xml:space="preserve">Conclusion</w:t>
                                </w:r>
                              </w:p>
                              <w:p w:rsidRPr="00E27453" w:rsidR="000557AD" w:rsidRDefault="000557AD" w14:paraId="3F8B6A08" w14:textId="761F9D80"/>
                            </w:txbxContent>
                          </wps:txbx>
                          <wps:bodyPr rot="0" vert="horz" wrap="square" lIns="91440" tIns="45720" rIns="91440" bIns="45720" anchor="t" anchorCtr="0">
                            <a:noAutofit/>
                          </wps:bodyPr>
                        </wps:wsp>
                        <wps:wsp>
                          <wps:cNvPr id="170890127" name="Zone de texte 2"/>
                          <wps:cNvSpPr txBox="1">
                            <a:spLocks noChangeArrowheads="1"/>
                          </wps:cNvSpPr>
                          <wps:spPr bwMode="auto">
                            <a:xfrm>
                              <a:off x="0" y="980853"/>
                              <a:ext cx="5276849" cy="4248372"/>
                            </a:xfrm>
                            <a:prstGeom prst="rect">
                              <a:avLst/>
                            </a:prstGeom>
                            <a:noFill/>
                            <a:ln>
                              <a:noFill/>
                              <a:prstDash val="sysDash"/>
                              <a:extLst>
                                <a:ext uri="{C807C97D-BFC1-408E-A445-0C87EB9F89A2}">
                                  <ask:lineSketchStyleProps xmlns:ask="http://schemas.microsoft.com/office/drawing/2018/sketchyshapes" sd="636451437">
                                    <a:custGeom>
                                      <a:avLst/>
                                      <a:gdLst>
                                        <a:gd name="connsiteX0" fmla="*/ 0 w 1771650"/>
                                        <a:gd name="connsiteY0" fmla="*/ 0 h 476250"/>
                                        <a:gd name="connsiteX1" fmla="*/ 1771650 w 1771650"/>
                                        <a:gd name="connsiteY1" fmla="*/ 0 h 476250"/>
                                        <a:gd name="connsiteX2" fmla="*/ 1771650 w 1771650"/>
                                        <a:gd name="connsiteY2" fmla="*/ 476250 h 476250"/>
                                        <a:gd name="connsiteX3" fmla="*/ 0 w 1771650"/>
                                        <a:gd name="connsiteY3" fmla="*/ 476250 h 476250"/>
                                        <a:gd name="connsiteX4" fmla="*/ 0 w 1771650"/>
                                        <a:gd name="connsiteY4" fmla="*/ 0 h 4762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71650" h="476250" extrusionOk="0">
                                          <a:moveTo>
                                            <a:pt x="0" y="0"/>
                                          </a:moveTo>
                                          <a:cubicBezTo>
                                            <a:pt x="666945" y="-93212"/>
                                            <a:pt x="1451333" y="128327"/>
                                            <a:pt x="1771650" y="0"/>
                                          </a:cubicBezTo>
                                          <a:cubicBezTo>
                                            <a:pt x="1770252" y="107003"/>
                                            <a:pt x="1730354" y="341263"/>
                                            <a:pt x="1771650" y="476250"/>
                                          </a:cubicBezTo>
                                          <a:cubicBezTo>
                                            <a:pt x="1452009" y="356232"/>
                                            <a:pt x="318338" y="415132"/>
                                            <a:pt x="0" y="476250"/>
                                          </a:cubicBezTo>
                                          <a:cubicBezTo>
                                            <a:pt x="22420" y="289818"/>
                                            <a:pt x="-10594" y="127698"/>
                                            <a:pt x="0" y="0"/>
                                          </a:cubicBezTo>
                                          <a:close/>
                                        </a:path>
                                      </a:pathLst>
                                    </a:custGeom>
                                    <ask:type>
                                      <ask:lineSketchNone/>
                                    </ask:type>
                                  </ask:lineSketchStyleProps>
                                </a:ext>
                              </a:extLst>
                            </a:ln>
                          </wps:spPr>
                          <wps:style>
                            <a:lnRef idx="0">
                              <a:scrgbClr r="0" g="0" b="0"/>
                            </a:lnRef>
                            <a:fillRef idx="0">
                              <a:scrgbClr r="0" g="0" b="0"/>
                            </a:fillRef>
                            <a:effectRef idx="0">
                              <a:scrgbClr r="0" g="0" b="0"/>
                            </a:effectRef>
                            <a:fontRef idx="minor">
                              <a:schemeClr val="dk1"/>
                            </a:fontRef>
                          </wps:style>
                          <wps:txbx>
                            <w:txbxContent>
                              <w:p w:rsidRPr="00E27453" w:rsidR="0056541A" w:rsidRDefault="0056541A" w14:paraId="440C521E" w14:textId="44FFD52E">
                                <w:pPr>
                                  <w:pStyle w:val="Paragraphedeliste"/>
                                  <w:numPr>
                                    <w:ilvl w:val="0"/>
                                    <w:numId w:val="21"/>
                                  </w:numPr>
                                  <w:rPr>
                                    <w:color w:val="FFFFFF" w:themeColor="background1"/>
                                  </w:rPr>
                                </w:pPr>
                                <w:r w:rsidRPr="00E27453">
                                  <w:rPr>
                                    <w:b/>
                                    <w:bCs/>
                                    <w:color w:val="FFFFFF" w:themeColor="background1"/>
                                    <w:sz w:val="20"/>
                                    <w:szCs w:val="20"/>
                                  </w:rPr>
                                  <w:t xml:space="preserve">La dynamique est forte et les institutions y prêtent attention, mais les politiques et les aides doivent encore être adaptées afin que les jeunes créateurs d'entreprise puissent se développer plutôt que de se contenter de créer des micro-entreprises.</w:t>
                                </w:r>
                              </w:p>
                              <w:p w:rsidRPr="00E27453" w:rsidR="0056541A" w:rsidRDefault="0056541A" w14:paraId="61005E92" w14:textId="00F23683">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 respect culturel pour l'entrepreneuriat se développe, mais les inégalités socio-économiques et géographiques restent les principales contraintes non techniques pour les jeunes qui se lancent.</w:t>
                                </w:r>
                              </w:p>
                              <w:p w:rsidRPr="00E27453" w:rsidR="0056541A" w:rsidRDefault="0056541A" w14:paraId="68D751F1" w14:textId="7C317E5E">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infrastructures éducatives s'améliorent et offrent de nombreuses possibilités d'accès, mais les compétences nécessaires à la croissance (finance, commercialisation, technologie) doivent être renforcées.</w:t>
                                </w:r>
                              </w:p>
                              <w:p w:rsidRPr="00E27453" w:rsidR="0056541A" w:rsidRDefault="0056541A" w14:paraId="27C1CE33" w14:textId="4F0B5600">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principales contraintes sont systémiques (finance, réglementation, réseaux). Des politiques ciblées et des capitaux régionaux peuvent réduire ces obstacles pour les jeunes.</w:t>
                                </w:r>
                              </w:p>
                              <w:p w:rsidRPr="00E27453" w:rsidR="0056541A" w:rsidRDefault="0056541A" w14:paraId="0A629051" w14:textId="144AA280">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jeunes entrepreneurs s'orientent de plus en plus vers la technologie et l'impact ; l'écosystème offre davantage de possibilités de développement qu'il y a quelques années.</w:t>
                                </w:r>
                              </w:p>
                              <w:p w:rsidRPr="00E27453" w:rsidR="0056541A" w:rsidRDefault="0056541A" w14:paraId="756A00DB" w14:textId="3D31F198">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opportunités numériques (IA, cloud, modèles de plateformes) sont abondantes ; le succès dépend de l'accès aux talents, du financement et du soutien à la commercialisation.</w:t>
                                </w:r>
                              </w:p>
                            </w:txbxContent>
                          </wps:txbx>
                          <wps:bodyPr rot="0" vert="horz" wrap="square" lIns="91440" tIns="45720" rIns="91440" bIns="45720" anchor="t" anchorCtr="0">
                            <a:noAutofit/>
                          </wps:bodyPr>
                        </wps:wsp>
                      </wpg:grpSp>
                      <pic:pic xmlns:pic="http://schemas.openxmlformats.org/drawingml/2006/picture">
                        <pic:nvPicPr>
                          <pic:cNvPr id="127842338" name="Image 103"/>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3962400" y="0"/>
                            <a:ext cx="514985" cy="514985"/>
                          </a:xfrm>
                          <a:prstGeom prst="rect">
                            <a:avLst/>
                          </a:prstGeom>
                        </pic:spPr>
                      </pic:pic>
                    </wpg:wgp>
                  </a:graphicData>
                </a:graphic>
              </wp:anchor>
            </w:drawing>
          </mc:Choice>
          <mc:Fallback>
            <w:pict>
              <v:group id="Groupe 104" style="position:absolute;left:0;text-align:left;margin-left:-.35pt;margin-top:43.9pt;width:453.75pt;height:431.25pt;z-index:251870208" coordsize="57626,54768" o:spid="_x0000_s10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" w14:anchorId="5F4F7E8D">
                <v:group id="Groupe 102" style="position:absolute;top:95;width:57626;height:54673" coordsize="57626,54673" coordorigin="-1143" o:spid="_x0000_s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">
                  <v:roundrect id="Rectangle : coins arrondis 100" style="position:absolute;left:-1143;top:6857;width:57626;height:47816;visibility:visible;mso-wrap-style:square;v-text-anchor:middle" o:spid="_x0000_s1049" fillcolor="#2196f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" arcsize="10923f">
                    <v:stroke joinstyle="miter"/>
                  </v:roundrect>
                  <v:shape id="Image 101" style="position:absolute;left:17621;width:6007;height:6007;visibility:visible;mso-wrap-style:square" o:spid="_x0000_s105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">
                    <v:imagedata o:title="" r:id="rId69"/>
                  </v:shape>
                  <v:shape id="Zone de texte 2" style="position:absolute;left:22002;top:285;width:17717;height:4763;visibility:visible;mso-wrap-style:square;v-text-anchor:top" o:spid="_x0000_s105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">
                    <v:stroke dashstyle="3 1"/>
                    <v:textbox>
                      <w:txbxContent>
                        <w:p w:rsidRPr="00E27453" w:rsidR="000557AD" w:rsidP="000557AD" w:rsidRDefault="000557AD" w14:paraId="40AD7C1C" w14:textId="35EA269F">
                          <w:pPr>
                            <w:jc w:val="center"/>
                            <w:rPr>
                              <w:b/>
                              <w:bCs/>
                              <w:color w:val="2196F3"/>
                              <w:sz w:val="36"/>
                              <w:szCs w:val="36"/>
                            </w:rPr>
                          </w:pPr>
                          <w:r w:rsidRPr="00E27453">
                            <w:rPr>
                              <w:b/>
                              <w:bCs/>
                              <w:color w:val="2196F3"/>
                              <w:sz w:val="36"/>
                              <w:szCs w:val="36"/>
                            </w:rPr>
                            <w:t xml:space="preserve">Conclusion</w:t>
                          </w:r>
                        </w:p>
                        <w:p w:rsidRPr="00E27453" w:rsidR="000557AD" w:rsidRDefault="000557AD" w14:paraId="3F8B6A08" w14:textId="761F9D80"/>
                      </w:txbxContent>
                    </v:textbox>
                  </v:shape>
                  <v:shape id="Zone de texte 2" style="position:absolute;top:9808;width:52768;height:42484;visibility:visible;mso-wrap-style:square;v-text-anchor:top" o:spid="_x0000_s105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">
                    <v:stroke dashstyle="3 1"/>
                    <v:textbox>
                      <w:txbxContent>
                        <w:p w:rsidRPr="00E27453" w:rsidR="0056541A" w:rsidRDefault="0056541A" w14:paraId="440C521E" w14:textId="44FFD52E">
                          <w:pPr>
                            <w:pStyle w:val="Paragraphedeliste"/>
                            <w:numPr>
                              <w:ilvl w:val="0"/>
                              <w:numId w:val="21"/>
                            </w:numPr>
                            <w:rPr>
                              <w:color w:val="FFFFFF" w:themeColor="background1"/>
                            </w:rPr>
                          </w:pPr>
                          <w:r w:rsidRPr="00E27453">
                            <w:rPr>
                              <w:b/>
                              <w:bCs/>
                              <w:color w:val="FFFFFF" w:themeColor="background1"/>
                              <w:sz w:val="20"/>
                              <w:szCs w:val="20"/>
                            </w:rPr>
                            <w:t xml:space="preserve">La dynamique est forte et les institutions y prêtent attention, mais les politiques et le soutien doivent encore être adaptés afin que les jeunes fondateurs puissent se développer plutôt que de se contenter de créer des micro-entreprises.</w:t>
                          </w:r>
                        </w:p>
                        <w:p w:rsidRPr="00E27453" w:rsidR="0056541A" w:rsidRDefault="0056541A" w14:paraId="61005E92" w14:textId="00F23683">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 respect culturel pour l'entrepreneuriat se développe, mais les inégalités socio-économiques et géographiques restent les principales contraintes non techniques pour les jeunes qui se lancent.</w:t>
                          </w:r>
                        </w:p>
                        <w:p w:rsidRPr="00E27453" w:rsidR="0056541A" w:rsidRDefault="0056541A" w14:paraId="68D751F1" w14:textId="7C317E5E">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infrastructures éducatives s'améliorent et offrent de nombreux points d'entrée, mais les compétences en matière de développement (finance, commercialisation, technologie) doivent être renforcées.</w:t>
                          </w:r>
                        </w:p>
                        <w:p w:rsidRPr="00E27453" w:rsidR="0056541A" w:rsidRDefault="0056541A" w14:paraId="27C1CE33" w14:textId="4F0B5600">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principales contraintes sont systémiques (finance, réglementation, réseaux). Des politiques ciblées et des capitaux régionaux peuvent réduire ces obstacles pour les jeunes.</w:t>
                          </w:r>
                        </w:p>
                        <w:p w:rsidRPr="00E27453" w:rsidR="0056541A" w:rsidRDefault="0056541A" w14:paraId="0A629051" w14:textId="144AA280">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jeunes entrepreneurs s'orientent de plus en plus vers la technologie et l'impact ; l'écosystème offre davantage de possibilités de développement qu'il y a quelques années.</w:t>
                          </w:r>
                        </w:p>
                        <w:p w:rsidRPr="00E27453" w:rsidR="0056541A" w:rsidRDefault="0056541A" w14:paraId="756A00DB" w14:textId="3D31F198">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opportunités numériques (IA, cloud, modèles de plateformes) sont abondantes ; le succès dépend de l'accès aux talents, du financement et du soutien à la commercialisation.</w:t>
                          </w:r>
                        </w:p>
                      </w:txbxContent>
                    </v:textbox>
                  </v:shape>
                </v:group>
                <v:shape id="Image 103" style="position:absolute;left:39624;width:5149;height:5149;visibility:visible;mso-wrap-style:square" o:spid="_x0000_s105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">
                  <v:imagedata o:title="" r:id="rId75"/>
                </v:shape>
                <w10:wrap type="topAndBottom"/>
              </v:group>
            </w:pict>
          </mc:Fallback>
        </mc:AlternateContent>
      </w:r>
    </w:p>
    <w:p w:rsidRPr="00E27453" w:rsidR="00DB069C" w:rsidP="005A6778" w:rsidRDefault="00DB069C" w14:paraId="7C54C6F2" w14:textId="3B3724E3"/>
    <w:p w:rsidRPr="00E27453" w:rsidR="00DB069C" w:rsidP="00A35124" w:rsidRDefault="00A35124" w14:paraId="1ABC05F7" w14:textId="463A8316">
      <w:pPr>
        <w:jc w:val="left"/>
      </w:pPr>
      <w:r w:rsidRPr="00E27453">
        <w:br w:type="page"/>
      </w:r>
    </w:p>
    <w:p w:rsidRPr="00E27453" w:rsidR="00A35124" w:rsidP="00A35124" w:rsidRDefault="00A35124" w14:paraId="29608F42" w14:textId="79C02631">
      <w:r w:rsidRPr="00E27453">
        <w:rPr>
          <w:noProof/>
        </w:rPr>
        <w:lastRenderedPageBreak/>
      </w:r>
      <w:r w:rsidRPr="00E27453">
        <w:rPr>
          <w:noProof/>
        </w:rPr>
        <mc:AlternateContent>
          <mc:Choice Requires="wps">
            <w:drawing>
              <wp:anchor distT="0" distB="0" distL="114300" distR="114300" simplePos="0" relativeHeight="251852800" behindDoc="0" locked="0" layoutInCell="1" allowOverlap="1" wp14:editId="6D9BBE2D" wp14:anchorId="5B862434">
                <wp:simplePos x="0" y="0"/>
                <wp:positionH relativeFrom="column">
                  <wp:posOffset>-952500</wp:posOffset>
                </wp:positionH>
                <wp:positionV relativeFrom="paragraph">
                  <wp:posOffset>-895350</wp:posOffset>
                </wp:positionV>
                <wp:extent cx="7696200" cy="1981200"/>
                <wp:effectExtent l="0" t="0" r="0" b="0"/>
                <wp:wrapNone/>
                <wp:docPr id="450042951" name="Rectangle 99"/>
                <wp:cNvGraphicFramePr/>
                <a:graphic xmlns:a="http://schemas.openxmlformats.org/drawingml/2006/main">
                  <a:graphicData uri="http://schemas.microsoft.com/office/word/2010/wordprocessingShape">
                    <wps:wsp>
                      <wps:cNvSpPr/>
                      <wps:spPr>
                        <a:xfrm>
                          <a:off x="0" y="0"/>
                          <a:ext cx="7696200" cy="1981200"/>
                        </a:xfrm>
                        <a:prstGeom prst="rect">
                          <a:avLst/>
                        </a:prstGeom>
                        <a:blipFill>
                          <a:blip r:embed="rId76" cstate="screen">
                            <a:extLst>
                              <a:ext uri="{28A0092B-C50C-407E-A947-70E740481C1C}">
                                <a14:useLocalDpi xmlns:a14="http://schemas.microsoft.com/office/drawing/2010/main" val="0"/>
                              </a:ext>
                            </a:extLst>
                          </a:blip>
                          <a:srcRect/>
                          <a:stretch>
                            <a:fillRect l="743" t="-20590" r="-743" b="-137898"/>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9" style="position:absolute;margin-left:-75pt;margin-top:-70.5pt;width:606pt;height:156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" w14:anchorId="77704B26">
                <v:fill type="frame" o:title="" recolor="t" rotate="t" r:id="rId77"/>
              </v:rect>
            </w:pict>
          </mc:Fallback>
        </mc:AlternateContent>
      </w:r>
    </w:p>
    <w:p w:rsidRPr="00E27453" w:rsidR="00A35124" w:rsidP="00A35124" w:rsidRDefault="00A35124" w14:paraId="489F9204" w14:textId="77777777"/>
    <w:p w:rsidRPr="00E27453" w:rsidR="00A35124" w:rsidP="00A35124" w:rsidRDefault="00A35124" w14:paraId="32D258E1" w14:textId="77777777"/>
    <w:p w:rsidRPr="00E27453" w:rsidR="00DB069C" w:rsidP="00AA24FB" w:rsidRDefault="00EC709D" w14:paraId="5B612FA4" w14:textId="2CB18F47">
      <w:pPr>
        <w:pStyle w:val="Titre2"/>
        <w:rPr>
          <w:noProof w:val="0"/>
        </w:rPr>
      </w:pPr>
      <w:bookmarkStart w:name="_Toc214958872" w:id="57"/>
      <w:r w:rsidRPr="00E27453">
        <w:rPr>
          <w:noProof w:val="0"/>
        </w:rPr>
        <w:t xml:space="preserve">Grèce</w:t>
      </w:r>
      <w:bookmarkEnd w:id="57"/>
    </w:p>
    <w:p w:rsidRPr="00E27453" w:rsidR="00A35124" w:rsidP="00A35124" w:rsidRDefault="00A35124" w14:paraId="77E74792" w14:textId="77777777"/>
    <w:tbl>
      <w:tblPr>
        <w:tblStyle w:val="Grilledutableau"/>
        <w:tblW w:w="0" w:type="auto"/>
        <w:tblBorders>
          <w:top w:val="single" w:color="2196F3" w:sz="36" w:space="0"/>
          <w:left w:val="single" w:color="2196F3" w:sz="36" w:space="0"/>
          <w:bottom w:val="single" w:color="2196F3" w:sz="36" w:space="0"/>
          <w:right w:val="single" w:color="2196F3" w:sz="36" w:space="0"/>
          <w:insideH w:val="single" w:color="2196F3" w:sz="36" w:space="0"/>
          <w:insideV w:val="single" w:color="2196F3" w:sz="36" w:space="0"/>
        </w:tblBorders>
        <w:tblLayout w:type="fixed"/>
        <w:tblLook w:val="04a0"/>
      </w:tblPr>
      <w:tblGrid>
        <w:gridCol w:w="2507"/>
        <w:gridCol w:w="6475"/>
      </w:tblGrid>
      <w:tr w:rsidRPr="00E27453" w:rsidR="00F257FE" w:rsidTr="007B23DD" w14:paraId="1F44C7F9" w14:textId="77777777">
        <w:tc>
          <w:tcPr>
            <w:tcW w:w="2507" w:type="dxa"/>
            <w:shd w:val="clear" w:color="auto" w:fill="2196F3"/>
          </w:tcPr>
          <w:p w:rsidRPr="00E27453" w:rsidR="00F257FE" w:rsidP="00E10421" w:rsidRDefault="00F257FE" w14:paraId="135912F1" w14:textId="77777777">
            <w:pPr>
              <w:jc w:val="left"/>
              <w:rPr>
                <w:b/>
                <w:bCs/>
                <w:color w:val="FFFFFF" w:themeColor="background1"/>
              </w:rPr>
            </w:pPr>
            <w:r w:rsidRPr="00E27453">
              <w:rPr>
                <w:b/>
                <w:bCs/>
                <w:color w:val="FFFFFF" w:themeColor="background1"/>
              </w:rPr>
              <w:t xml:space="preserve">Aperçu de l'entrepreneuriat chez les jeunes</w:t>
            </w:r>
          </w:p>
        </w:tc>
        <w:tc>
          <w:tcPr>
            <w:tcW w:w="6475" w:type="dxa"/>
          </w:tcPr>
          <w:p w:rsidRPr="00E27453" w:rsidR="00293DA7" w:rsidP="00B20EC1" w:rsidRDefault="00293DA7" w14:paraId="5ECCBCF4" w14:textId="77777777">
            <w:pPr>
              <w:rPr>
                <w:sz w:val="18"/>
                <w:szCs w:val="18"/>
              </w:rPr>
            </w:pPr>
            <w:r w:rsidRPr="00E27453">
              <w:rPr>
                <w:sz w:val="18"/>
                <w:szCs w:val="18"/>
              </w:rPr>
              <w:t xml:space="preserve">Au cours de la dernière décennie, la Grèce a connu une transformation significative de son paysage entrepreneurial chez les jeunes, façonnée à la fois par la nécessité économique et l'innovation politique. À la suite de la crise financière des années 2010, le taux de chômage des jeunes a atteint l'un des niveaux les plus élevés d'Europe, dépassant souvent 35 à 40 %. Ce défi a donné lieu à des initiatives nationales et soutenues par l'UE visant à promouvoir l'entrepreneuriat comme moyen d'employabilité, de résilience et de diversification économique. Aujourd'hui, l'entrepreneuriat des jeunes est reconnu comme un pilier stratégique de la reprise économique et de la transition numérique de la Grèce.</w:t>
            </w:r>
          </w:p>
          <w:p w:rsidRPr="00E27453" w:rsidR="00B20EC1" w:rsidP="00B20EC1" w:rsidRDefault="00B20EC1" w14:paraId="6F408FFF" w14:textId="77777777">
            <w:pPr>
              <w:rPr>
                <w:sz w:val="18"/>
                <w:szCs w:val="18"/>
              </w:rPr>
            </w:pPr>
          </w:p>
          <w:p w:rsidRPr="00E27453" w:rsidR="00293DA7" w:rsidP="00B20EC1" w:rsidRDefault="00293DA7" w14:paraId="2B918A55" w14:textId="77777777">
            <w:pPr>
              <w:rPr>
                <w:sz w:val="18"/>
                <w:szCs w:val="18"/>
              </w:rPr>
            </w:pPr>
            <w:r w:rsidRPr="00E27453">
              <w:rPr>
                <w:sz w:val="18"/>
                <w:szCs w:val="18"/>
              </w:rPr>
              <w:t xml:space="preserve">Les politiques gouvernementales telles que la stratégie nationale pour l'entrepreneuriat des jeunes (2020-2027) et les initiatives soutenues par le programme opérationnel « Développement des ressources humaines, éducation et apprentissage tout au long de la vie » (ESPA) ont joué un rôle déterminant dans la promotion de l'éducation à l'entrepreneuriat, l'incubation de start-ups et l'accès au financement. La participation de la Grèce à des programmes européens tels qu'Erasmus pour jeunes entrepreneurs, EIT Digital et Horizon Europe a encore renforcé les opportunités pour les jeunes innovateurs. En outre, la Banque hellénique de développement (HDB) et les réseaux nationaux d'incubateurs ont élargi l'accès au financement des start-ups, aidant ainsi les jeunes entrepreneurs à combler le fossé entre le développement d'idées et la viabilité des entreprises.</w:t>
            </w:r>
          </w:p>
          <w:p w:rsidRPr="00E27453" w:rsidR="00B20EC1" w:rsidP="00B20EC1" w:rsidRDefault="00B20EC1" w14:paraId="49BBBE1D" w14:textId="77777777">
            <w:pPr>
              <w:rPr>
                <w:sz w:val="18"/>
                <w:szCs w:val="18"/>
              </w:rPr>
            </w:pPr>
          </w:p>
          <w:p w:rsidRPr="00E27453" w:rsidR="00F257FE" w:rsidP="00B20EC1" w:rsidRDefault="00293DA7" w14:paraId="485C3B9C" w14:textId="77777777">
            <w:pPr>
              <w:rPr>
                <w:sz w:val="18"/>
                <w:szCs w:val="18"/>
              </w:rPr>
            </w:pPr>
            <w:r w:rsidRPr="00E27453">
              <w:rPr>
                <w:sz w:val="18"/>
                <w:szCs w:val="18"/>
              </w:rPr>
              <w:t xml:space="preserve">Si le chômage des jeunes reste préoccupant, ces dernières années ont été marquées par une amélioration progressive, l'entrepreneuriat apparaissant à la fois comme un mécanisme de création d'emplois et un moteur de changement social. L'essor des start-ups dans les domaines de la technologie, de l'innovation verte et des industries créatives illustre l'engouement croissant des jeunes Grecs pour les entreprises axées sur l'innovation.</w:t>
            </w:r>
          </w:p>
          <w:p w:rsidRPr="00E27453" w:rsidR="00B20EC1" w:rsidP="00B20EC1" w:rsidRDefault="00B20EC1" w14:paraId="5B38709B" w14:textId="0974A491">
            <w:pPr>
              <w:rPr>
                <w:sz w:val="18"/>
                <w:szCs w:val="18"/>
              </w:rPr>
            </w:pPr>
          </w:p>
        </w:tc>
      </w:tr>
      <w:tr w:rsidRPr="00E27453" w:rsidR="00F257FE" w:rsidTr="007B23DD" w14:paraId="4748BAAF" w14:textId="77777777">
        <w:tc>
          <w:tcPr>
            <w:tcW w:w="2507" w:type="dxa"/>
            <w:shd w:val="clear" w:color="auto" w:fill="2196F3"/>
          </w:tcPr>
          <w:p w:rsidRPr="00E27453" w:rsidR="00F257FE" w:rsidP="00E10421" w:rsidRDefault="00F257FE" w14:paraId="2CB850E2" w14:textId="77777777">
            <w:pPr>
              <w:jc w:val="left"/>
              <w:rPr>
                <w:b/>
                <w:bCs/>
                <w:color w:val="FFFFFF" w:themeColor="background1"/>
              </w:rPr>
            </w:pPr>
            <w:r w:rsidRPr="00E27453">
              <w:rPr>
                <w:b/>
                <w:bCs/>
                <w:color w:val="FFFFFF" w:themeColor="background1"/>
              </w:rPr>
              <w:t xml:space="preserve">Facteurs culturels et socio-économiques</w:t>
            </w:r>
          </w:p>
        </w:tc>
        <w:tc>
          <w:tcPr>
            <w:tcW w:w="6475" w:type="dxa"/>
          </w:tcPr>
          <w:p w:rsidRPr="00E27453" w:rsidR="00293DA7" w:rsidP="00B20EC1" w:rsidRDefault="00293DA7" w14:paraId="6E0896F6" w14:textId="77777777">
            <w:pPr>
              <w:rPr>
                <w:sz w:val="18"/>
                <w:szCs w:val="18"/>
              </w:rPr>
            </w:pPr>
            <w:r w:rsidRPr="00E27453">
              <w:rPr>
                <w:sz w:val="18"/>
                <w:szCs w:val="18"/>
              </w:rPr>
              <w:t xml:space="preserve">Les attitudes culturelles envers l'entrepreneuriat en Grèce ont considérablement évolué. Traditionnellement, la société grecque accordait une plus grande importance à la stabilité de l'emploi dans les secteurs public ou privé ; cependant, l'instabilité économique prolongée a modifié les perceptions, l'auto-emploi et l'entrepreneuriat étant de plus en plus considérés comme des voies viables, voire ambitieuses. Les jeunes générations, en particulier, font preuve d'une plus grande ouverture à l'innovation, à la prise de risques et à la collaboration,</w:t>
            </w:r>
            <w:r w:rsidRPr="00E27453">
              <w:rPr>
                <w:sz w:val="18"/>
                <w:szCs w:val="18"/>
              </w:rPr>
              <w:lastRenderedPageBreak/>
            </w:r>
            <w:r w:rsidRPr="00E27453">
              <w:rPr>
                <w:sz w:val="18"/>
                <w:szCs w:val="18"/>
              </w:rPr>
              <w:t xml:space="preserve"> soutenues par un réseau en expansion d'incubateurs, d'accélérateurs et de communautés entrepreneuriales.</w:t>
            </w:r>
          </w:p>
          <w:p w:rsidRPr="00E27453" w:rsidR="00B20EC1" w:rsidP="00B20EC1" w:rsidRDefault="00B20EC1" w14:paraId="3E9176C4" w14:textId="77777777">
            <w:pPr>
              <w:rPr>
                <w:sz w:val="18"/>
                <w:szCs w:val="18"/>
              </w:rPr>
            </w:pPr>
          </w:p>
          <w:p w:rsidRPr="00E27453" w:rsidR="00F257FE" w:rsidP="00B20EC1" w:rsidRDefault="00293DA7" w14:paraId="26585C75" w14:textId="77777777">
            <w:pPr>
              <w:rPr>
                <w:sz w:val="18"/>
                <w:szCs w:val="18"/>
              </w:rPr>
            </w:pPr>
            <w:r w:rsidRPr="00E27453">
              <w:rPr>
                <w:sz w:val="18"/>
                <w:szCs w:val="18"/>
              </w:rPr>
              <w:t xml:space="preserve">Les disparités régionales et entre les sexes restent toutefois importantes. Les centres urbains tels qu'Athènes et Thessalonique accueillent la plupart des activités entrepreneuriales, tandis que les régions rurales et insulaires continuent de souffrir d'un accès limité à la formation, au financement et aux infrastructures numériques. Les femmes entrepreneurs, malgré une représentation croissante, se heurtent encore à des obstacles liés au financement et aux possibilités de mentorat. Des programmes tels que GreenHouse Accelerator et Women Do Business Initiative ont cherché à remédier à ces inégalités en favorisant l'inclusion et l'égalité d'accès aux ressources entrepreneuriales.</w:t>
            </w:r>
          </w:p>
          <w:p w:rsidRPr="00E27453" w:rsidR="007A522D" w:rsidP="007A522D" w:rsidRDefault="007A522D" w14:paraId="3603B522" w14:textId="5A944790">
            <w:pPr>
              <w:rPr>
                <w:sz w:val="18"/>
                <w:szCs w:val="18"/>
              </w:rPr>
            </w:pPr>
          </w:p>
        </w:tc>
      </w:tr>
      <w:tr w:rsidRPr="00E27453" w:rsidR="00F257FE" w:rsidTr="007B23DD" w14:paraId="4DC957D5" w14:textId="77777777">
        <w:tc>
          <w:tcPr>
            <w:tcW w:w="2507" w:type="dxa"/>
            <w:shd w:val="clear" w:color="auto" w:fill="2196F3"/>
          </w:tcPr>
          <w:p w:rsidRPr="00E27453" w:rsidR="00F257FE" w:rsidP="00E10421" w:rsidRDefault="00F257FE" w14:paraId="4C2EA38A" w14:textId="77777777">
            <w:pPr>
              <w:jc w:val="left"/>
              <w:rPr>
                <w:b/>
                <w:bCs/>
                <w:color w:val="FFFFFF" w:themeColor="background1"/>
              </w:rPr>
            </w:pPr>
            <w:r w:rsidRPr="00E27453">
              <w:rPr>
                <w:b/>
                <w:bCs/>
                <w:color w:val="FFFFFF" w:themeColor="background1"/>
              </w:rPr>
              <w:lastRenderedPageBreak/>
            </w:r>
            <w:r w:rsidRPr="00E27453">
              <w:rPr>
                <w:b/>
                <w:bCs/>
                <w:color w:val="FFFFFF" w:themeColor="background1"/>
              </w:rPr>
              <w:t xml:space="preserve">Systèmes d'éducation et de formation</w:t>
            </w:r>
          </w:p>
        </w:tc>
        <w:tc>
          <w:tcPr>
            <w:tcW w:w="6475" w:type="dxa"/>
          </w:tcPr>
          <w:p w:rsidRPr="00E27453" w:rsidR="00293DA7" w:rsidP="00B20EC1" w:rsidRDefault="00293DA7" w14:paraId="18D4DC07" w14:textId="77777777">
            <w:pPr>
              <w:rPr>
                <w:sz w:val="18"/>
                <w:szCs w:val="18"/>
              </w:rPr>
            </w:pPr>
            <w:r w:rsidRPr="00E27453">
              <w:rPr>
                <w:sz w:val="18"/>
                <w:szCs w:val="18"/>
              </w:rPr>
              <w:t xml:space="preserve">L'éducation à l'entrepreneuriat en Grèce est de plus en plus intégrée dans les cadres éducatifs formels et non formels. Des universités telles que l'Université d'économie et de commerce d'Athènes, l'Université de Macédoine et l'Université de Crète ont créé des centres d'entrepreneuriat, des incubateurs et des pôles d'innovation qui proposent des cours spécialisés, des universités d'été et des programmes de mentorat. Des initiatives telles que la YES Summer School permettent aux élèves du secondaire de s'initier à l'entrepreneuriat, en encourageant la créativité, le travail d'équipe et la résolution de problèmes.</w:t>
            </w:r>
          </w:p>
          <w:p w:rsidRPr="00E27453" w:rsidR="00B20EC1" w:rsidP="00B20EC1" w:rsidRDefault="00B20EC1" w14:paraId="49299575" w14:textId="77777777">
            <w:pPr>
              <w:rPr>
                <w:sz w:val="18"/>
                <w:szCs w:val="18"/>
              </w:rPr>
            </w:pPr>
          </w:p>
          <w:p w:rsidRPr="00E27453" w:rsidR="00F257FE" w:rsidP="00B20EC1" w:rsidRDefault="00293DA7" w14:paraId="442400AB" w14:textId="77777777">
            <w:pPr>
              <w:rPr>
                <w:sz w:val="18"/>
                <w:szCs w:val="18"/>
              </w:rPr>
            </w:pPr>
            <w:r w:rsidRPr="00E27453">
              <w:rPr>
                <w:sz w:val="18"/>
                <w:szCs w:val="18"/>
              </w:rPr>
              <w:t xml:space="preserve">Au niveau tertiaire, l'entrepreneuriat est intégré dans les programmes d'études par le biais d'un apprentissage basé sur des projets, de concours commerciaux et de collaborations interdisciplinaires. Le ministère grec de l'Éducation et des Affaires religieuses, en coopération avec le Secrétariat général à l'enseignement professionnel, à la formation et à l'apprentissage tout au long de la vie, a encouragé l'intégration de modules liés à l'entrepreneuriat dans les programmes professionnels et le travail auprès des jeunes. Les acteurs de l'éducation non formelle, tels que le Youth Entrepreneurship Club (YEC), complètent l'éducation formelle en offrant des possibilités d'apprentissage accessibles qui mettent l'accent sur l'autonomisation et l'engagement expérientiel, en particulier pour les jeunes défavorisés.</w:t>
            </w:r>
          </w:p>
          <w:p w:rsidRPr="00E27453" w:rsidR="00B20EC1" w:rsidP="00B20EC1" w:rsidRDefault="00B20EC1" w14:paraId="3444C86A" w14:textId="202A40DB">
            <w:pPr>
              <w:rPr>
                <w:sz w:val="18"/>
                <w:szCs w:val="18"/>
              </w:rPr>
            </w:pPr>
          </w:p>
        </w:tc>
      </w:tr>
      <w:tr w:rsidRPr="00E27453" w:rsidR="00F257FE" w:rsidTr="007B23DD" w14:paraId="6C146779" w14:textId="77777777">
        <w:tc>
          <w:tcPr>
            <w:tcW w:w="2507" w:type="dxa"/>
            <w:shd w:val="clear" w:color="auto" w:fill="2196F3"/>
          </w:tcPr>
          <w:p w:rsidRPr="00E27453" w:rsidR="00F257FE" w:rsidP="00E10421" w:rsidRDefault="00F257FE" w14:paraId="403B719A" w14:textId="77777777">
            <w:pPr>
              <w:jc w:val="left"/>
              <w:rPr>
                <w:b/>
                <w:bCs/>
                <w:color w:val="FFFFFF" w:themeColor="background1"/>
              </w:rPr>
            </w:pPr>
            <w:r w:rsidRPr="00E27453">
              <w:rPr>
                <w:b/>
                <w:bCs/>
                <w:color w:val="FFFFFF" w:themeColor="background1"/>
              </w:rPr>
              <w:t xml:space="preserve">Obstacles et défis</w:t>
            </w:r>
          </w:p>
        </w:tc>
        <w:tc>
          <w:tcPr>
            <w:tcW w:w="6475" w:type="dxa"/>
          </w:tcPr>
          <w:p w:rsidRPr="00E27453" w:rsidR="00293DA7" w:rsidP="00B20EC1" w:rsidRDefault="00293DA7" w14:paraId="17DFB962" w14:textId="77777777">
            <w:pPr>
              <w:rPr>
                <w:sz w:val="18"/>
                <w:szCs w:val="18"/>
              </w:rPr>
            </w:pPr>
            <w:r w:rsidRPr="00E27453">
              <w:rPr>
                <w:sz w:val="18"/>
                <w:szCs w:val="18"/>
              </w:rPr>
              <w:t xml:space="preserve">Malgré les progrès réalisés, plusieurs défis persistent au sein de l'écosystème grec de l'entrepreneuriat des jeunes. L'accès au financement reste un obstacle majeur, en particulier pour les entrepreneurs en phase de démarrage et ceux issus de milieux marginalisés. Si les programmes publics et financés par l'UE se sont développés, la complexité bureaucratique et la disponibilité limitée du capital-risque peuvent entraver la croissance. Le mentorat et l'orientation sont souvent concentrés dans les grandes villes, laissant aux jeunes des régions moins favorisées moins de possibilités de bénéficier d'un soutien professionnel.</w:t>
            </w:r>
          </w:p>
          <w:p w:rsidRPr="00E27453" w:rsidR="00B20EC1" w:rsidP="00B20EC1" w:rsidRDefault="00B20EC1" w14:paraId="46AFE024" w14:textId="77777777">
            <w:pPr>
              <w:rPr>
                <w:sz w:val="18"/>
                <w:szCs w:val="18"/>
              </w:rPr>
            </w:pPr>
          </w:p>
          <w:p w:rsidRPr="00E27453" w:rsidR="00F257FE" w:rsidP="00B20EC1" w:rsidRDefault="00293DA7" w14:paraId="48E0B788" w14:textId="77777777">
            <w:pPr>
              <w:rPr>
                <w:sz w:val="18"/>
                <w:szCs w:val="18"/>
              </w:rPr>
            </w:pPr>
            <w:r w:rsidRPr="00E27453">
              <w:rPr>
                <w:sz w:val="18"/>
                <w:szCs w:val="18"/>
              </w:rPr>
              <w:t xml:space="preserve">De plus, la préparation au numérique et la maîtrise des technologies restent inégales selon les régions et les groupes démographiques. De nombreux jeunes ne disposent pas des outils numériques ou de la formation nécessaires pour tirer pleinement parti des plateformes en ligne pour le développement de leur entreprise. En outre, l'aversion au risque et l'expérience entrepreneuriale limitée des éducateurs peuvent restreindre l'efficacité de l'enseignement de l'entrepreneuriat. Pour relever ces défis</w:t>
            </w:r>
            <w:r w:rsidRPr="00E27453">
              <w:rPr>
                <w:sz w:val="18"/>
                <w:szCs w:val="18"/>
              </w:rPr>
              <w:lastRenderedPageBreak/>
            </w:r>
            <w:r w:rsidRPr="00E27453">
              <w:rPr>
                <w:sz w:val="18"/>
                <w:szCs w:val="18"/>
              </w:rPr>
              <w:t xml:space="preserve"> , il faut une approche coordonnée impliquant des réformes dans les domaines de l'éducation, des finances et des politiques, ainsi qu'un soutien continu aux initiatives de mise en réseau et de création de communautés.</w:t>
            </w:r>
          </w:p>
          <w:p w:rsidRPr="00E27453" w:rsidR="007A522D" w:rsidP="007A522D" w:rsidRDefault="007A522D" w14:paraId="4381F803" w14:textId="7CD7965A">
            <w:pPr>
              <w:rPr>
                <w:sz w:val="18"/>
                <w:szCs w:val="18"/>
              </w:rPr>
            </w:pPr>
          </w:p>
        </w:tc>
      </w:tr>
      <w:tr w:rsidRPr="00E27453" w:rsidR="00F257FE" w:rsidTr="007B23DD" w14:paraId="29B9CB25" w14:textId="77777777">
        <w:tc>
          <w:tcPr>
            <w:tcW w:w="2507" w:type="dxa"/>
            <w:shd w:val="clear" w:color="auto" w:fill="2196F3"/>
          </w:tcPr>
          <w:p w:rsidRPr="00E27453" w:rsidR="00F257FE" w:rsidP="00E10421" w:rsidRDefault="00F257FE" w14:paraId="65D28BBC" w14:textId="77777777">
            <w:pPr>
              <w:jc w:val="left"/>
              <w:rPr>
                <w:b/>
                <w:bCs/>
                <w:color w:val="FFFFFF" w:themeColor="background1"/>
              </w:rPr>
            </w:pPr>
            <w:r w:rsidRPr="00E27453">
              <w:rPr>
                <w:b/>
                <w:bCs/>
                <w:color w:val="FFFFFF" w:themeColor="background1"/>
              </w:rPr>
              <w:lastRenderedPageBreak/>
            </w:r>
            <w:r w:rsidRPr="00E27453">
              <w:rPr>
                <w:b/>
                <w:bCs/>
                <w:color w:val="FFFFFF" w:themeColor="background1"/>
              </w:rPr>
              <w:t xml:space="preserve">Innovation et tendances dans l'entrepreneuriat des jeunes</w:t>
            </w:r>
          </w:p>
        </w:tc>
        <w:tc>
          <w:tcPr>
            <w:tcW w:w="6475" w:type="dxa"/>
          </w:tcPr>
          <w:p w:rsidRPr="00E27453" w:rsidR="00293DA7" w:rsidP="00B20EC1" w:rsidRDefault="00293DA7" w14:paraId="77CD67E0" w14:textId="77777777">
            <w:pPr>
              <w:rPr>
                <w:sz w:val="18"/>
                <w:szCs w:val="18"/>
              </w:rPr>
            </w:pPr>
            <w:r w:rsidRPr="00E27453">
              <w:rPr>
                <w:sz w:val="18"/>
                <w:szCs w:val="18"/>
              </w:rPr>
              <w:t xml:space="preserve">L'innovation et la durabilité occupent une place de plus en plus centrale dans l'entrepreneuriat des jeunes en Grèce. Les start-ups émergentes se concentrent sur la transformation numérique, les pratiques d'économie circulaire et les technologies vertes, reflétant ainsi leur alignement sur les priorités du Pacte vert pour l'Europe. La promotion de l'entrepreneuriat social a également gagné en popularité, avec des entreprises dirigées par des jeunes qui s'attaquent à des questions telles que la protection de l'environnement, la préservation du patrimoine culturel et l'inclusion sociale.</w:t>
            </w:r>
          </w:p>
          <w:p w:rsidRPr="00E27453" w:rsidR="00B20EC1" w:rsidP="00B20EC1" w:rsidRDefault="00B20EC1" w14:paraId="1EAF3F16" w14:textId="77777777">
            <w:pPr>
              <w:rPr>
                <w:sz w:val="18"/>
                <w:szCs w:val="18"/>
              </w:rPr>
            </w:pPr>
          </w:p>
          <w:p w:rsidRPr="00E27453" w:rsidR="00F257FE" w:rsidP="00B20EC1" w:rsidRDefault="00293DA7" w14:paraId="0E9D733E" w14:textId="77777777">
            <w:pPr>
              <w:rPr>
                <w:sz w:val="18"/>
                <w:szCs w:val="18"/>
              </w:rPr>
            </w:pPr>
            <w:r w:rsidRPr="00E27453">
              <w:rPr>
                <w:sz w:val="18"/>
                <w:szCs w:val="18"/>
              </w:rPr>
              <w:t xml:space="preserve">Les collaborations entre les institutions publiques, les acteurs du secteur privé et les universités donnent naissance à une nouvelle génération de programmes axés sur l'innovation. Citons par exemple Egg – enter•grow•go, qui propose des services d'incubation et de mentorat aux start-ups technologiques, et GreenHouse Accelerator, qui intègre la durabilité et la sensibilisation communautaire. Ces initiatives montrent comment l'éducation à l'entrepreneuriat peut être mise à profit pour favoriser l'impact social et le développement régional.</w:t>
            </w:r>
          </w:p>
          <w:p w:rsidRPr="00E27453" w:rsidR="007A522D" w:rsidP="007A522D" w:rsidRDefault="007A522D" w14:paraId="59479206" w14:textId="1E16EC3F">
            <w:pPr>
              <w:rPr>
                <w:sz w:val="18"/>
                <w:szCs w:val="18"/>
              </w:rPr>
            </w:pPr>
          </w:p>
        </w:tc>
      </w:tr>
      <w:tr w:rsidRPr="00E27453" w:rsidR="00F257FE" w:rsidTr="007B23DD" w14:paraId="3C39C8BD" w14:textId="77777777">
        <w:tc>
          <w:tcPr>
            <w:tcW w:w="2507" w:type="dxa"/>
            <w:shd w:val="clear" w:color="auto" w:fill="2196F3"/>
          </w:tcPr>
          <w:p w:rsidRPr="00E27453" w:rsidR="00F257FE" w:rsidP="00E10421" w:rsidRDefault="00F257FE" w14:paraId="57B3118C" w14:textId="77777777">
            <w:pPr>
              <w:jc w:val="left"/>
              <w:rPr>
                <w:b/>
                <w:bCs/>
                <w:color w:val="FFFFFF" w:themeColor="background1"/>
              </w:rPr>
            </w:pPr>
            <w:r w:rsidRPr="00E27453">
              <w:rPr>
                <w:b/>
                <w:bCs/>
                <w:color w:val="FFFFFF" w:themeColor="background1"/>
              </w:rPr>
              <w:t xml:space="preserve">Tendances numériques et technologiques</w:t>
            </w:r>
          </w:p>
        </w:tc>
        <w:tc>
          <w:tcPr>
            <w:tcW w:w="6475" w:type="dxa"/>
          </w:tcPr>
          <w:p w:rsidRPr="00E27453" w:rsidR="00293DA7" w:rsidP="00B20EC1" w:rsidRDefault="00293DA7" w14:paraId="1CFED36A" w14:textId="77777777">
            <w:pPr>
              <w:rPr>
                <w:sz w:val="18"/>
                <w:szCs w:val="18"/>
              </w:rPr>
            </w:pPr>
            <w:r w:rsidRPr="00E27453">
              <w:rPr>
                <w:sz w:val="18"/>
                <w:szCs w:val="18"/>
              </w:rPr>
              <w:t xml:space="preserve">La numérisation de l'éducation à l'entrepreneuriat s'est rapidement accélérée ces dernières années. Les jeunes Grecs s'appuient de plus en plus sur les outils numériques, les plateformes d'apprentissage en ligne et les environnements de mentorat virtuel pour acquérir des compétences entrepreneuriales. Les programmes ont commencé à intégrer des jeux sérieux, des apprentissages basés sur la simulation et des outils de collaboration numérique afin de renforcer l'engagement et l'apprentissage par l'expérience.</w:t>
            </w:r>
          </w:p>
          <w:p w:rsidRPr="00E27453" w:rsidR="00B20EC1" w:rsidP="00B20EC1" w:rsidRDefault="00B20EC1" w14:paraId="49F8065C" w14:textId="77777777">
            <w:pPr>
              <w:rPr>
                <w:sz w:val="18"/>
                <w:szCs w:val="18"/>
              </w:rPr>
            </w:pPr>
          </w:p>
          <w:p w:rsidRPr="00E27453" w:rsidR="00F257FE" w:rsidP="00B20EC1" w:rsidRDefault="00293DA7" w14:paraId="137C995E" w14:textId="77777777">
            <w:pPr>
              <w:rPr>
                <w:sz w:val="18"/>
                <w:szCs w:val="18"/>
              </w:rPr>
            </w:pPr>
            <w:r w:rsidRPr="00E27453">
              <w:rPr>
                <w:sz w:val="18"/>
                <w:szCs w:val="18"/>
              </w:rPr>
              <w:t xml:space="preserve">Des incubateurs et des accélérateurs tels que Egg et ACEin ont adopté des modèles de formation hybrides et à distance, permettant une participation plus large et une plus grande flexibilité. Les écosystèmes numériques facilitent désormais la mise en réseau entre les start-ups, les investisseurs et les éducateurs, contribuant ainsi à surmonter les barrières géographiques. En outre, les initiatives visant à promouvoir le renforcement des compétences numériques, soutenues par des programmes européens tels que Digital Europe et EIT Digital, permettent aux jeunes entrepreneurs d'acquérir des compétences en codage, en marketing numérique et en gestion des données. Ces tendances indiquent collectivement une évolution vers une culture entrepreneuriale plus connectée, plus adaptative et plus axée sur la technologie en Grèce.</w:t>
            </w:r>
          </w:p>
          <w:p w:rsidRPr="00E27453" w:rsidR="00B20EC1" w:rsidP="00B20EC1" w:rsidRDefault="00B20EC1" w14:paraId="0BB5102A" w14:textId="7701399C"/>
        </w:tc>
      </w:tr>
    </w:tbl>
    <w:p w:rsidRPr="00E27453" w:rsidR="0056541A" w:rsidP="00DB069C" w:rsidRDefault="009B5318" w14:paraId="2EC19D21" w14:textId="438EB649">
      <w:r w:rsidRPr="00E27453">
        <w:rPr>
          <w:noProof/>
        </w:rPr>
        <w:lastRenderedPageBreak/>
      </w:r>
      <w:r w:rsidRPr="00E27453">
        <w:rPr>
          <w:noProof/>
        </w:rPr>
        <mc:AlternateContent>
          <mc:Choice Requires="wpg">
            <w:drawing>
              <wp:anchor distT="0" distB="0" distL="114300" distR="114300" simplePos="0" relativeHeight="251874304" behindDoc="0" locked="0" layoutInCell="1" allowOverlap="1" wp14:editId="5DADD5B7" wp14:anchorId="2C814D4A">
                <wp:simplePos x="0" y="0"/>
                <wp:positionH relativeFrom="column">
                  <wp:posOffset>138430</wp:posOffset>
                </wp:positionH>
                <wp:positionV relativeFrom="paragraph">
                  <wp:posOffset>147955</wp:posOffset>
                </wp:positionV>
                <wp:extent cx="5648325" cy="4943475"/>
                <wp:effectExtent l="0" t="0" r="9525" b="9525"/>
                <wp:wrapTopAndBottom/>
                <wp:docPr id="1568101122" name="Groupe 108"/>
                <wp:cNvGraphicFramePr/>
                <a:graphic xmlns:a="http://schemas.openxmlformats.org/drawingml/2006/main">
                  <a:graphicData uri="http://schemas.microsoft.com/office/word/2010/wordprocessingGroup">
                    <wpg:wgp>
                      <wpg:cNvGrpSpPr/>
                      <wpg:grpSpPr>
                        <a:xfrm>
                          <a:off x="0" y="0"/>
                          <a:ext cx="5648325" cy="4943475"/>
                          <a:chOff x="0" y="9525"/>
                          <a:chExt cx="5648325" cy="4943475"/>
                        </a:xfrm>
                      </wpg:grpSpPr>
                      <wpg:grpSp>
                        <wpg:cNvPr id="905283539" name="Groupe 102"/>
                        <wpg:cNvGrpSpPr/>
                        <wpg:grpSpPr>
                          <a:xfrm>
                            <a:off x="0" y="9525"/>
                            <a:ext cx="5648325" cy="4943475"/>
                            <a:chOff x="0" y="0"/>
                            <a:chExt cx="5648325" cy="4943475"/>
                          </a:xfrm>
                        </wpg:grpSpPr>
                        <wps:wsp>
                          <wps:cNvPr id="2106101192" name="Rectangle : coins arrondis 100"/>
                          <wps:cNvSpPr/>
                          <wps:spPr>
                            <a:xfrm>
                              <a:off x="0" y="685798"/>
                              <a:ext cx="5648325" cy="4105277"/>
                            </a:xfrm>
                            <a:prstGeom prst="roundRect">
                              <a:avLst/>
                            </a:prstGeom>
                            <a:solidFill>
                              <a:srgbClr val="2196F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65289469" name="Image 101"/>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1762125" y="0"/>
                              <a:ext cx="600710" cy="600710"/>
                            </a:xfrm>
                            <a:prstGeom prst="rect">
                              <a:avLst/>
                            </a:prstGeom>
                          </pic:spPr>
                        </pic:pic>
                        <wps:wsp>
                          <wps:cNvPr id="709149197" name="Zone de texte 2"/>
                          <wps:cNvSpPr txBox="1">
                            <a:spLocks noChangeArrowheads="1"/>
                          </wps:cNvSpPr>
                          <wps:spPr bwMode="auto">
                            <a:xfrm>
                              <a:off x="2200275" y="28575"/>
                              <a:ext cx="1771650" cy="476250"/>
                            </a:xfrm>
                            <a:prstGeom prst="rect">
                              <a:avLst/>
                            </a:prstGeom>
                            <a:noFill/>
                            <a:ln>
                              <a:noFill/>
                              <a:prstDash val="sysDash"/>
                              <a:extLst>
                                <a:ext uri="{C807C97D-BFC1-408E-A445-0C87EB9F89A2}">
                                  <ask:lineSketchStyleProps xmlns:ask="http://schemas.microsoft.com/office/drawing/2018/sketchyshapes" sd="636451437">
                                    <a:custGeom>
                                      <a:avLst/>
                                      <a:gdLst>
                                        <a:gd name="connsiteX0" fmla="*/ 0 w 1771650"/>
                                        <a:gd name="connsiteY0" fmla="*/ 0 h 476250"/>
                                        <a:gd name="connsiteX1" fmla="*/ 1771650 w 1771650"/>
                                        <a:gd name="connsiteY1" fmla="*/ 0 h 476250"/>
                                        <a:gd name="connsiteX2" fmla="*/ 1771650 w 1771650"/>
                                        <a:gd name="connsiteY2" fmla="*/ 476250 h 476250"/>
                                        <a:gd name="connsiteX3" fmla="*/ 0 w 1771650"/>
                                        <a:gd name="connsiteY3" fmla="*/ 476250 h 476250"/>
                                        <a:gd name="connsiteX4" fmla="*/ 0 w 1771650"/>
                                        <a:gd name="connsiteY4" fmla="*/ 0 h 4762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71650" h="476250" extrusionOk="0">
                                          <a:moveTo>
                                            <a:pt x="0" y="0"/>
                                          </a:moveTo>
                                          <a:cubicBezTo>
                                            <a:pt x="666945" y="-93212"/>
                                            <a:pt x="1451333" y="128327"/>
                                            <a:pt x="1771650" y="0"/>
                                          </a:cubicBezTo>
                                          <a:cubicBezTo>
                                            <a:pt x="1770252" y="107003"/>
                                            <a:pt x="1730354" y="341263"/>
                                            <a:pt x="1771650" y="476250"/>
                                          </a:cubicBezTo>
                                          <a:cubicBezTo>
                                            <a:pt x="1452009" y="356232"/>
                                            <a:pt x="318338" y="415132"/>
                                            <a:pt x="0" y="476250"/>
                                          </a:cubicBezTo>
                                          <a:cubicBezTo>
                                            <a:pt x="22420" y="289818"/>
                                            <a:pt x="-10594" y="127698"/>
                                            <a:pt x="0" y="0"/>
                                          </a:cubicBezTo>
                                          <a:close/>
                                        </a:path>
                                      </a:pathLst>
                                    </a:custGeom>
                                    <ask:type>
                                      <ask:lineSketchNone/>
                                    </ask:type>
                                  </ask:lineSketchStyleProps>
                                </a:ext>
                              </a:extLst>
                            </a:ln>
                          </wps:spPr>
                          <wps:style>
                            <a:lnRef idx="0">
                              <a:scrgbClr r="0" g="0" b="0"/>
                            </a:lnRef>
                            <a:fillRef idx="0">
                              <a:scrgbClr r="0" g="0" b="0"/>
                            </a:fillRef>
                            <a:effectRef idx="0">
                              <a:scrgbClr r="0" g="0" b="0"/>
                            </a:effectRef>
                            <a:fontRef idx="minor">
                              <a:schemeClr val="dk1"/>
                            </a:fontRef>
                          </wps:style>
                          <wps:txbx>
                            <w:txbxContent>
                              <w:p w:rsidRPr="00E27453" w:rsidR="0056541A" w:rsidP="0056541A" w:rsidRDefault="0056541A" w14:paraId="54B5CF6E" w14:textId="77777777">
                                <w:pPr>
                                  <w:jc w:val="center"/>
                                  <w:rPr>
                                    <w:b/>
                                    <w:bCs/>
                                    <w:color w:val="2196F3"/>
                                    <w:sz w:val="36"/>
                                    <w:szCs w:val="36"/>
                                  </w:rPr>
                                </w:pPr>
                                <w:r w:rsidRPr="00E27453">
                                  <w:rPr>
                                    <w:b/>
                                    <w:bCs/>
                                    <w:color w:val="2196F3"/>
                                    <w:sz w:val="36"/>
                                    <w:szCs w:val="36"/>
                                  </w:rPr>
                                  <w:t xml:space="preserve">Conclusion</w:t>
                                </w:r>
                              </w:p>
                              <w:p w:rsidRPr="00E27453" w:rsidR="0056541A" w:rsidP="0056541A" w:rsidRDefault="0056541A" w14:paraId="5DE3A3FF" w14:textId="77777777"/>
                            </w:txbxContent>
                          </wps:txbx>
                          <wps:bodyPr rot="0" vert="horz" wrap="square" lIns="91440" tIns="45720" rIns="91440" bIns="45720" anchor="t" anchorCtr="0">
                            <a:noAutofit/>
                          </wps:bodyPr>
                        </wps:wsp>
                        <wps:wsp>
                          <wps:cNvPr id="227473390" name="Zone de texte 2"/>
                          <wps:cNvSpPr txBox="1">
                            <a:spLocks noChangeArrowheads="1"/>
                          </wps:cNvSpPr>
                          <wps:spPr bwMode="auto">
                            <a:xfrm>
                              <a:off x="123825" y="885603"/>
                              <a:ext cx="5295900" cy="4057872"/>
                            </a:xfrm>
                            <a:prstGeom prst="rect">
                              <a:avLst/>
                            </a:prstGeom>
                            <a:noFill/>
                            <a:ln>
                              <a:noFill/>
                              <a:prstDash val="sysDash"/>
                              <a:extLst>
                                <a:ext uri="{C807C97D-BFC1-408E-A445-0C87EB9F89A2}">
                                  <ask:lineSketchStyleProps xmlns:ask="http://schemas.microsoft.com/office/drawing/2018/sketchyshapes" sd="636451437">
                                    <a:custGeom>
                                      <a:avLst/>
                                      <a:gdLst>
                                        <a:gd name="connsiteX0" fmla="*/ 0 w 1771650"/>
                                        <a:gd name="connsiteY0" fmla="*/ 0 h 476250"/>
                                        <a:gd name="connsiteX1" fmla="*/ 1771650 w 1771650"/>
                                        <a:gd name="connsiteY1" fmla="*/ 0 h 476250"/>
                                        <a:gd name="connsiteX2" fmla="*/ 1771650 w 1771650"/>
                                        <a:gd name="connsiteY2" fmla="*/ 476250 h 476250"/>
                                        <a:gd name="connsiteX3" fmla="*/ 0 w 1771650"/>
                                        <a:gd name="connsiteY3" fmla="*/ 476250 h 476250"/>
                                        <a:gd name="connsiteX4" fmla="*/ 0 w 1771650"/>
                                        <a:gd name="connsiteY4" fmla="*/ 0 h 4762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71650" h="476250" extrusionOk="0">
                                          <a:moveTo>
                                            <a:pt x="0" y="0"/>
                                          </a:moveTo>
                                          <a:cubicBezTo>
                                            <a:pt x="666945" y="-93212"/>
                                            <a:pt x="1451333" y="128327"/>
                                            <a:pt x="1771650" y="0"/>
                                          </a:cubicBezTo>
                                          <a:cubicBezTo>
                                            <a:pt x="1770252" y="107003"/>
                                            <a:pt x="1730354" y="341263"/>
                                            <a:pt x="1771650" y="476250"/>
                                          </a:cubicBezTo>
                                          <a:cubicBezTo>
                                            <a:pt x="1452009" y="356232"/>
                                            <a:pt x="318338" y="415132"/>
                                            <a:pt x="0" y="476250"/>
                                          </a:cubicBezTo>
                                          <a:cubicBezTo>
                                            <a:pt x="22420" y="289818"/>
                                            <a:pt x="-10594" y="127698"/>
                                            <a:pt x="0" y="0"/>
                                          </a:cubicBezTo>
                                          <a:close/>
                                        </a:path>
                                      </a:pathLst>
                                    </a:custGeom>
                                    <ask:type>
                                      <ask:lineSketchNone/>
                                    </ask:type>
                                  </ask:lineSketchStyleProps>
                                </a:ext>
                              </a:extLst>
                            </a:ln>
                          </wps:spPr>
                          <wps:style>
                            <a:lnRef idx="0">
                              <a:scrgbClr r="0" g="0" b="0"/>
                            </a:lnRef>
                            <a:fillRef idx="0">
                              <a:scrgbClr r="0" g="0" b="0"/>
                            </a:fillRef>
                            <a:effectRef idx="0">
                              <a:scrgbClr r="0" g="0" b="0"/>
                            </a:effectRef>
                            <a:fontRef idx="minor">
                              <a:schemeClr val="dk1"/>
                            </a:fontRef>
                          </wps:style>
                          <wps:txbx>
                            <w:txbxContent>
                              <w:p w:rsidRPr="00E27453" w:rsidR="0056541A" w:rsidRDefault="00293DA7" w14:paraId="79457523" w14:textId="7293400D">
                                <w:pPr>
                                  <w:pStyle w:val="Paragraphedeliste"/>
                                  <w:numPr>
                                    <w:ilvl w:val="0"/>
                                    <w:numId w:val="21"/>
                                  </w:numPr>
                                  <w:rPr>
                                    <w:color w:val="FFFFFF" w:themeColor="background1"/>
                                  </w:rPr>
                                </w:pPr>
                                <w:r w:rsidRPr="00E27453">
                                  <w:rPr>
                                    <w:b/>
                                    <w:bCs/>
                                    <w:color w:val="FFFFFF" w:themeColor="background1"/>
                                    <w:sz w:val="20"/>
                                    <w:szCs w:val="20"/>
                                  </w:rPr>
                                  <w:t xml:space="preserve">L'entrepreneuriat des jeunes est devenu un pilier central de la reprise économique en Grèce, passant d'une nécessité dictée par la crise à une opportunité de plus en plus axée sur l'innovation.</w:t>
                                </w:r>
                              </w:p>
                              <w:p w:rsidRPr="00E27453" w:rsidR="0056541A" w:rsidRDefault="00293DA7" w14:paraId="78ABC935" w14:textId="6DF838EF">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attitudes culturelles à l'égard de l'entrepreneuriat s'améliorent, mais de fortes inégalités régionales et entre les sexes continuent de limiter les bénéficiaires de cet écosystème</w:t>
                                </w:r>
                                <w:r w:rsidRPr="00E27453" w:rsidR="0056541A">
                                  <w:rPr>
                                    <w:b/>
                                    <w:bCs/>
                                    <w:color w:val="FFFFFF" w:themeColor="background1"/>
                                    <w:sz w:val="20"/>
                                    <w:szCs w:val="20"/>
                                  </w:rPr>
                                  <w:t xml:space="preserve">.</w:t>
                                </w:r>
                              </w:p>
                              <w:p w:rsidRPr="00E27453" w:rsidR="0056541A" w:rsidRDefault="00293DA7" w14:paraId="7152E79E" w14:textId="76AC611B">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systèmes d'éducation et de formation offrent désormais de nombreuses voies d'accès à l'entrepreneuriat, mais leur développement nécessite une meilleure préparation au numérique, un mentorat plus approfondi et une expérience plus pratique de la part des éducateurs</w:t>
                                </w:r>
                                <w:r w:rsidRPr="00E27453" w:rsidR="0056541A">
                                  <w:rPr>
                                    <w:b/>
                                    <w:bCs/>
                                    <w:color w:val="FFFFFF" w:themeColor="background1"/>
                                    <w:sz w:val="20"/>
                                    <w:szCs w:val="20"/>
                                  </w:rPr>
                                  <w:t xml:space="preserve">.</w:t>
                                </w:r>
                              </w:p>
                              <w:p w:rsidRPr="00E27453" w:rsidR="0056541A" w:rsidRDefault="00293DA7" w14:paraId="148C91DC" w14:textId="0A614002">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obstacles systémiques (bureaucratie, accès limité au financement, capital-risque restreint et soutien inégal en dehors des grandes villes) restent les principaux freins qui empêchent les jeunes de dépasser le stade initial</w:t>
                                </w:r>
                                <w:r w:rsidRPr="00E27453" w:rsidR="0056541A">
                                  <w:rPr>
                                    <w:b/>
                                    <w:bCs/>
                                    <w:color w:val="FFFFFF" w:themeColor="background1"/>
                                    <w:sz w:val="20"/>
                                    <w:szCs w:val="20"/>
                                  </w:rPr>
                                  <w:t xml:space="preserve">.</w:t>
                                </w:r>
                              </w:p>
                              <w:p w:rsidRPr="00E27453" w:rsidR="0056541A" w:rsidRDefault="00293DA7" w14:paraId="6FC46954" w14:textId="1E1D2578">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jeunes entrepreneurs grecs s'orientent de plus en plus vers la technologie, la durabilité et l'impact social, soutenus par des programmes d'innovation collaboratifs entre les secteurs public et privé et par une numérisation rapide.</w:t>
                                </w:r>
                              </w:p>
                              <w:p w:rsidRPr="00E27453" w:rsidR="0056541A" w:rsidP="00293DA7" w:rsidRDefault="0056541A" w14:paraId="5D09B57F" w14:textId="14FAF9B3">
                                <w:pPr>
                                  <w:pStyle w:val="Paragraphedeliste"/>
                                  <w:rPr>
                                    <w:b/>
                                    <w:bCs/>
                                    <w:color w:val="FFFFFF" w:themeColor="background1"/>
                                    <w:sz w:val="20"/>
                                    <w:szCs w:val="20"/>
                                  </w:rPr>
                                </w:pPr>
                              </w:p>
                            </w:txbxContent>
                          </wps:txbx>
                          <wps:bodyPr rot="0" vert="horz" wrap="square" lIns="91440" tIns="45720" rIns="91440" bIns="45720" anchor="t" anchorCtr="0">
                            <a:noAutofit/>
                          </wps:bodyPr>
                        </wps:wsp>
                      </wpg:grpSp>
                      <pic:pic xmlns:pic="http://schemas.openxmlformats.org/drawingml/2006/picture">
                        <pic:nvPicPr>
                          <pic:cNvPr id="2019625028" name="Image 107"/>
                          <pic:cNvPicPr>
                            <a:picLocks noChangeAspect="1"/>
                          </pic:cNvPicPr>
                        </pic:nvPicPr>
                        <pic:blipFill>
                          <a:blip r:embed="rId78">
                            <a:extLst>
                              <a:ext uri="{28A0092B-C50C-407E-A947-70E740481C1C}">
                                <a14:useLocalDpi xmlns:a14="http://schemas.microsoft.com/office/drawing/2010/main" val="0"/>
                              </a:ext>
                            </a:extLst>
                          </a:blip>
                          <a:stretch>
                            <a:fillRect/>
                          </a:stretch>
                        </pic:blipFill>
                        <pic:spPr>
                          <a:xfrm>
                            <a:off x="3976370" y="9525"/>
                            <a:ext cx="504000" cy="537645"/>
                          </a:xfrm>
                          <a:prstGeom prst="rect">
                            <a:avLst/>
                          </a:prstGeom>
                        </pic:spPr>
                      </pic:pic>
                    </wpg:wgp>
                  </a:graphicData>
                </a:graphic>
                <wp14:sizeRelV relativeFrom="margin">
                  <wp14:pctHeight>0</wp14:pctHeight>
                </wp14:sizeRelV>
              </wp:anchor>
            </w:drawing>
          </mc:Choice>
          <mc:Fallback>
            <w:pict>
              <v:group id="Groupe 108" style="position:absolute;left:0;text-align:left;margin-left:10.9pt;margin-top:11.65pt;width:444.75pt;height:389.25pt;z-index:251874304;mso-height-relative:margin" coordsize="56483,49434" coordorigin=",95" o:spid="_x0000_s1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" w14:anchorId="2C814D4A">
                <v:group id="Groupe 102" style="position:absolute;top:95;width:56483;height:49435" coordsize="56483,49434" o:spid="_x0000_s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">
                  <v:roundrect id="Rectangle : coins arrondis 100" style="position:absolute;top:6857;width:56483;height:41053;visibility:visible;mso-wrap-style:square;v-text-anchor:middle" o:spid="_x0000_s1056" fillcolor="#2196f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" arcsize="10923f">
                    <v:stroke joinstyle="miter"/>
                  </v:roundrect>
                  <v:shape id="Image 101" style="position:absolute;left:17621;width:6007;height:6007;visibility:visible;mso-wrap-style:square" o:spid="_x0000_s105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">
                    <v:imagedata o:title="" r:id="rId69"/>
                  </v:shape>
                  <v:shape id="Zone de texte 2" style="position:absolute;left:22002;top:285;width:17717;height:4763;visibility:visible;mso-wrap-style:square;v-text-anchor:top" o:spid="_x0000_s105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">
                    <v:stroke dashstyle="3 1"/>
                    <v:textbox>
                      <w:txbxContent>
                        <w:p w:rsidRPr="00E27453" w:rsidR="0056541A" w:rsidP="0056541A" w:rsidRDefault="0056541A" w14:paraId="54B5CF6E" w14:textId="77777777">
                          <w:pPr>
                            <w:jc w:val="center"/>
                            <w:rPr>
                              <w:b/>
                              <w:bCs/>
                              <w:color w:val="2196F3"/>
                              <w:sz w:val="36"/>
                              <w:szCs w:val="36"/>
                            </w:rPr>
                          </w:pPr>
                          <w:r w:rsidRPr="00E27453">
                            <w:rPr>
                              <w:b/>
                              <w:bCs/>
                              <w:color w:val="2196F3"/>
                              <w:sz w:val="36"/>
                              <w:szCs w:val="36"/>
                            </w:rPr>
                            <w:t xml:space="preserve">Conclusion</w:t>
                          </w:r>
                        </w:p>
                        <w:p w:rsidRPr="00E27453" w:rsidR="0056541A" w:rsidP="0056541A" w:rsidRDefault="0056541A" w14:paraId="5DE3A3FF" w14:textId="77777777"/>
                      </w:txbxContent>
                    </v:textbox>
                  </v:shape>
                  <v:shape id="Zone de texte 2" style="position:absolute;left:1238;top:8856;width:52959;height:40578;visibility:visible;mso-wrap-style:square;v-text-anchor:top" o:spid="_x0000_s105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">
                    <v:stroke dashstyle="3 1"/>
                    <v:textbox>
                      <w:txbxContent>
                        <w:p w:rsidRPr="00E27453" w:rsidR="0056541A" w:rsidRDefault="00293DA7" w14:paraId="79457523" w14:textId="7293400D">
                          <w:pPr>
                            <w:pStyle w:val="Paragraphedeliste"/>
                            <w:numPr>
                              <w:ilvl w:val="0"/>
                              <w:numId w:val="21"/>
                            </w:numPr>
                            <w:rPr>
                              <w:color w:val="FFFFFF" w:themeColor="background1"/>
                            </w:rPr>
                          </w:pPr>
                          <w:r w:rsidRPr="00E27453">
                            <w:rPr>
                              <w:b/>
                              <w:bCs/>
                              <w:color w:val="FFFFFF" w:themeColor="background1"/>
                              <w:sz w:val="20"/>
                              <w:szCs w:val="20"/>
                            </w:rPr>
                            <w:t xml:space="preserve">L'entrepreneuriat des jeunes est devenu un pilier central de la reprise économique de la Grèce, passant d'une nécessité dictée par la crise à une opportunité de plus en plus axée sur l'innovation.</w:t>
                          </w:r>
                        </w:p>
                        <w:p w:rsidRPr="00E27453" w:rsidR="0056541A" w:rsidRDefault="00293DA7" w14:paraId="78ABC935" w14:textId="6DF838EF">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attitudes culturelles à l'égard de l'entrepreneuriat s'améliorent, mais de fortes inégalités régionales et entre les sexes continuent de limiter les bénéficiaires de cet écosystème</w:t>
                          </w:r>
                          <w:r w:rsidRPr="00E27453" w:rsidR="0056541A">
                            <w:rPr>
                              <w:b/>
                              <w:bCs/>
                              <w:color w:val="FFFFFF" w:themeColor="background1"/>
                              <w:sz w:val="20"/>
                              <w:szCs w:val="20"/>
                            </w:rPr>
                            <w:t xml:space="preserve">.</w:t>
                          </w:r>
                        </w:p>
                        <w:p w:rsidRPr="00E27453" w:rsidR="0056541A" w:rsidRDefault="00293DA7" w14:paraId="7152E79E" w14:textId="76AC611B">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systèmes d'éducation et de formation offrent désormais de nombreuses voies d'accès à l'entrepreneuriat, mais leur développement nécessite une meilleure préparation numérique, un mentorat plus approfondi et une expérience plus pratique de la part des éducateurs</w:t>
                          </w:r>
                          <w:r w:rsidRPr="00E27453" w:rsidR="0056541A">
                            <w:rPr>
                              <w:b/>
                              <w:bCs/>
                              <w:color w:val="FFFFFF" w:themeColor="background1"/>
                              <w:sz w:val="20"/>
                              <w:szCs w:val="20"/>
                            </w:rPr>
                            <w:t xml:space="preserve">.</w:t>
                          </w:r>
                        </w:p>
                        <w:p w:rsidRPr="00E27453" w:rsidR="0056541A" w:rsidRDefault="00293DA7" w14:paraId="148C91DC" w14:textId="0A614002">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obstacles systémiques (bureaucratie, accès limité au financement, capital-risque restreint et soutien inégal en dehors des grandes villes) restent les principaux freins qui empêchent les jeunes de dépasser le stade initial</w:t>
                          </w:r>
                          <w:r w:rsidRPr="00E27453" w:rsidR="0056541A">
                            <w:rPr>
                              <w:b/>
                              <w:bCs/>
                              <w:color w:val="FFFFFF" w:themeColor="background1"/>
                              <w:sz w:val="20"/>
                              <w:szCs w:val="20"/>
                            </w:rPr>
                            <w:t xml:space="preserve">.</w:t>
                          </w:r>
                        </w:p>
                        <w:p w:rsidRPr="00E27453" w:rsidR="0056541A" w:rsidRDefault="00293DA7" w14:paraId="6FC46954" w14:textId="1E1D2578">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Les jeunes entrepreneurs grecs s'orientent de plus en plus vers la technologie, la durabilité et l'impact social, soutenus par des programmes d'innovation collaboratifs entre les secteurs public et privé et par une numérisation rapide.</w:t>
                          </w:r>
                        </w:p>
                        <w:p w:rsidRPr="00E27453" w:rsidR="0056541A" w:rsidP="00293DA7" w:rsidRDefault="0056541A" w14:paraId="5D09B57F" w14:textId="14FAF9B3">
                          <w:pPr>
                            <w:pStyle w:val="Paragraphedeliste"/>
                            <w:rPr>
                              <w:b/>
                              <w:bCs/>
                              <w:color w:val="FFFFFF" w:themeColor="background1"/>
                              <w:sz w:val="20"/>
                              <w:szCs w:val="20"/>
                            </w:rPr>
                          </w:pPr>
                        </w:p>
                      </w:txbxContent>
                    </v:textbox>
                  </v:shape>
                </v:group>
                <v:shape id="Image 107" style="position:absolute;left:39763;top:95;width:5040;height:5376;visibility:visible;mso-wrap-style:square" o:spid="_x0000_s106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">
                  <v:imagedata o:title="" r:id="rId79"/>
                </v:shape>
                <w10:wrap type="topAndBottom"/>
              </v:group>
            </w:pict>
          </mc:Fallback>
        </mc:AlternateContent>
      </w:r>
    </w:p>
    <w:p w:rsidRPr="00E27453" w:rsidR="00DB069C" w:rsidP="00A35124" w:rsidRDefault="00A35124" w14:paraId="020CFCC4" w14:textId="483F5A13">
      <w:pPr>
        <w:jc w:val="left"/>
      </w:pPr>
      <w:r w:rsidRPr="00E27453">
        <w:br w:type="page"/>
      </w:r>
    </w:p>
    <w:p w:rsidRPr="00E27453" w:rsidR="00A35124" w:rsidP="00A35124" w:rsidRDefault="00A35124" w14:paraId="144EAE7E" w14:textId="1C4D7418">
      <w:r w:rsidRPr="00E27453">
        <w:rPr>
          <w:noProof/>
        </w:rPr>
        <w:lastRenderedPageBreak/>
      </w:r>
      <w:r w:rsidRPr="00E27453">
        <w:rPr>
          <w:noProof/>
        </w:rPr>
        <mc:AlternateContent>
          <mc:Choice Requires="wps">
            <w:drawing>
              <wp:anchor distT="0" distB="0" distL="114300" distR="114300" simplePos="0" relativeHeight="251854848" behindDoc="0" locked="0" layoutInCell="1" allowOverlap="1" wp14:editId="3F3F2F79" wp14:anchorId="626B7FB4">
                <wp:simplePos x="0" y="0"/>
                <wp:positionH relativeFrom="column">
                  <wp:posOffset>-985520</wp:posOffset>
                </wp:positionH>
                <wp:positionV relativeFrom="paragraph">
                  <wp:posOffset>-966470</wp:posOffset>
                </wp:positionV>
                <wp:extent cx="7696200" cy="2057400"/>
                <wp:effectExtent l="0" t="0" r="0" b="0"/>
                <wp:wrapNone/>
                <wp:docPr id="743591775" name="Rectangle 99"/>
                <wp:cNvGraphicFramePr/>
                <a:graphic xmlns:a="http://schemas.openxmlformats.org/drawingml/2006/main">
                  <a:graphicData uri="http://schemas.microsoft.com/office/word/2010/wordprocessingShape">
                    <wps:wsp>
                      <wps:cNvSpPr/>
                      <wps:spPr>
                        <a:xfrm>
                          <a:off x="0" y="0"/>
                          <a:ext cx="7696200" cy="2057400"/>
                        </a:xfrm>
                        <a:prstGeom prst="rect">
                          <a:avLst/>
                        </a:prstGeom>
                        <a:blipFill>
                          <a:blip r:embed="rId80" cstate="screen">
                            <a:extLst>
                              <a:ext uri="{28A0092B-C50C-407E-A947-70E740481C1C}">
                                <a14:useLocalDpi xmlns:a14="http://schemas.microsoft.com/office/drawing/2010/main" val="0"/>
                              </a:ext>
                            </a:extLst>
                          </a:blip>
                          <a:srcRect/>
                          <a:stretch>
                            <a:fillRect t="-39960" b="-76498"/>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9" style="position:absolute;margin-left:-77.6pt;margin-top:-76.1pt;width:606pt;height:162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d="f" strokeweight="1p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" w14:anchorId="1397D2EE">
                <v:fill type="frame" o:title="" recolor="t" rotate="t" r:id="rId81"/>
              </v:rect>
            </w:pict>
          </mc:Fallback>
        </mc:AlternateContent>
      </w:r>
    </w:p>
    <w:p w:rsidRPr="00E27453" w:rsidR="00A35124" w:rsidP="00A35124" w:rsidRDefault="00A35124" w14:paraId="7E6059A3" w14:textId="77777777"/>
    <w:p w:rsidRPr="00E27453" w:rsidR="00A35124" w:rsidP="00A35124" w:rsidRDefault="00A35124" w14:paraId="468C4812" w14:textId="77777777"/>
    <w:p w:rsidRPr="00E27453" w:rsidR="00B82A99" w:rsidP="00AA24FB" w:rsidRDefault="00EC709D" w14:paraId="22614539" w14:textId="515BB71A">
      <w:pPr>
        <w:pStyle w:val="Titre2"/>
        <w:rPr>
          <w:noProof w:val="0"/>
        </w:rPr>
      </w:pPr>
      <w:bookmarkStart w:name="_Toc214958873" w:id="58"/>
      <w:r w:rsidRPr="00E27453">
        <w:rPr>
          <w:noProof w:val="0"/>
        </w:rPr>
        <w:t xml:space="preserve">Irlande</w:t>
      </w:r>
      <w:bookmarkEnd w:id="58"/>
    </w:p>
    <w:p w:rsidRPr="00E27453" w:rsidR="00A35124" w:rsidP="00A35124" w:rsidRDefault="00A35124" w14:paraId="3B4B35CE" w14:textId="77777777"/>
    <w:tbl>
      <w:tblPr>
        <w:tblStyle w:val="Grilledutableau"/>
        <w:tblW w:w="0" w:type="auto"/>
        <w:tblBorders>
          <w:top w:val="single" w:color="2196F3" w:sz="36" w:space="0"/>
          <w:left w:val="single" w:color="2196F3" w:sz="36" w:space="0"/>
          <w:bottom w:val="single" w:color="2196F3" w:sz="36" w:space="0"/>
          <w:right w:val="single" w:color="2196F3" w:sz="36" w:space="0"/>
          <w:insideH w:val="single" w:color="2196F3" w:sz="36" w:space="0"/>
          <w:insideV w:val="single" w:color="2196F3" w:sz="36" w:space="0"/>
        </w:tblBorders>
        <w:tblLayout w:type="fixed"/>
        <w:tblLook w:val="04a0"/>
      </w:tblPr>
      <w:tblGrid>
        <w:gridCol w:w="2507"/>
        <w:gridCol w:w="6475"/>
      </w:tblGrid>
      <w:tr w:rsidRPr="00E27453" w:rsidR="00F257FE" w:rsidTr="007B23DD" w14:paraId="59EC150D" w14:textId="77777777">
        <w:tc>
          <w:tcPr>
            <w:tcW w:w="2507" w:type="dxa"/>
            <w:shd w:val="clear" w:color="auto" w:fill="2196F3"/>
          </w:tcPr>
          <w:p w:rsidRPr="00E27453" w:rsidR="00F257FE" w:rsidP="007B23DD" w:rsidRDefault="00F257FE" w14:paraId="0FD6DE51" w14:textId="77777777">
            <w:pPr>
              <w:jc w:val="left"/>
              <w:rPr>
                <w:b/>
                <w:bCs/>
                <w:color w:val="FFFFFF" w:themeColor="background1"/>
              </w:rPr>
            </w:pPr>
            <w:r w:rsidRPr="00E27453">
              <w:rPr>
                <w:b/>
                <w:bCs/>
                <w:color w:val="FFFFFF" w:themeColor="background1"/>
              </w:rPr>
              <w:t xml:space="preserve">Aperçu de l'entrepreneuriat chez les jeunes</w:t>
            </w:r>
          </w:p>
        </w:tc>
        <w:tc>
          <w:tcPr>
            <w:tcW w:w="6475" w:type="dxa"/>
          </w:tcPr>
          <w:p w:rsidRPr="00E27453" w:rsidR="005443A6" w:rsidP="00B20EC1" w:rsidRDefault="005443A6" w14:paraId="60087A8D" w14:textId="77777777">
            <w:pPr>
              <w:rPr>
                <w:sz w:val="18"/>
                <w:szCs w:val="18"/>
              </w:rPr>
            </w:pPr>
            <w:r w:rsidRPr="00E27453">
              <w:rPr>
                <w:b/>
                <w:bCs/>
                <w:sz w:val="18"/>
                <w:szCs w:val="18"/>
              </w:rPr>
              <w:t xml:space="preserve">Activité entrepreneuriale élevée en phase de démarrage (TEA) : </w:t>
            </w:r>
            <w:r w:rsidRPr="00E27453">
              <w:rPr>
                <w:sz w:val="18"/>
                <w:szCs w:val="18"/>
              </w:rPr>
              <w:t xml:space="preserve">l'Irlande affiche un taux de TEA plus élevé, avec 12,5 % contre une moyenne de 8,4 % dans l'UE (</w:t>
            </w:r>
            <w:hyperlink w:history="1" r:id="rId82">
              <w:r w:rsidRPr="00E27453">
                <w:rPr>
                  <w:rStyle w:val="Lienhypertexte"/>
                  <w:sz w:val="18"/>
                  <w:szCs w:val="18"/>
                </w:rPr>
                <w:t xml:space="preserve">Oireachtas, 2024</w:t>
              </w:r>
            </w:hyperlink>
            <w:r w:rsidRPr="00E27453">
              <w:rPr>
                <w:sz w:val="18"/>
                <w:szCs w:val="18"/>
              </w:rPr>
              <w:t xml:space="preserve">).</w:t>
            </w:r>
          </w:p>
          <w:p w:rsidRPr="00E27453" w:rsidR="00B20EC1" w:rsidP="00B20EC1" w:rsidRDefault="00B20EC1" w14:paraId="65BF95E8" w14:textId="77777777">
            <w:pPr>
              <w:rPr>
                <w:b/>
                <w:bCs/>
                <w:sz w:val="18"/>
                <w:szCs w:val="18"/>
              </w:rPr>
            </w:pPr>
          </w:p>
          <w:p w:rsidRPr="00E27453" w:rsidR="005443A6" w:rsidP="00B20EC1" w:rsidRDefault="005443A6" w14:paraId="40524BCA" w14:textId="77777777">
            <w:pPr>
              <w:rPr>
                <w:sz w:val="18"/>
                <w:szCs w:val="18"/>
              </w:rPr>
            </w:pPr>
            <w:r w:rsidRPr="00E27453">
              <w:rPr>
                <w:sz w:val="18"/>
                <w:szCs w:val="18"/>
              </w:rPr>
              <w:t xml:space="preserve">Selon </w:t>
            </w:r>
            <w:hyperlink w:history="1" r:id="rId83">
              <w:r w:rsidRPr="00E27453">
                <w:rPr>
                  <w:rStyle w:val="Lienhypertexte"/>
                  <w:sz w:val="18"/>
                  <w:szCs w:val="18"/>
                </w:rPr>
                <w:t xml:space="preserve">l'OCDE</w:t>
              </w:r>
            </w:hyperlink>
            <w:r w:rsidRPr="00E27453">
              <w:rPr>
                <w:sz w:val="18"/>
                <w:szCs w:val="18"/>
              </w:rPr>
              <w:t xml:space="preserve">, en termes d'entrepreneuriat inclusif, l'Irlande affiche un </w:t>
            </w:r>
            <w:r w:rsidRPr="00E27453">
              <w:rPr>
                <w:b/>
                <w:bCs/>
                <w:sz w:val="18"/>
                <w:szCs w:val="18"/>
              </w:rPr>
              <w:t xml:space="preserve">taux élevé d'entrepreneuriat chez les jeunes, estimé à</w:t>
            </w:r>
            <w:r w:rsidRPr="00E27453">
              <w:rPr>
                <w:b/>
                <w:bCs/>
                <w:sz w:val="18"/>
                <w:szCs w:val="18"/>
              </w:rPr>
              <w:t xml:space="preserve"> 17 % </w:t>
            </w:r>
            <w:r w:rsidRPr="00E27453">
              <w:rPr>
                <w:sz w:val="18"/>
                <w:szCs w:val="18"/>
              </w:rPr>
              <w:t xml:space="preserve">entre 2019 et 2023, contre 9 % en moyenne dans l'UE.</w:t>
            </w:r>
          </w:p>
          <w:p w:rsidRPr="00E27453" w:rsidR="00B20EC1" w:rsidP="00B20EC1" w:rsidRDefault="00B20EC1" w14:paraId="10EAA423" w14:textId="77777777">
            <w:pPr>
              <w:rPr>
                <w:sz w:val="18"/>
                <w:szCs w:val="18"/>
              </w:rPr>
            </w:pPr>
          </w:p>
          <w:p w:rsidRPr="00E27453" w:rsidR="00693161" w:rsidP="00B20EC1" w:rsidRDefault="005443A6" w14:paraId="3BD32073" w14:textId="77777777">
            <w:pPr>
              <w:rPr>
                <w:sz w:val="18"/>
                <w:szCs w:val="18"/>
              </w:rPr>
            </w:pPr>
            <w:r w:rsidRPr="00E27453">
              <w:rPr>
                <w:b/>
                <w:bCs/>
                <w:sz w:val="18"/>
                <w:szCs w:val="18"/>
              </w:rPr>
              <w:t xml:space="preserve">L'entrepreneuriat des jeunes est explicitement intégré dans la stratégie et les plans d'action de l'Irlande en matière d'entreprise</w:t>
            </w:r>
            <w:r w:rsidRPr="00E27453">
              <w:rPr>
                <w:sz w:val="18"/>
                <w:szCs w:val="18"/>
              </w:rPr>
              <w:t xml:space="preserve">, notamment dans le </w:t>
            </w:r>
            <w:hyperlink w:history="1" r:id="rId84">
              <w:r w:rsidRPr="00E27453">
                <w:rPr>
                  <w:rStyle w:val="Lienhypertexte"/>
                  <w:sz w:val="18"/>
                  <w:szCs w:val="18"/>
                </w:rPr>
                <w:t xml:space="preserve">Livre blanc sur l'entreprise 2022-2030</w:t>
              </w:r>
            </w:hyperlink>
            <w:r w:rsidRPr="00E27453">
              <w:rPr>
                <w:sz w:val="18"/>
                <w:szCs w:val="18"/>
              </w:rPr>
              <w:t xml:space="preserve"> et le </w:t>
            </w:r>
            <w:hyperlink w:history="1" r:id="rId85">
              <w:r w:rsidRPr="00E27453">
                <w:rPr>
                  <w:rStyle w:val="Lienhypertexte"/>
                  <w:sz w:val="18"/>
                  <w:szCs w:val="18"/>
                </w:rPr>
                <w:t xml:space="preserve">Plan de croissance des PME et de l'entrepreneuriat</w:t>
              </w:r>
            </w:hyperlink>
            <w:r w:rsidRPr="00E27453">
              <w:rPr>
                <w:sz w:val="18"/>
                <w:szCs w:val="18"/>
              </w:rPr>
              <w:t xml:space="preserve">, qui mettent l'accent sur la numérisation, la transition écologique et l'équilibre régional comme priorités pour la croissance des entreprises.</w:t>
            </w:r>
          </w:p>
          <w:p w:rsidRPr="00E27453" w:rsidR="00B20EC1" w:rsidP="00B20EC1" w:rsidRDefault="00B20EC1" w14:paraId="7B8E9A8E" w14:textId="77777777">
            <w:pPr>
              <w:rPr>
                <w:sz w:val="18"/>
                <w:szCs w:val="18"/>
              </w:rPr>
            </w:pPr>
          </w:p>
          <w:p w:rsidRPr="00E27453" w:rsidR="00F257FE" w:rsidP="00B20EC1" w:rsidRDefault="005443A6" w14:paraId="3F055E5E" w14:textId="77777777">
            <w:pPr>
              <w:rPr>
                <w:sz w:val="18"/>
                <w:szCs w:val="18"/>
              </w:rPr>
            </w:pPr>
            <w:r w:rsidRPr="00E27453">
              <w:rPr>
                <w:b/>
                <w:bCs/>
                <w:sz w:val="18"/>
                <w:szCs w:val="18"/>
              </w:rPr>
              <w:t xml:space="preserve">Pipeline de soutiens de l'école à la HPSU </w:t>
            </w:r>
            <w:r w:rsidRPr="00E27453">
              <w:rPr>
                <w:sz w:val="18"/>
                <w:szCs w:val="18"/>
              </w:rPr>
              <w:t xml:space="preserve">: l'Irlande dispose d'un pipeline visible, dans le cadre de programmes entrepreneuriaux au niveau scolaire, des bureaux locaux d'aide aux entreprises (LEO) pour les micro-entreprises, et des programmes High Potential Start-Up (HPSU) et pre-seed pathways d'Enterprise Ireland, qui fournissent des soutiens échelonnés aux fondateurs souhaitant se développer.</w:t>
            </w:r>
          </w:p>
          <w:p w:rsidRPr="00E27453" w:rsidR="00B20EC1" w:rsidP="00B20EC1" w:rsidRDefault="00B20EC1" w14:paraId="411B933B" w14:textId="7E87D3BE">
            <w:pPr>
              <w:rPr>
                <w:sz w:val="20"/>
                <w:szCs w:val="20"/>
              </w:rPr>
            </w:pPr>
          </w:p>
        </w:tc>
      </w:tr>
      <w:tr w:rsidRPr="00E27453" w:rsidR="00F257FE" w:rsidTr="007B23DD" w14:paraId="46A0EC40" w14:textId="77777777">
        <w:tc>
          <w:tcPr>
            <w:tcW w:w="2507" w:type="dxa"/>
            <w:shd w:val="clear" w:color="auto" w:fill="2196F3"/>
          </w:tcPr>
          <w:p w:rsidRPr="00E27453" w:rsidR="00F257FE" w:rsidP="007B23DD" w:rsidRDefault="00F257FE" w14:paraId="50F06CA9" w14:textId="77777777">
            <w:pPr>
              <w:jc w:val="left"/>
              <w:rPr>
                <w:b/>
                <w:bCs/>
                <w:color w:val="FFFFFF" w:themeColor="background1"/>
              </w:rPr>
            </w:pPr>
            <w:r w:rsidRPr="00E27453">
              <w:rPr>
                <w:b/>
                <w:bCs/>
                <w:color w:val="FFFFFF" w:themeColor="background1"/>
              </w:rPr>
              <w:t xml:space="preserve">Facteurs culturels et socio-économiques</w:t>
            </w:r>
          </w:p>
        </w:tc>
        <w:tc>
          <w:tcPr>
            <w:tcW w:w="6475" w:type="dxa"/>
          </w:tcPr>
          <w:p w:rsidRPr="00E27453" w:rsidR="005443A6" w:rsidP="00B20EC1" w:rsidRDefault="005443A6" w14:paraId="458E8422" w14:textId="77777777">
            <w:pPr>
              <w:rPr>
                <w:sz w:val="18"/>
                <w:szCs w:val="18"/>
              </w:rPr>
            </w:pPr>
            <w:r w:rsidRPr="00E27453">
              <w:rPr>
                <w:b/>
                <w:bCs/>
                <w:sz w:val="18"/>
                <w:szCs w:val="18"/>
              </w:rPr>
              <w:t xml:space="preserve">L'Irlande, un pays fortement innovant : </w:t>
            </w:r>
            <w:r w:rsidRPr="00E27453">
              <w:rPr>
                <w:sz w:val="18"/>
                <w:szCs w:val="18"/>
              </w:rPr>
              <w:t xml:space="preserve">le tableau de bord européen de l'innovation (EIS) 2025 classe l'Irlande parmi les « pays fortement innovants » avec un score de 123,1 par rapport à l'UE.</w:t>
            </w:r>
          </w:p>
          <w:p w:rsidRPr="00E27453" w:rsidR="00693161" w:rsidP="00B20EC1" w:rsidRDefault="005443A6" w14:paraId="683F8FC1" w14:textId="77777777">
            <w:pPr>
              <w:rPr>
                <w:sz w:val="18"/>
                <w:szCs w:val="18"/>
              </w:rPr>
            </w:pPr>
            <w:hyperlink w:history="1" r:id="rId86">
              <w:r w:rsidRPr="00E27453">
                <w:rPr>
                  <w:rStyle w:val="Lienhypertexte"/>
                  <w:b/>
                  <w:bCs/>
                  <w:sz w:val="18"/>
                  <w:szCs w:val="18"/>
                </w:rPr>
                <w:t xml:space="preserve">Attitude positive envers l'entrepreneuriat</w:t>
              </w:r>
            </w:hyperlink>
            <w:r w:rsidRPr="00E27453">
              <w:rPr>
                <w:b/>
                <w:bCs/>
                <w:sz w:val="18"/>
                <w:szCs w:val="18"/>
              </w:rPr>
              <w:t xml:space="preserve"> : </w:t>
            </w:r>
            <w:r w:rsidRPr="00E27453">
              <w:rPr>
                <w:sz w:val="18"/>
                <w:szCs w:val="18"/>
              </w:rPr>
              <w:t xml:space="preserve">la culture irlandaise continue de soutenir l'activité entrepreneuriale, puisque plus de 80 % des adultes ont une haute opinion des entrepreneurs qui ont réussi</w:t>
            </w:r>
            <w:r w:rsidRPr="00E27453">
              <w:rPr>
                <w:b/>
                <w:bCs/>
                <w:sz w:val="18"/>
                <w:szCs w:val="18"/>
              </w:rPr>
              <w:t xml:space="preserve">. </w:t>
            </w:r>
            <w:r w:rsidRPr="00E27453">
              <w:rPr>
                <w:sz w:val="18"/>
                <w:szCs w:val="18"/>
              </w:rPr>
              <w:t xml:space="preserve">Cela s'explique par la présence médiatique des réussites. Néanmoins, cela se traduit par le fait que seulement 67 % des adultes pensent que l'entrepreneuriat est un bon choix de carrière.</w:t>
            </w:r>
          </w:p>
          <w:p w:rsidRPr="00E27453" w:rsidR="00F257FE" w:rsidP="00B20EC1" w:rsidRDefault="005443A6" w14:paraId="10625131" w14:textId="07B28FB4">
            <w:pPr>
              <w:rPr>
                <w:sz w:val="18"/>
                <w:szCs w:val="18"/>
              </w:rPr>
            </w:pPr>
            <w:hyperlink w:history="1" r:id="rId87">
              <w:r w:rsidRPr="00E27453">
                <w:rPr>
                  <w:sz w:val="18"/>
                  <w:szCs w:val="18"/>
                </w:rPr>
                <w:t xml:space="preserve">Perception positive des opportunités entrepreneuriales :</w:t>
              </w:r>
            </w:hyperlink>
            <w:r w:rsidRPr="00E27453">
              <w:rPr>
                <w:sz w:val="18"/>
                <w:szCs w:val="18"/>
              </w:rPr>
              <w:t xml:space="preserve"> près de 60 % des adultes en Irlande perçoivent des opportunités commerciales dans leur région, ce qui suggère un état d'esprit entrepreneurial.</w:t>
            </w:r>
          </w:p>
          <w:p w:rsidRPr="00E27453" w:rsidR="00B20EC1" w:rsidP="00B20EC1" w:rsidRDefault="00B20EC1" w14:paraId="3AD27E9A" w14:textId="77777777">
            <w:pPr>
              <w:rPr>
                <w:sz w:val="18"/>
                <w:szCs w:val="18"/>
              </w:rPr>
            </w:pPr>
          </w:p>
          <w:p w:rsidRPr="00E27453" w:rsidR="005443A6" w:rsidP="00B20EC1" w:rsidRDefault="005443A6" w14:paraId="18BAA6AC" w14:textId="3E0B21FB">
            <w:pPr>
              <w:rPr>
                <w:sz w:val="18"/>
                <w:szCs w:val="18"/>
              </w:rPr>
            </w:pPr>
            <w:r w:rsidRPr="00E27453">
              <w:rPr>
                <w:b/>
                <w:bCs/>
                <w:sz w:val="18"/>
                <w:szCs w:val="18"/>
              </w:rPr>
              <w:t xml:space="preserve">Augmentation de l'entrepreneuriat chez les jeunes âgés de 18 à 24 ans : </w:t>
            </w:r>
            <w:r w:rsidRPr="00E27453">
              <w:rPr>
                <w:sz w:val="18"/>
                <w:szCs w:val="18"/>
              </w:rPr>
              <w:t xml:space="preserve">de nombreux </w:t>
            </w:r>
            <w:r w:rsidRPr="00E27453">
              <w:rPr>
                <w:sz w:val="18"/>
                <w:szCs w:val="18"/>
              </w:rPr>
              <w:t xml:space="preserve">entrepreneurs </w:t>
            </w:r>
            <w:r w:rsidRPr="00E27453" w:rsidR="007B23DD">
              <w:rPr>
                <w:sz w:val="18"/>
                <w:szCs w:val="18"/>
              </w:rPr>
              <w:t xml:space="preserve">en phase de démarrage </w:t>
            </w:r>
            <w:r w:rsidRPr="00E27453">
              <w:rPr>
                <w:sz w:val="18"/>
                <w:szCs w:val="18"/>
              </w:rPr>
              <w:t xml:space="preserve">sont âgés de 18 à 24 ans, représentant 18 % en 2021.</w:t>
            </w:r>
          </w:p>
          <w:p w:rsidRPr="00E27453" w:rsidR="005443A6" w:rsidP="00B20EC1" w:rsidRDefault="007B23DD" w14:paraId="4B98C32A" w14:textId="03FC4053">
            <w:pPr>
              <w:rPr>
                <w:sz w:val="18"/>
                <w:szCs w:val="18"/>
              </w:rPr>
            </w:pPr>
            <w:r w:rsidRPr="00E27453" w:rsidR="005443A6">
              <w:rPr>
                <w:sz w:val="18"/>
                <w:szCs w:val="18"/>
              </w:rPr>
              <w:t xml:space="preserve">Les entrepreneurs </w:t>
            </w:r>
            <w:r w:rsidRPr="00E27453">
              <w:rPr>
                <w:sz w:val="18"/>
                <w:szCs w:val="18"/>
              </w:rPr>
              <w:t xml:space="preserve">en phase de démarrage </w:t>
            </w:r>
            <w:r w:rsidRPr="00E27453" w:rsidR="005443A6">
              <w:rPr>
                <w:sz w:val="18"/>
                <w:szCs w:val="18"/>
              </w:rPr>
              <w:t xml:space="preserve">ont généralement un niveau d'études supérieur au secondaire : 74 % ont suivi des études postsecondaires.</w:t>
            </w:r>
          </w:p>
          <w:p w:rsidRPr="00E27453" w:rsidR="005443A6" w:rsidP="00B20EC1" w:rsidRDefault="005443A6" w14:paraId="6DA46EFD" w14:textId="77777777">
            <w:pPr>
              <w:rPr>
                <w:sz w:val="18"/>
                <w:szCs w:val="18"/>
              </w:rPr>
            </w:pPr>
            <w:r w:rsidRPr="00E27453">
              <w:rPr>
                <w:b/>
                <w:bCs/>
                <w:sz w:val="18"/>
                <w:szCs w:val="18"/>
              </w:rPr>
              <w:lastRenderedPageBreak/>
            </w:r>
            <w:r w:rsidRPr="00E27453">
              <w:rPr>
                <w:b/>
                <w:bCs/>
                <w:sz w:val="18"/>
                <w:szCs w:val="18"/>
              </w:rPr>
              <w:t xml:space="preserve">Il convient de tenir compte de l'écart entre les sexes : </w:t>
            </w:r>
            <w:r w:rsidRPr="00E27453">
              <w:rPr>
                <w:sz w:val="18"/>
                <w:szCs w:val="18"/>
              </w:rPr>
              <w:t xml:space="preserve">les entrepreneurs masculins représentent la plupart des entrepreneurs naissants et des nouveaux chefs d'entreprise ; ils sont également le groupe qui manifeste le plus d'intérêt pour la création d'entreprise ; à l'inverse, les femmes sont en tête en termes de niveau d'éducation.</w:t>
            </w:r>
          </w:p>
          <w:p w:rsidRPr="00E27453" w:rsidR="007B23DD" w:rsidP="007B23DD" w:rsidRDefault="007B23DD" w14:paraId="3285808A" w14:textId="0E7B1857">
            <w:pPr>
              <w:ind w:start="720"/>
              <w:rPr>
                <w:sz w:val="18"/>
                <w:szCs w:val="18"/>
              </w:rPr>
            </w:pPr>
          </w:p>
        </w:tc>
      </w:tr>
      <w:tr w:rsidRPr="00E27453" w:rsidR="00F257FE" w:rsidTr="007B23DD" w14:paraId="7F7C0070" w14:textId="77777777">
        <w:tc>
          <w:tcPr>
            <w:tcW w:w="2507" w:type="dxa"/>
            <w:shd w:val="clear" w:color="auto" w:fill="2196F3"/>
          </w:tcPr>
          <w:p w:rsidRPr="00E27453" w:rsidR="00F257FE" w:rsidP="00E10421" w:rsidRDefault="00F257FE" w14:paraId="26941CFB" w14:textId="77777777">
            <w:pPr>
              <w:rPr>
                <w:b/>
                <w:bCs/>
                <w:color w:val="FFFFFF" w:themeColor="background1"/>
                <w:sz w:val="32"/>
                <w:szCs w:val="32"/>
              </w:rPr>
            </w:pPr>
            <w:r w:rsidRPr="00E27453">
              <w:rPr>
                <w:b/>
                <w:bCs/>
                <w:color w:val="FFFFFF" w:themeColor="background1"/>
              </w:rPr>
              <w:lastRenderedPageBreak/>
            </w:r>
            <w:r w:rsidRPr="00E27453">
              <w:rPr>
                <w:b/>
                <w:bCs/>
                <w:color w:val="FFFFFF" w:themeColor="background1"/>
              </w:rPr>
              <w:t xml:space="preserve">Systèmes d'éducation et de formation</w:t>
            </w:r>
          </w:p>
        </w:tc>
        <w:tc>
          <w:tcPr>
            <w:tcW w:w="6475" w:type="dxa"/>
          </w:tcPr>
          <w:p w:rsidRPr="00E27453" w:rsidR="005443A6" w:rsidP="00B20EC1" w:rsidRDefault="005443A6" w14:paraId="4E52032F" w14:textId="0F958275">
            <w:pPr>
              <w:rPr>
                <w:sz w:val="18"/>
                <w:szCs w:val="18"/>
              </w:rPr>
            </w:pPr>
            <w:r w:rsidRPr="00E27453">
              <w:rPr>
                <w:sz w:val="18"/>
                <w:szCs w:val="18"/>
              </w:rPr>
              <w:t xml:space="preserve">L'Irlande utilise un système structuré à plusieurs niveaux conçu pour cultiver les compétences entrepreneuriales :</w:t>
            </w:r>
          </w:p>
          <w:p w:rsidRPr="00E27453" w:rsidR="005443A6" w:rsidP="00B20EC1" w:rsidRDefault="005443A6" w14:paraId="2D83CA2E" w14:textId="31121869">
            <w:pPr>
              <w:rPr>
                <w:sz w:val="18"/>
                <w:szCs w:val="18"/>
              </w:rPr>
            </w:pPr>
            <w:r w:rsidRPr="00E27453">
              <w:rPr>
                <w:sz w:val="18"/>
                <w:szCs w:val="18"/>
              </w:rPr>
              <w:t xml:space="preserve">Enseignement primaire et secondaire :</w:t>
            </w:r>
          </w:p>
          <w:p w:rsidRPr="00E27453" w:rsidR="00B20EC1" w:rsidP="00B20EC1" w:rsidRDefault="005443A6" w14:paraId="6274F16D" w14:textId="39548A5E">
            <w:pPr>
              <w:rPr>
                <w:sz w:val="18"/>
                <w:szCs w:val="18"/>
              </w:rPr>
            </w:pPr>
            <w:hyperlink w:history="1" r:id="rId88">
              <w:r w:rsidRPr="00E27453">
                <w:rPr>
                  <w:rStyle w:val="Lienhypertexte"/>
                  <w:b/>
                  <w:bCs/>
                  <w:sz w:val="18"/>
                  <w:szCs w:val="18"/>
                </w:rPr>
                <w:t xml:space="preserve">Programme pour les jeunes entrepreneurs (JEP)</w:t>
              </w:r>
            </w:hyperlink>
            <w:r w:rsidRPr="00E27453">
              <w:rPr>
                <w:b/>
                <w:bCs/>
                <w:sz w:val="18"/>
                <w:szCs w:val="18"/>
              </w:rPr>
              <w:t xml:space="preserve"> et </w:t>
            </w:r>
            <w:hyperlink w:history="1" r:id="rId89">
              <w:r w:rsidRPr="00E27453">
                <w:rPr>
                  <w:rStyle w:val="Lienhypertexte"/>
                  <w:b/>
                  <w:bCs/>
                  <w:sz w:val="18"/>
                  <w:szCs w:val="18"/>
                </w:rPr>
                <w:t xml:space="preserve">programme pour les entreprises étudiantes</w:t>
              </w:r>
            </w:hyperlink>
            <w:r w:rsidRPr="00E27453">
              <w:rPr>
                <w:b/>
                <w:bCs/>
                <w:sz w:val="18"/>
                <w:szCs w:val="18"/>
              </w:rPr>
              <w:t xml:space="preserve"> (SEP) : </w:t>
            </w:r>
            <w:r w:rsidRPr="00E27453">
              <w:rPr>
                <w:sz w:val="18"/>
                <w:szCs w:val="18"/>
              </w:rPr>
              <w:t xml:space="preserve">ces programmes nationaux intègrent l'apprentissage par la pratique dans le système scolaire. Ils enseignent des compétences non techniques essentielles (créativité, prise de risque, gestion de projet et connaissances financières de base) à travers la création et la gestion de mini-entreprises (sites web officiels du JEP et du SEP).</w:t>
            </w:r>
          </w:p>
          <w:p w:rsidRPr="00E27453" w:rsidR="005443A6" w:rsidP="00B20EC1" w:rsidRDefault="005443A6" w14:paraId="4A8C2D36" w14:textId="34A1BDB5">
            <w:pPr>
              <w:rPr>
                <w:sz w:val="18"/>
                <w:szCs w:val="18"/>
              </w:rPr>
            </w:pPr>
            <w:hyperlink w:history="1" r:id="rId90">
              <w:r w:rsidRPr="00E27453">
                <w:rPr>
                  <w:rStyle w:val="Lienhypertexte"/>
                  <w:b/>
                  <w:bCs/>
                  <w:sz w:val="18"/>
                  <w:szCs w:val="18"/>
                </w:rPr>
                <w:t xml:space="preserve">Intégration dans les programmes scolaires </w:t>
              </w:r>
              <w:r w:rsidRPr="00E27453">
                <w:rPr>
                  <w:rStyle w:val="Lienhypertexte"/>
                  <w:sz w:val="18"/>
                  <w:szCs w:val="18"/>
                </w:rPr>
                <w:t xml:space="preserve">:</w:t>
              </w:r>
            </w:hyperlink>
            <w:r w:rsidRPr="00E27453">
              <w:rPr>
                <w:sz w:val="18"/>
                <w:szCs w:val="18"/>
              </w:rPr>
              <w:t xml:space="preserve"> le cadre révisé pour le cycle junior intègre explicitement « Prendre des initiatives, être innovant et développer des compétences entrepreneuriales » dans le programme ;</w:t>
            </w:r>
          </w:p>
          <w:p w:rsidRPr="00E27453" w:rsidR="00B20EC1" w:rsidP="00B20EC1" w:rsidRDefault="00B20EC1" w14:paraId="3E896E2D" w14:textId="77777777">
            <w:pPr>
              <w:rPr>
                <w:sz w:val="18"/>
                <w:szCs w:val="18"/>
              </w:rPr>
            </w:pPr>
          </w:p>
          <w:p w:rsidRPr="00E27453" w:rsidR="005443A6" w:rsidP="00B20EC1" w:rsidRDefault="005443A6" w14:paraId="25DF3B25" w14:textId="4A701B76">
            <w:pPr>
              <w:rPr>
                <w:sz w:val="18"/>
                <w:szCs w:val="18"/>
              </w:rPr>
            </w:pPr>
            <w:r w:rsidRPr="00E27453">
              <w:rPr>
                <w:sz w:val="18"/>
                <w:szCs w:val="18"/>
              </w:rPr>
              <w:t xml:space="preserve">Enseignement supérieur et apprentissage tout au long de la vie :</w:t>
            </w:r>
          </w:p>
          <w:p w:rsidRPr="00E27453" w:rsidR="005443A6" w:rsidP="00B20EC1" w:rsidRDefault="005443A6" w14:paraId="369C5940" w14:textId="2C308EFF">
            <w:pPr>
              <w:rPr>
                <w:sz w:val="18"/>
                <w:szCs w:val="18"/>
              </w:rPr>
            </w:pPr>
            <w:r w:rsidRPr="00E27453">
              <w:rPr>
                <w:sz w:val="18"/>
                <w:szCs w:val="18"/>
              </w:rPr>
              <w:t xml:space="preserve">Au Cork Institute of Technology, par exemple, l'objectif est de former des « </w:t>
            </w:r>
            <w:hyperlink w:history="1" r:id="rId91">
              <w:r w:rsidRPr="00E27453">
                <w:rPr>
                  <w:rStyle w:val="Lienhypertexte"/>
                  <w:b/>
                  <w:bCs/>
                  <w:sz w:val="18"/>
                  <w:szCs w:val="18"/>
                </w:rPr>
                <w:t xml:space="preserve">diplômés entrepreneurs</w:t>
              </w:r>
            </w:hyperlink>
            <w:r w:rsidRPr="00E27453">
              <w:rPr>
                <w:sz w:val="18"/>
                <w:szCs w:val="18"/>
              </w:rPr>
              <w:t xml:space="preserve"> » dans toutes les disciplines. Les établissements d'enseignement supérieur proposent des modules interfacultaires sur l'entrepreneuriat et </w:t>
            </w:r>
            <w:r w:rsidRPr="00E27453" w:rsidR="00293DA7">
              <w:rPr>
                <w:sz w:val="18"/>
                <w:szCs w:val="18"/>
              </w:rPr>
              <w:t xml:space="preserve">des aides</w:t>
            </w:r>
            <w:r w:rsidRPr="00E27453">
              <w:rPr>
                <w:sz w:val="18"/>
                <w:szCs w:val="18"/>
              </w:rPr>
              <w:t xml:space="preserve"> à l'accélération</w:t>
            </w:r>
            <w:r w:rsidRPr="00E27453" w:rsidR="00293DA7">
              <w:rPr>
                <w:sz w:val="18"/>
                <w:szCs w:val="18"/>
              </w:rPr>
              <w:t xml:space="preserve">.</w:t>
            </w:r>
          </w:p>
          <w:p w:rsidRPr="00E27453" w:rsidR="00F257FE" w:rsidP="00B20EC1" w:rsidRDefault="005443A6" w14:paraId="3B5FCA48" w14:textId="77777777">
            <w:pPr>
              <w:rPr>
                <w:sz w:val="18"/>
                <w:szCs w:val="18"/>
              </w:rPr>
            </w:pPr>
            <w:r w:rsidRPr="00E27453">
              <w:rPr>
                <w:sz w:val="18"/>
                <w:szCs w:val="18"/>
              </w:rPr>
              <w:t xml:space="preserve">De plus, les bureaux locaux d'aide aux entreprises (LEO) constituent un canal essentiel pour le soutien post-éducation, en proposant des formations complètes, un mentorat individuel et des aides financières aux entrepreneurs débutants.</w:t>
            </w:r>
          </w:p>
          <w:p w:rsidRPr="00E27453" w:rsidR="007B23DD" w:rsidP="00B20EC1" w:rsidRDefault="007B23DD" w14:paraId="1B2898D6" w14:textId="5842C37D">
            <w:pPr>
              <w:rPr>
                <w:sz w:val="18"/>
                <w:szCs w:val="18"/>
              </w:rPr>
            </w:pPr>
          </w:p>
        </w:tc>
      </w:tr>
      <w:tr w:rsidRPr="00E27453" w:rsidR="00F257FE" w:rsidTr="007B23DD" w14:paraId="14694649" w14:textId="77777777">
        <w:tc>
          <w:tcPr>
            <w:tcW w:w="2507" w:type="dxa"/>
            <w:shd w:val="clear" w:color="auto" w:fill="2196F3"/>
          </w:tcPr>
          <w:p w:rsidRPr="00E27453" w:rsidR="00F257FE" w:rsidP="00E10421" w:rsidRDefault="00F257FE" w14:paraId="5329B974" w14:textId="77777777">
            <w:pPr>
              <w:rPr>
                <w:b/>
                <w:bCs/>
                <w:color w:val="FFFFFF" w:themeColor="background1"/>
              </w:rPr>
            </w:pPr>
            <w:r w:rsidRPr="00E27453">
              <w:rPr>
                <w:b/>
                <w:bCs/>
                <w:color w:val="FFFFFF" w:themeColor="background1"/>
              </w:rPr>
              <w:t xml:space="preserve">Obstacles et défis</w:t>
            </w:r>
          </w:p>
        </w:tc>
        <w:tc>
          <w:tcPr>
            <w:tcW w:w="6475" w:type="dxa"/>
          </w:tcPr>
          <w:p w:rsidRPr="00E27453" w:rsidR="005443A6" w:rsidP="00B20EC1" w:rsidRDefault="005443A6" w14:paraId="6BE0F34D" w14:textId="77777777">
            <w:pPr>
              <w:rPr>
                <w:sz w:val="18"/>
                <w:szCs w:val="18"/>
              </w:rPr>
            </w:pPr>
            <w:hyperlink w:history="1" r:id="rId92">
              <w:r w:rsidRPr="00E27453">
                <w:rPr>
                  <w:rStyle w:val="Lienhypertexte"/>
                  <w:sz w:val="18"/>
                  <w:szCs w:val="18"/>
                </w:rPr>
                <w:t xml:space="preserve">Un problème important est le « déficit de financement</w:t>
              </w:r>
            </w:hyperlink>
            <w:r w:rsidRPr="00E27453">
              <w:rPr>
                <w:sz w:val="18"/>
                <w:szCs w:val="18"/>
              </w:rPr>
              <w:t xml:space="preserve"> » des entreprises qui tentent de lever des fonds plus importants à un stade avancé (série A et au-delà). Les rapports du secteur technologique indiquent une tendance inquiétante à la baisse du nombre de transactions dans les tranches de financement moyennes (3 à 10 millions d'euros), ce qui peut freiner la croissance des jeunes entreprises à fort potentiel.</w:t>
            </w:r>
          </w:p>
          <w:p w:rsidRPr="00E27453" w:rsidR="00B20EC1" w:rsidP="00B20EC1" w:rsidRDefault="00B20EC1" w14:paraId="53FA8823" w14:textId="77777777">
            <w:pPr>
              <w:rPr>
                <w:sz w:val="18"/>
                <w:szCs w:val="18"/>
              </w:rPr>
            </w:pPr>
          </w:p>
          <w:p w:rsidRPr="00E27453" w:rsidR="005443A6" w:rsidP="00B20EC1" w:rsidRDefault="005443A6" w14:paraId="2FE2D2F9" w14:textId="77777777">
            <w:pPr>
              <w:rPr>
                <w:sz w:val="18"/>
                <w:szCs w:val="18"/>
              </w:rPr>
            </w:pPr>
            <w:hyperlink w:history="1" r:id="rId93">
              <w:r w:rsidRPr="00E27453">
                <w:rPr>
                  <w:rStyle w:val="Lienhypertexte"/>
                  <w:sz w:val="18"/>
                  <w:szCs w:val="18"/>
                </w:rPr>
                <w:t xml:space="preserve">Il existe un écart évident entre les sexes</w:t>
              </w:r>
            </w:hyperlink>
            <w:r w:rsidRPr="00E27453">
              <w:rPr>
                <w:sz w:val="18"/>
                <w:szCs w:val="18"/>
              </w:rPr>
              <w:t xml:space="preserve"> : les femmes sont près de 20 % moins susceptibles que les hommes de déclarer posséder des compétences en matière d'entrepreneuriat. De même, les jeunes (âgés de 18 à 30 ans) sont près de 15 % moins susceptibles que l'ensemble de la population adulte de déclarer posséder ces compétences. Ces écarts de compétences mesurés sont un facteur clé qui explique les différences de taux d'entrepreneuriat entre les groupes de population.</w:t>
            </w:r>
          </w:p>
          <w:p w:rsidRPr="00E27453" w:rsidR="00B20EC1" w:rsidP="00B20EC1" w:rsidRDefault="00B20EC1" w14:paraId="7F8C8BCE" w14:textId="77777777">
            <w:pPr>
              <w:rPr>
                <w:sz w:val="18"/>
                <w:szCs w:val="18"/>
              </w:rPr>
            </w:pPr>
          </w:p>
          <w:p w:rsidRPr="00E27453" w:rsidR="005443A6" w:rsidP="00B20EC1" w:rsidRDefault="005443A6" w14:paraId="2BC479FE" w14:textId="77777777">
            <w:pPr>
              <w:rPr>
                <w:sz w:val="18"/>
                <w:szCs w:val="18"/>
              </w:rPr>
            </w:pPr>
            <w:hyperlink w:history="1" r:id="rId94">
              <w:r w:rsidRPr="00E27453">
                <w:rPr>
                  <w:rStyle w:val="Lienhypertexte"/>
                  <w:sz w:val="18"/>
                  <w:szCs w:val="18"/>
                </w:rPr>
                <w:t xml:space="preserve">Les politiques et le soutien à l'entrepreneuriat manquent généralement d'une approche sur mesure pour promouvoir l'entrepreneuriat inclusif</w:t>
              </w:r>
            </w:hyperlink>
            <w:r w:rsidRPr="00E27453">
              <w:rPr>
                <w:sz w:val="18"/>
                <w:szCs w:val="18"/>
              </w:rPr>
              <w:t xml:space="preserve"> parmi les groupes de population cibles, tant au niveau national que local. Par conséquent, peu de programmes gouvernementaux sont spécifiquement conçus pour les entrepreneurs sous-représentés, les politiques ne faisant principalement des exceptions que pour les femmes.</w:t>
            </w:r>
          </w:p>
          <w:p w:rsidRPr="00E27453" w:rsidR="00B20EC1" w:rsidP="00B20EC1" w:rsidRDefault="00B20EC1" w14:paraId="1902438A" w14:textId="77777777">
            <w:pPr>
              <w:rPr>
                <w:sz w:val="18"/>
                <w:szCs w:val="18"/>
              </w:rPr>
            </w:pPr>
          </w:p>
          <w:p w:rsidRPr="00E27453" w:rsidR="00F257FE" w:rsidP="00B20EC1" w:rsidRDefault="005443A6" w14:paraId="02BC7F38" w14:textId="2B88CF74">
            <w:pPr>
              <w:rPr>
                <w:sz w:val="18"/>
                <w:szCs w:val="18"/>
              </w:rPr>
            </w:pPr>
            <w:hyperlink w:history="1" r:id="rId95">
              <w:r w:rsidRPr="00E27453">
                <w:rPr>
                  <w:rStyle w:val="Lienhypertexte"/>
                  <w:sz w:val="18"/>
                  <w:szCs w:val="18"/>
                </w:rPr>
                <w:t xml:space="preserve">Dans les communautés défavorisées, le piège des prestations sociales</w:t>
              </w:r>
            </w:hyperlink>
            <w:r w:rsidRPr="00E27453">
              <w:rPr>
                <w:sz w:val="18"/>
                <w:szCs w:val="18"/>
              </w:rPr>
              <w:t xml:space="preserve"> est un problème majeur : la perte potentielle de revenus provenant de la sécurité sociale ou des programmes complémentaires d'invalidité devient souvent un obstacle important à l'emploi indépendant.</w:t>
            </w:r>
          </w:p>
        </w:tc>
      </w:tr>
      <w:tr w:rsidRPr="00E27453" w:rsidR="00F257FE" w:rsidTr="007B23DD" w14:paraId="4153D906" w14:textId="77777777">
        <w:tc>
          <w:tcPr>
            <w:tcW w:w="2507" w:type="dxa"/>
            <w:shd w:val="clear" w:color="auto" w:fill="2196F3"/>
          </w:tcPr>
          <w:p w:rsidRPr="00E27453" w:rsidR="00F257FE" w:rsidP="00E10421" w:rsidRDefault="00F257FE" w14:paraId="25BA282E" w14:textId="77777777">
            <w:pPr>
              <w:rPr>
                <w:b/>
                <w:bCs/>
                <w:color w:val="FFFFFF" w:themeColor="background1"/>
              </w:rPr>
            </w:pPr>
            <w:r w:rsidRPr="00E27453">
              <w:rPr>
                <w:b/>
                <w:bCs/>
                <w:color w:val="FFFFFF" w:themeColor="background1"/>
              </w:rPr>
              <w:lastRenderedPageBreak/>
            </w:r>
            <w:r w:rsidRPr="00E27453">
              <w:rPr>
                <w:b/>
                <w:bCs/>
                <w:color w:val="FFFFFF" w:themeColor="background1"/>
              </w:rPr>
              <w:t xml:space="preserve">Innovation et tendances dans l'entrepreneuriat chez les jeunes</w:t>
            </w:r>
          </w:p>
        </w:tc>
        <w:tc>
          <w:tcPr>
            <w:tcW w:w="6475" w:type="dxa"/>
          </w:tcPr>
          <w:p w:rsidRPr="00E27453" w:rsidR="005443A6" w:rsidP="00B20EC1" w:rsidRDefault="005443A6" w14:paraId="547331A0" w14:textId="77777777">
            <w:pPr>
              <w:rPr>
                <w:sz w:val="18"/>
                <w:szCs w:val="18"/>
              </w:rPr>
            </w:pPr>
            <w:hyperlink w:history="1" r:id="rId96">
              <w:r w:rsidRPr="00E27453">
                <w:rPr>
                  <w:rStyle w:val="Lienhypertexte"/>
                  <w:sz w:val="18"/>
                  <w:szCs w:val="18"/>
                </w:rPr>
                <w:t xml:space="preserve">Technologies de pointe et orientation vers l'exportation</w:t>
              </w:r>
            </w:hyperlink>
            <w:r w:rsidRPr="00E27453">
              <w:rPr>
                <w:sz w:val="18"/>
                <w:szCs w:val="18"/>
              </w:rPr>
              <w:t xml:space="preserve"> : les investissements publics, notamment dans le cadre du programme High Potential Start-Up (HPSU) d'Enterprise Ireland, encouragent les jeunes fondateurs à se concentrer sur les technologies de pointe. Les secteurs clés pour les nouvelles entreprises comprennent la cybersécurité, la santé numérique, les technologies financières et les villes intelligentes, ce qui soutient l'objectif national de développer des entreprises locales ayant un potentiel d'exportation important.</w:t>
            </w:r>
          </w:p>
          <w:p w:rsidRPr="00E27453" w:rsidR="005443A6" w:rsidP="00B20EC1" w:rsidRDefault="005443A6" w14:paraId="6243A648" w14:textId="77777777">
            <w:pPr>
              <w:rPr>
                <w:sz w:val="18"/>
                <w:szCs w:val="18"/>
              </w:rPr>
            </w:pPr>
            <w:r w:rsidRPr="00E27453">
              <w:rPr>
                <w:sz w:val="18"/>
                <w:szCs w:val="18"/>
              </w:rPr>
              <w:t xml:space="preserve">Durabilité et économie verte : la population jeune est un moteur important de la tendance à l'entrepreneuriat « vert » ou durable, qui donne la priorité à l'impact environnemental et à l'efficacité des ressources. Les politiques soutiennent activement cette tendance par le biais d'initiatives telles que le programme Green for Micro, qui finance des stratégies de durabilité par le biais du réseau LEO.</w:t>
            </w:r>
          </w:p>
          <w:p w:rsidRPr="00E27453" w:rsidR="00F257FE" w:rsidP="006C2BD6" w:rsidRDefault="00F257FE" w14:paraId="71A42607" w14:textId="77777777">
            <w:pPr>
              <w:pStyle w:val="Titre3"/>
              <w:rPr>
                <w:color w:val="auto"/>
                <w:sz w:val="18"/>
                <w:szCs w:val="18"/>
              </w:rPr>
            </w:pPr>
          </w:p>
        </w:tc>
      </w:tr>
      <w:tr w:rsidRPr="00E27453" w:rsidR="00F257FE" w:rsidTr="007B23DD" w14:paraId="134784AC" w14:textId="77777777">
        <w:tc>
          <w:tcPr>
            <w:tcW w:w="2507" w:type="dxa"/>
            <w:shd w:val="clear" w:color="auto" w:fill="2196F3"/>
          </w:tcPr>
          <w:p w:rsidRPr="00E27453" w:rsidR="00F257FE" w:rsidP="00E10421" w:rsidRDefault="00F257FE" w14:paraId="48B98608" w14:textId="701AB81A">
            <w:pPr>
              <w:rPr>
                <w:b/>
                <w:bCs/>
                <w:color w:val="FFFFFF" w:themeColor="background1"/>
                <w:sz w:val="32"/>
                <w:szCs w:val="32"/>
              </w:rPr>
            </w:pPr>
            <w:r w:rsidRPr="00E27453">
              <w:rPr>
                <w:b/>
                <w:bCs/>
                <w:color w:val="FFFFFF" w:themeColor="background1"/>
              </w:rPr>
              <w:t xml:space="preserve">Tendances numériques et technologiques</w:t>
            </w:r>
          </w:p>
        </w:tc>
        <w:tc>
          <w:tcPr>
            <w:tcW w:w="6475" w:type="dxa"/>
          </w:tcPr>
          <w:p w:rsidRPr="00E27453" w:rsidR="005443A6" w:rsidP="00B20EC1" w:rsidRDefault="005443A6" w14:paraId="1EC557FD" w14:textId="77777777">
            <w:pPr>
              <w:rPr>
                <w:sz w:val="18"/>
                <w:szCs w:val="18"/>
              </w:rPr>
            </w:pPr>
            <w:r w:rsidRPr="00E27453">
              <w:rPr>
                <w:sz w:val="18"/>
                <w:szCs w:val="18"/>
              </w:rPr>
              <w:t xml:space="preserve">Haut niveau de compétences numériques : les jeunes fondateurs irlandais bénéficient d'un niveau élevé de culture numérique. L'Irlande se classe bien en termes de personnes possédant des compétences numériques globales supérieures au niveau de base.</w:t>
            </w:r>
          </w:p>
          <w:p w:rsidRPr="00E27453" w:rsidR="00B20EC1" w:rsidP="00B20EC1" w:rsidRDefault="00B20EC1" w14:paraId="3771D8A0" w14:textId="77777777">
            <w:pPr>
              <w:rPr>
                <w:sz w:val="18"/>
                <w:szCs w:val="18"/>
              </w:rPr>
            </w:pPr>
          </w:p>
          <w:p w:rsidRPr="00E27453" w:rsidR="005443A6" w:rsidP="00B20EC1" w:rsidRDefault="005443A6" w14:paraId="13CD3B76" w14:textId="385D93F5">
            <w:pPr>
              <w:rPr>
                <w:sz w:val="18"/>
                <w:szCs w:val="18"/>
              </w:rPr>
            </w:pPr>
            <w:r w:rsidRPr="00E27453">
              <w:rPr>
                <w:sz w:val="18"/>
                <w:szCs w:val="18"/>
              </w:rPr>
              <w:t xml:space="preserve">Adoption de l'IA et des technologies disruptives : les nouvelles entreprises irlandaises intègrent rapidement l'intelligence artificielle (IA) et d'autres technologies disruptives. L'indice d'innovation 2024 de l'Irlande a révélé qu'un pourcentage élevé d'entreprises irlandaises engagées dans la recherche, le développement et l'innovation (RDI), où opèrent de nombreuses jeunes entreprises, accordent activement la priorité à l'exploitation de l'IA tant pour le développement de produits que pour les processus commerciaux internes.</w:t>
            </w:r>
          </w:p>
          <w:p w:rsidRPr="00E27453" w:rsidR="00B20EC1" w:rsidP="00B20EC1" w:rsidRDefault="00B20EC1" w14:paraId="2D4EA26D" w14:textId="77777777">
            <w:pPr>
              <w:rPr>
                <w:sz w:val="18"/>
                <w:szCs w:val="18"/>
              </w:rPr>
            </w:pPr>
          </w:p>
          <w:p w:rsidRPr="00E27453" w:rsidR="005443A6" w:rsidP="00B20EC1" w:rsidRDefault="005443A6" w14:paraId="436EDA56" w14:textId="17908A54">
            <w:pPr>
              <w:rPr>
                <w:sz w:val="18"/>
                <w:szCs w:val="18"/>
              </w:rPr>
            </w:pPr>
            <w:r w:rsidRPr="00E27453">
              <w:rPr>
                <w:sz w:val="18"/>
                <w:szCs w:val="18"/>
              </w:rPr>
              <w:t xml:space="preserve">Commerce électronique et mondialisation : les compétences numériques permettent aux start-ups dirigées par des jeunes d'être « nées mondiales ». Le gouvernement soutient cette tendance par le biais d'initiatives de transformation numérique (par exemple, le portail Grow Digital et les bons d'achat des LEO) conçues pour garantir que même les micro-entreprises puissent tirer parti du commerce électronique et du marketing numérique pour être compétitives à l'échelle internationale dès leurs débuts.</w:t>
            </w:r>
          </w:p>
          <w:p w:rsidRPr="00E27453" w:rsidR="00F257FE" w:rsidP="006C2BD6" w:rsidRDefault="00F257FE" w14:paraId="1057CC5B" w14:textId="01AFDBD7">
            <w:pPr>
              <w:pStyle w:val="Titre3"/>
              <w:rPr>
                <w:color w:val="auto"/>
                <w:sz w:val="18"/>
                <w:szCs w:val="18"/>
              </w:rPr>
            </w:pPr>
          </w:p>
        </w:tc>
      </w:tr>
    </w:tbl>
    <w:p w:rsidRPr="00E27453" w:rsidR="007921F5" w:rsidP="002C6813" w:rsidRDefault="00F909F0" w14:paraId="62E7C214" w14:textId="26DFB7CB">
      <w:r w:rsidRPr="00E27453">
        <w:rPr>
          <w:noProof/>
        </w:rPr>
        <w:lastRenderedPageBreak/>
      </w:r>
      <w:r w:rsidRPr="00E27453">
        <w:rPr>
          <w:noProof/>
        </w:rPr>
        <mc:AlternateContent>
          <mc:Choice Requires="wpg">
            <w:drawing>
              <wp:anchor distT="0" distB="0" distL="114300" distR="114300" simplePos="0" relativeHeight="251888640" behindDoc="0" locked="0" layoutInCell="1" allowOverlap="1" wp14:editId="70E6B4AA" wp14:anchorId="78016227">
                <wp:simplePos x="0" y="0"/>
                <wp:positionH relativeFrom="column">
                  <wp:posOffset>-4445</wp:posOffset>
                </wp:positionH>
                <wp:positionV relativeFrom="paragraph">
                  <wp:posOffset>290830</wp:posOffset>
                </wp:positionV>
                <wp:extent cx="5648325" cy="3886200"/>
                <wp:effectExtent l="0" t="0" r="9525" b="0"/>
                <wp:wrapTopAndBottom/>
                <wp:docPr id="525590354" name="Groupe 110"/>
                <wp:cNvGraphicFramePr/>
                <a:graphic xmlns:a="http://schemas.openxmlformats.org/drawingml/2006/main">
                  <a:graphicData uri="http://schemas.microsoft.com/office/word/2010/wordprocessingGroup">
                    <wpg:wgp>
                      <wpg:cNvGrpSpPr/>
                      <wpg:grpSpPr>
                        <a:xfrm>
                          <a:off x="0" y="0"/>
                          <a:ext cx="5648325" cy="3886200"/>
                          <a:chOff x="0" y="-1"/>
                          <a:chExt cx="5648325" cy="3887645"/>
                        </a:xfrm>
                      </wpg:grpSpPr>
                      <wpg:grpSp>
                        <wpg:cNvPr id="1523533876" name="Groupe 102"/>
                        <wpg:cNvGrpSpPr/>
                        <wpg:grpSpPr>
                          <a:xfrm>
                            <a:off x="0" y="0"/>
                            <a:ext cx="5648325" cy="3887644"/>
                            <a:chOff x="0" y="0"/>
                            <a:chExt cx="5648325" cy="3887644"/>
                          </a:xfrm>
                        </wpg:grpSpPr>
                        <wps:wsp>
                          <wps:cNvPr id="1249966699" name="Rectangle : coins arrondis 100"/>
                          <wps:cNvSpPr/>
                          <wps:spPr>
                            <a:xfrm>
                              <a:off x="0" y="685800"/>
                              <a:ext cx="5648325" cy="3201844"/>
                            </a:xfrm>
                            <a:prstGeom prst="roundRect">
                              <a:avLst/>
                            </a:prstGeom>
                            <a:solidFill>
                              <a:srgbClr val="2196F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00769834" name="Image 101"/>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1762125" y="0"/>
                              <a:ext cx="600710" cy="600710"/>
                            </a:xfrm>
                            <a:prstGeom prst="rect">
                              <a:avLst/>
                            </a:prstGeom>
                          </pic:spPr>
                        </pic:pic>
                        <wps:wsp>
                          <wps:cNvPr id="325985213" name="Zone de texte 2"/>
                          <wps:cNvSpPr txBox="1">
                            <a:spLocks noChangeArrowheads="1"/>
                          </wps:cNvSpPr>
                          <wps:spPr bwMode="auto">
                            <a:xfrm>
                              <a:off x="2200275" y="28575"/>
                              <a:ext cx="1771650" cy="476250"/>
                            </a:xfrm>
                            <a:prstGeom prst="rect">
                              <a:avLst/>
                            </a:prstGeom>
                            <a:noFill/>
                            <a:ln>
                              <a:noFill/>
                              <a:prstDash val="sysDash"/>
                              <a:extLst>
                                <a:ext uri="{C807C97D-BFC1-408E-A445-0C87EB9F89A2}">
                                  <ask:lineSketchStyleProps xmlns:ask="http://schemas.microsoft.com/office/drawing/2018/sketchyshapes" sd="636451437">
                                    <a:custGeom>
                                      <a:avLst/>
                                      <a:gdLst>
                                        <a:gd name="connsiteX0" fmla="*/ 0 w 1771650"/>
                                        <a:gd name="connsiteY0" fmla="*/ 0 h 476250"/>
                                        <a:gd name="connsiteX1" fmla="*/ 1771650 w 1771650"/>
                                        <a:gd name="connsiteY1" fmla="*/ 0 h 476250"/>
                                        <a:gd name="connsiteX2" fmla="*/ 1771650 w 1771650"/>
                                        <a:gd name="connsiteY2" fmla="*/ 476250 h 476250"/>
                                        <a:gd name="connsiteX3" fmla="*/ 0 w 1771650"/>
                                        <a:gd name="connsiteY3" fmla="*/ 476250 h 476250"/>
                                        <a:gd name="connsiteX4" fmla="*/ 0 w 1771650"/>
                                        <a:gd name="connsiteY4" fmla="*/ 0 h 4762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71650" h="476250" extrusionOk="0">
                                          <a:moveTo>
                                            <a:pt x="0" y="0"/>
                                          </a:moveTo>
                                          <a:cubicBezTo>
                                            <a:pt x="666945" y="-93212"/>
                                            <a:pt x="1451333" y="128327"/>
                                            <a:pt x="1771650" y="0"/>
                                          </a:cubicBezTo>
                                          <a:cubicBezTo>
                                            <a:pt x="1770252" y="107003"/>
                                            <a:pt x="1730354" y="341263"/>
                                            <a:pt x="1771650" y="476250"/>
                                          </a:cubicBezTo>
                                          <a:cubicBezTo>
                                            <a:pt x="1452009" y="356232"/>
                                            <a:pt x="318338" y="415132"/>
                                            <a:pt x="0" y="476250"/>
                                          </a:cubicBezTo>
                                          <a:cubicBezTo>
                                            <a:pt x="22420" y="289818"/>
                                            <a:pt x="-10594" y="127698"/>
                                            <a:pt x="0" y="0"/>
                                          </a:cubicBezTo>
                                          <a:close/>
                                        </a:path>
                                      </a:pathLst>
                                    </a:custGeom>
                                    <ask:type>
                                      <ask:lineSketchNone/>
                                    </ask:type>
                                  </ask:lineSketchStyleProps>
                                </a:ext>
                              </a:extLst>
                            </a:ln>
                            <a:effectLst/>
                          </wps:spPr>
                          <wps:txbx>
                            <w:txbxContent>
                              <w:p w:rsidRPr="00E27453" w:rsidR="00F909F0" w:rsidP="00F909F0" w:rsidRDefault="00F909F0" w14:paraId="57BC5AF3" w14:textId="77777777">
                                <w:pPr>
                                  <w:jc w:val="center"/>
                                  <w:rPr>
                                    <w:b/>
                                    <w:bCs/>
                                    <w:color w:val="2196F3"/>
                                    <w:sz w:val="36"/>
                                    <w:szCs w:val="36"/>
                                  </w:rPr>
                                </w:pPr>
                                <w:r w:rsidRPr="00E27453">
                                  <w:rPr>
                                    <w:b/>
                                    <w:bCs/>
                                    <w:color w:val="2196F3"/>
                                    <w:sz w:val="36"/>
                                    <w:szCs w:val="36"/>
                                  </w:rPr>
                                  <w:t xml:space="preserve">Conclusion</w:t>
                                </w:r>
                              </w:p>
                              <w:p w:rsidRPr="00E27453" w:rsidR="00F909F0" w:rsidP="00F909F0" w:rsidRDefault="00F909F0" w14:paraId="6FF9F032" w14:textId="77777777"/>
                            </w:txbxContent>
                          </wps:txbx>
                          <wps:bodyPr rot="0" vert="horz" wrap="square" lIns="91440" tIns="45720" rIns="91440" bIns="45720" anchor="t" anchorCtr="0">
                            <a:noAutofit/>
                          </wps:bodyPr>
                        </wps:wsp>
                        <wps:wsp>
                          <wps:cNvPr id="2102186130" name="Zone de texte 2"/>
                          <wps:cNvSpPr txBox="1">
                            <a:spLocks noChangeArrowheads="1"/>
                          </wps:cNvSpPr>
                          <wps:spPr bwMode="auto">
                            <a:xfrm>
                              <a:off x="266700" y="895317"/>
                              <a:ext cx="5000625" cy="2811284"/>
                            </a:xfrm>
                            <a:prstGeom prst="rect">
                              <a:avLst/>
                            </a:prstGeom>
                            <a:noFill/>
                            <a:ln>
                              <a:noFill/>
                              <a:prstDash val="sysDash"/>
                              <a:extLst>
                                <a:ext uri="{C807C97D-BFC1-408E-A445-0C87EB9F89A2}">
                                  <ask:lineSketchStyleProps xmlns:ask="http://schemas.microsoft.com/office/drawing/2018/sketchyshapes" sd="636451437">
                                    <a:custGeom>
                                      <a:avLst/>
                                      <a:gdLst>
                                        <a:gd name="connsiteX0" fmla="*/ 0 w 1771650"/>
                                        <a:gd name="connsiteY0" fmla="*/ 0 h 476250"/>
                                        <a:gd name="connsiteX1" fmla="*/ 1771650 w 1771650"/>
                                        <a:gd name="connsiteY1" fmla="*/ 0 h 476250"/>
                                        <a:gd name="connsiteX2" fmla="*/ 1771650 w 1771650"/>
                                        <a:gd name="connsiteY2" fmla="*/ 476250 h 476250"/>
                                        <a:gd name="connsiteX3" fmla="*/ 0 w 1771650"/>
                                        <a:gd name="connsiteY3" fmla="*/ 476250 h 476250"/>
                                        <a:gd name="connsiteX4" fmla="*/ 0 w 1771650"/>
                                        <a:gd name="connsiteY4" fmla="*/ 0 h 4762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71650" h="476250" extrusionOk="0">
                                          <a:moveTo>
                                            <a:pt x="0" y="0"/>
                                          </a:moveTo>
                                          <a:cubicBezTo>
                                            <a:pt x="666945" y="-93212"/>
                                            <a:pt x="1451333" y="128327"/>
                                            <a:pt x="1771650" y="0"/>
                                          </a:cubicBezTo>
                                          <a:cubicBezTo>
                                            <a:pt x="1770252" y="107003"/>
                                            <a:pt x="1730354" y="341263"/>
                                            <a:pt x="1771650" y="476250"/>
                                          </a:cubicBezTo>
                                          <a:cubicBezTo>
                                            <a:pt x="1452009" y="356232"/>
                                            <a:pt x="318338" y="415132"/>
                                            <a:pt x="0" y="476250"/>
                                          </a:cubicBezTo>
                                          <a:cubicBezTo>
                                            <a:pt x="22420" y="289818"/>
                                            <a:pt x="-10594" y="127698"/>
                                            <a:pt x="0" y="0"/>
                                          </a:cubicBezTo>
                                          <a:close/>
                                        </a:path>
                                      </a:pathLst>
                                    </a:custGeom>
                                    <ask:type>
                                      <ask:lineSketchNone/>
                                    </ask:type>
                                  </ask:lineSketchStyleProps>
                                </a:ext>
                              </a:extLst>
                            </a:ln>
                            <a:effectLst/>
                          </wps:spPr>
                          <wps:txbx>
                            <w:txbxContent>
                              <w:p w:rsidRPr="00E27453" w:rsidR="00F909F0" w:rsidRDefault="00F909F0" w14:paraId="628098C9" w14:textId="77777777">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L'Irlande dispose d'un écosystème entrepreneurial solide et en pleine croissance, en particulier chez les jeunes.</w:t>
                                </w:r>
                              </w:p>
                              <w:p w:rsidRPr="00E27453" w:rsidR="00F909F0" w:rsidRDefault="00F909F0" w14:paraId="7A724323" w14:textId="77777777">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Un système de soutien structuré et complet renforce le développement des talents entrepreneuriaux.</w:t>
                                </w:r>
                              </w:p>
                              <w:p w:rsidRPr="00E27453" w:rsidR="00F909F0" w:rsidRDefault="00F909F0" w14:paraId="0C869A0B" w14:textId="77777777">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La capacité d'innovation et la préparation au numérique constituent des avantages concurrentiels majeurs.</w:t>
                                </w:r>
                              </w:p>
                              <w:p w:rsidRPr="00E27453" w:rsidR="00F909F0" w:rsidRDefault="00F909F0" w14:paraId="22D04315" w14:textId="77777777">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D'importantes lacunes structurelles persistent : genre, compétences des jeunes, groupes défavorisés et financement.</w:t>
                                </w:r>
                              </w:p>
                              <w:p w:rsidRPr="00E27453" w:rsidR="00F909F0" w:rsidRDefault="00F909F0" w14:paraId="2AAA411D" w14:textId="77777777">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La politique donne la priorité à l'entrepreneuriat à forte croissance, orienté vers l'exportation et durable.</w:t>
                                </w:r>
                              </w:p>
                              <w:p w:rsidRPr="00E27453" w:rsidR="00F909F0" w:rsidP="00F909F0" w:rsidRDefault="00F909F0" w14:paraId="6090D01F" w14:textId="77777777">
                                <w:pPr>
                                  <w:ind w:start="360"/>
                                  <w:rPr>
                                    <w:b/>
                                    <w:bCs/>
                                    <w:color w:val="FFFFFF" w:themeColor="background1"/>
                                    <w:sz w:val="20"/>
                                    <w:szCs w:val="20"/>
                                  </w:rPr>
                                </w:pPr>
                              </w:p>
                            </w:txbxContent>
                          </wps:txbx>
                          <wps:bodyPr rot="0" vert="horz" wrap="square" lIns="91440" tIns="45720" rIns="91440" bIns="45720" anchor="t" anchorCtr="0">
                            <a:noAutofit/>
                          </wps:bodyPr>
                        </wps:wsp>
                      </wpg:grpSp>
                      <pic:pic xmlns:pic="http://schemas.openxmlformats.org/drawingml/2006/picture">
                        <pic:nvPicPr>
                          <pic:cNvPr id="512293140" name="Image 109"/>
                          <pic:cNvPicPr>
                            <a:picLocks noChangeAspect="1"/>
                          </pic:cNvPicPr>
                        </pic:nvPicPr>
                        <pic:blipFill>
                          <a:blip r:embed="rId97">
                            <a:extLst>
                              <a:ext uri="{28A0092B-C50C-407E-A947-70E740481C1C}">
                                <a14:useLocalDpi xmlns:a14="http://schemas.microsoft.com/office/drawing/2010/main" val="0"/>
                              </a:ext>
                            </a:extLst>
                          </a:blip>
                          <a:stretch>
                            <a:fillRect/>
                          </a:stretch>
                        </pic:blipFill>
                        <pic:spPr>
                          <a:xfrm>
                            <a:off x="3924299" y="-1"/>
                            <a:ext cx="504000" cy="504000"/>
                          </a:xfrm>
                          <a:prstGeom prst="rect">
                            <a:avLst/>
                          </a:prstGeom>
                        </pic:spPr>
                      </pic:pic>
                    </wpg:wgp>
                  </a:graphicData>
                </a:graphic>
                <wp14:sizeRelV relativeFrom="margin">
                  <wp14:pctHeight>0</wp14:pctHeight>
                </wp14:sizeRelV>
              </wp:anchor>
            </w:drawing>
          </mc:Choice>
          <mc:Fallback>
            <w:pict>
              <v:group id="Groupe 110" style="position:absolute;left:0;text-align:left;margin-left:-.35pt;margin-top:22.9pt;width:444.75pt;height:306pt;z-index:251888640;mso-height-relative:margin" coordsize="56483,38876" coordorigin="" o:spid="_x0000_s1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" w14:anchorId="78016227">
                <v:group id="Groupe 102" style="position:absolute;width:56483;height:38876" coordsize="56483,38876" o:spid="_x0000_s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">
                  <v:roundrect id="Rectangle : coins arrondis 100" style="position:absolute;top:6858;width:56483;height:32018;visibility:visible;mso-wrap-style:square;v-text-anchor:middle" o:spid="_x0000_s1063" fillcolor="#2196f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" arcsize="10923f">
                    <v:stroke joinstyle="miter"/>
                  </v:roundrect>
                  <v:shape id="Image 101" style="position:absolute;left:17621;width:6007;height:6007;visibility:visible;mso-wrap-style:square" o:spid="_x0000_s106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">
                    <v:imagedata o:title="" r:id="rId69"/>
                  </v:shape>
                  <v:shape id="Zone de texte 2" style="position:absolute;left:22002;top:285;width:17717;height:4763;visibility:visible;mso-wrap-style:square;v-text-anchor:top" o:spid="_x0000_s106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">
                    <v:stroke dashstyle="3 1"/>
                    <v:textbox>
                      <w:txbxContent>
                        <w:p w:rsidRPr="00E27453" w:rsidR="00F909F0" w:rsidP="00F909F0" w:rsidRDefault="00F909F0" w14:paraId="57BC5AF3" w14:textId="77777777">
                          <w:pPr>
                            <w:jc w:val="center"/>
                            <w:rPr>
                              <w:b/>
                              <w:bCs/>
                              <w:color w:val="2196F3"/>
                              <w:sz w:val="36"/>
                              <w:szCs w:val="36"/>
                            </w:rPr>
                          </w:pPr>
                          <w:r w:rsidRPr="00E27453">
                            <w:rPr>
                              <w:b/>
                              <w:bCs/>
                              <w:color w:val="2196F3"/>
                              <w:sz w:val="36"/>
                              <w:szCs w:val="36"/>
                            </w:rPr>
                            <w:t xml:space="preserve">À retenir</w:t>
                          </w:r>
                        </w:p>
                        <w:p w:rsidRPr="00E27453" w:rsidR="00F909F0" w:rsidP="00F909F0" w:rsidRDefault="00F909F0" w14:paraId="6FF9F032" w14:textId="77777777"/>
                      </w:txbxContent>
                    </v:textbox>
                  </v:shape>
                  <v:shape id="Zone de texte 2" style="position:absolute;left:2667;top:8953;width:50006;height:28113;visibility:visible;mso-wrap-style:square;v-text-anchor:top" o:spid="_x0000_s1066"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">
                    <v:stroke dashstyle="3 1"/>
                    <v:textbox>
                      <w:txbxContent>
                        <w:p w:rsidRPr="00E27453" w:rsidR="00F909F0" w:rsidRDefault="00F909F0" w14:paraId="628098C9" w14:textId="77777777">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L'Irlande dispose d'un écosystème entrepreneurial solide et en pleine croissance, en particulier chez les jeunes.</w:t>
                          </w:r>
                        </w:p>
                        <w:p w:rsidRPr="00E27453" w:rsidR="00F909F0" w:rsidRDefault="00F909F0" w14:paraId="7A724323" w14:textId="77777777">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Un dispositif de soutien structuré et complet renforce le développement des talents entrepreneuriaux.</w:t>
                          </w:r>
                        </w:p>
                        <w:p w:rsidRPr="00E27453" w:rsidR="00F909F0" w:rsidRDefault="00F909F0" w14:paraId="0C869A0B" w14:textId="77777777">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La capacité d'innovation et la préparation au numérique constituent des avantages concurrentiels majeurs.</w:t>
                          </w:r>
                        </w:p>
                        <w:p w:rsidRPr="00E27453" w:rsidR="00F909F0" w:rsidRDefault="00F909F0" w14:paraId="22D04315" w14:textId="77777777">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D'importantes lacunes structurelles persistent : genre, compétences des jeunes, groupes défavorisés et financement.</w:t>
                          </w:r>
                        </w:p>
                        <w:p w:rsidRPr="00E27453" w:rsidR="00F909F0" w:rsidRDefault="00F909F0" w14:paraId="2AAA411D" w14:textId="77777777">
                          <w:pPr>
                            <w:pStyle w:val="Paragraphedeliste"/>
                            <w:numPr>
                              <w:ilvl w:val="0"/>
                              <w:numId w:val="21"/>
                            </w:numPr>
                            <w:rPr>
                              <w:b/>
                              <w:bCs/>
                              <w:color w:val="FFFFFF" w:themeColor="background1"/>
                              <w:sz w:val="20"/>
                              <w:szCs w:val="20"/>
                            </w:rPr>
                          </w:pPr>
                          <w:r w:rsidRPr="00E27453">
                            <w:rPr>
                              <w:b/>
                              <w:bCs/>
                              <w:color w:val="FFFFFF" w:themeColor="background1"/>
                              <w:sz w:val="20"/>
                              <w:szCs w:val="20"/>
                            </w:rPr>
                            <w:t xml:space="preserve">La politique donne la priorité à l'entrepreneuriat à forte croissance, orienté vers l'exportation et durable.</w:t>
                          </w:r>
                        </w:p>
                        <w:p w:rsidRPr="00E27453" w:rsidR="00F909F0" w:rsidP="00F909F0" w:rsidRDefault="00F909F0" w14:paraId="6090D01F" w14:textId="77777777">
                          <w:pPr>
                            <w:ind w:start="360"/>
                            <w:rPr>
                              <w:b/>
                              <w:bCs/>
                              <w:color w:val="FFFFFF" w:themeColor="background1"/>
                              <w:sz w:val="20"/>
                              <w:szCs w:val="20"/>
                            </w:rPr>
                          </w:pPr>
                        </w:p>
                      </w:txbxContent>
                    </v:textbox>
                  </v:shape>
                </v:group>
                <v:shape id="Image 109" style="position:absolute;left:39242;width:5040;height:5039;visibility:visible;mso-wrap-style:square" o:spid="_x0000_s106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">
                  <v:imagedata o:title="" r:id="rId98"/>
                </v:shape>
                <w10:wrap type="topAndBottom"/>
              </v:group>
            </w:pict>
          </mc:Fallback>
        </mc:AlternateContent>
      </w:r>
    </w:p>
    <w:p w:rsidRPr="00E27453" w:rsidR="007A522D" w:rsidRDefault="007A522D" w14:paraId="19C206E1" w14:textId="77777777">
      <w:pPr>
        <w:jc w:val="left"/>
      </w:pPr>
    </w:p>
    <w:p w:rsidRPr="00E27453" w:rsidR="007921F5" w:rsidRDefault="007921F5" w14:paraId="4ACF7DC1" w14:textId="6F9A9E91">
      <w:pPr>
        <w:jc w:val="left"/>
      </w:pPr>
      <w:r w:rsidRPr="00E27453">
        <w:br w:type="page"/>
      </w:r>
    </w:p>
    <w:bookmarkStart w:name="_Toc214958874" w:id="59"/>
    <w:p w:rsidRPr="00E27453" w:rsidR="007921F5" w:rsidP="00AA24FB" w:rsidRDefault="00AA24FB" w14:paraId="7CB6CA84" w14:textId="29EFC5A0">
      <w:pPr>
        <w:pStyle w:val="Titre1"/>
        <w:rPr>
          <w:noProof w:val="0"/>
        </w:rPr>
      </w:pPr>
      <w:r w:rsidRPr="00E27453">
        <w:lastRenderedPageBreak/>
      </w:r>
      <w:r w:rsidRPr="00E27453">
        <mc:AlternateContent>
          <mc:Choice Requires="wps">
            <w:drawing>
              <wp:anchor distT="0" distB="0" distL="114300" distR="114300" simplePos="0" relativeHeight="251752448" behindDoc="1" locked="0" layoutInCell="1" allowOverlap="1" wp14:editId="6B48EEED" wp14:anchorId="5427D49F">
                <wp:simplePos x="0" y="0"/>
                <wp:positionH relativeFrom="column">
                  <wp:posOffset>-914400</wp:posOffset>
                </wp:positionH>
                <wp:positionV relativeFrom="paragraph">
                  <wp:posOffset>-885825</wp:posOffset>
                </wp:positionV>
                <wp:extent cx="7620000" cy="2209800"/>
                <wp:effectExtent l="0" t="0" r="0" b="0"/>
                <wp:wrapNone/>
                <wp:docPr id="149777843" name="Rectangle 53"/>
                <wp:cNvGraphicFramePr/>
                <a:graphic xmlns:a="http://schemas.openxmlformats.org/drawingml/2006/main">
                  <a:graphicData uri="http://schemas.microsoft.com/office/word/2010/wordprocessingShape">
                    <wps:wsp>
                      <wps:cNvSpPr/>
                      <wps:spPr>
                        <a:xfrm>
                          <a:off x="0" y="0"/>
                          <a:ext cx="7620000" cy="2209800"/>
                        </a:xfrm>
                        <a:prstGeom prst="rect">
                          <a:avLst/>
                        </a:prstGeom>
                        <a:solidFill>
                          <a:srgbClr val="E8AAB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style="position:absolute;margin-left:-1in;margin-top:-69.75pt;width:600pt;height:174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8aabe"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" w14:anchorId="10045882"/>
            </w:pict>
          </mc:Fallback>
        </mc:AlternateContent>
      </w:r>
      <w:r w:rsidRPr="00E27453" w:rsidR="00960833">
        <w:rPr>
          <w:noProof w:val="0"/>
        </w:rPr>
        <w:t xml:space="preserve">Compilation des meilleures pratiques</w:t>
      </w:r>
      <w:bookmarkEnd w:id="59"/>
    </w:p>
    <w:p w:rsidRPr="00E27453" w:rsidR="007921F5" w:rsidP="007921F5" w:rsidRDefault="007921F5" w14:paraId="0B841EB2" w14:textId="71C8B5C0"/>
    <w:p w:rsidRPr="00E27453" w:rsidR="007921F5" w:rsidP="007921F5" w:rsidRDefault="00194A56" w14:paraId="669A4623" w14:textId="0680A34A">
      <w:r w:rsidRPr="00E27453">
        <w:rPr>
          <w:noProof/>
        </w:rPr>
        <mc:AlternateContent>
          <mc:Choice Requires="wpg">
            <w:drawing>
              <wp:anchor distT="0" distB="0" distL="114300" distR="114300" simplePos="0" relativeHeight="251724800" behindDoc="0" locked="0" layoutInCell="1" allowOverlap="1" wp14:editId="1AE3C334" wp14:anchorId="1005107F">
                <wp:simplePos x="0" y="0"/>
                <wp:positionH relativeFrom="column">
                  <wp:posOffset>-918845</wp:posOffset>
                </wp:positionH>
                <wp:positionV relativeFrom="paragraph">
                  <wp:posOffset>433705</wp:posOffset>
                </wp:positionV>
                <wp:extent cx="3974465" cy="7763510"/>
                <wp:effectExtent l="0" t="0" r="6985" b="8890"/>
                <wp:wrapNone/>
                <wp:docPr id="285996708" name="Groupe 98"/>
                <wp:cNvGraphicFramePr/>
                <a:graphic xmlns:a="http://schemas.openxmlformats.org/drawingml/2006/main">
                  <a:graphicData uri="http://schemas.microsoft.com/office/word/2010/wordprocessingGroup">
                    <wpg:wgp>
                      <wpg:cNvGrpSpPr/>
                      <wpg:grpSpPr>
                        <a:xfrm>
                          <a:off x="0" y="0"/>
                          <a:ext cx="3974465" cy="7763510"/>
                          <a:chOff x="0" y="0"/>
                          <a:chExt cx="3974465" cy="7763510"/>
                        </a:xfrm>
                      </wpg:grpSpPr>
                      <wpg:grpSp>
                        <wpg:cNvPr id="1641083384" name="Groupe 32"/>
                        <wpg:cNvGrpSpPr/>
                        <wpg:grpSpPr>
                          <a:xfrm>
                            <a:off x="0" y="0"/>
                            <a:ext cx="3974465" cy="7763510"/>
                            <a:chOff x="0" y="0"/>
                            <a:chExt cx="3974592" cy="7763771"/>
                          </a:xfrm>
                        </wpg:grpSpPr>
                        <wps:wsp>
                          <wps:cNvPr id="652185514" name="Rectangle 31"/>
                          <wps:cNvSpPr/>
                          <wps:spPr>
                            <a:xfrm>
                              <a:off x="524256" y="6321115"/>
                              <a:ext cx="3450336" cy="1442656"/>
                            </a:xfrm>
                            <a:prstGeom prst="rect">
                              <a:avLst/>
                            </a:prstGeom>
                            <a:solidFill>
                              <a:srgbClr val="E8AAB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7535944" name="Rectangle 31"/>
                          <wps:cNvSpPr/>
                          <wps:spPr>
                            <a:xfrm>
                              <a:off x="0" y="359227"/>
                              <a:ext cx="3767328" cy="7181088"/>
                            </a:xfrm>
                            <a:prstGeom prst="rect">
                              <a:avLst/>
                            </a:prstGeom>
                            <a:blipFill dpi="0" rotWithShape="1">
                              <a:blip r:embed="rId99" cstate="email">
                                <a:extLst>
                                  <a:ext uri="{28A0092B-C50C-407E-A947-70E740481C1C}">
                                    <a14:useLocalDpi xmlns:a14="http://schemas.microsoft.com/office/drawing/2010/main" val="0"/>
                                  </a:ext>
                                </a:extLst>
                              </a:blip>
                              <a:srcRect/>
                              <a:stretch>
                                <a:fillRect l="-13538" r="-13538"/>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7597101" name="Rectangle 31"/>
                          <wps:cNvSpPr/>
                          <wps:spPr>
                            <a:xfrm rot="5400000">
                              <a:off x="844741" y="545599"/>
                              <a:ext cx="1874916" cy="783717"/>
                            </a:xfrm>
                            <a:prstGeom prst="rect">
                              <a:avLst/>
                            </a:prstGeom>
                            <a:solidFill>
                              <a:srgbClr val="E8AAB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876509118" name="Image 9"/>
                          <pic:cNvPicPr>
                            <a:picLocks noChangeAspect="1"/>
                          </pic:cNvPicPr>
                        </pic:nvPicPr>
                        <pic:blipFill rotWithShape="1">
                          <a:blip r:embed="rId45" cstate="email">
                            <a:biLevel thresh="75000"/>
                            <a:extLst>
                              <a:ext uri="{28A0092B-C50C-407E-A947-70E740481C1C}">
                                <a14:useLocalDpi xmlns:a14="http://schemas.microsoft.com/office/drawing/2010/main"/>
                              </a:ext>
                            </a:extLst>
                          </a:blip>
                          <a:srcRect l="27692" r="27692"/>
                          <a:stretch>
                            <a:fillRect/>
                          </a:stretch>
                        </pic:blipFill>
                        <pic:spPr>
                          <a:xfrm rot="5400000">
                            <a:off x="1223963" y="-338138"/>
                            <a:ext cx="1108710" cy="2486025"/>
                          </a:xfrm>
                          <a:prstGeom prst="rect">
                            <a:avLst/>
                          </a:prstGeom>
                        </pic:spPr>
                      </pic:pic>
                    </wpg:wgp>
                  </a:graphicData>
                </a:graphic>
              </wp:anchor>
            </w:drawing>
          </mc:Choice>
          <mc:Fallback>
            <w:pict>
              <v:group id="Groupe 98" style="position:absolute;margin-left:-72.35pt;margin-top:34.15pt;width:312.95pt;height:611.3pt;z-index:251724800" coordsize="39744,77635"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" w14:anchorId="42F4EE8A">
                <v:group id="Groupe 32" style="position:absolute;width:39744;height:77635" coordsize="39745,7763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">
                  <v:rect id="Rectangle 31" style="position:absolute;left:5242;top:63211;width:34503;height:14426;visibility:visible;mso-wrap-style:square;v-text-anchor:middle" o:spid="_x0000_s1028" fillcolor="#e8aabe"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"/>
                  <v:rect id="Rectangle 31" style="position:absolute;top:3592;width:37673;height:71811;visibility:visible;mso-wrap-style:square;v-text-anchor:middle" o:spid="_x0000_s102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">
                    <v:fill type="frame" o:title="" recolor="t" rotate="t" r:id="rId100"/>
                  </v:rect>
                  <v:rect id="Rectangle 31" style="position:absolute;left:8447;top:5456;width:18749;height:7837;rotation:90;visibility:visible;mso-wrap-style:square;v-text-anchor:middle" o:spid="_x0000_s1030" fillcolor="#e8aabe"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"/>
                </v:group>
                <v:shape id="Image 9" style="position:absolute;left:12239;top:-3381;width:11087;height:24860;rotation:9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">
                  <v:imagedata cropleft="18148f" cropright="18148f" grayscale="t" bilevel="t" o:title="" r:id="rId47"/>
                </v:shape>
              </v:group>
            </w:pict>
          </mc:Fallback>
        </mc:AlternateContent>
      </w:r>
    </w:p>
    <w:p w:rsidRPr="00E27453" w:rsidR="007921F5" w:rsidP="007921F5" w:rsidRDefault="007921F5" w14:paraId="4781A4C0" w14:textId="3E26DC17"/>
    <w:p w:rsidRPr="00E27453" w:rsidR="00AA24FB" w:rsidP="007921F5" w:rsidRDefault="00AA24FB" w14:paraId="57ABF689" w14:textId="77777777">
      <w:pPr>
        <w:pStyle w:val="Sous-titre"/>
        <w:rPr>
          <w:noProof w:val="0"/>
          <w:highlight w:val="yellow"/>
        </w:rPr>
      </w:pPr>
    </w:p>
    <w:p w:rsidRPr="00E27453" w:rsidR="007921F5" w:rsidP="007921F5" w:rsidRDefault="0005527B" w14:paraId="539A3323" w14:textId="5B0E58AD">
      <w:pPr>
        <w:pStyle w:val="Sous-titre"/>
        <w:rPr>
          <w:noProof w:val="0"/>
        </w:rPr>
      </w:pPr>
      <w:r w:rsidRPr="00E27453">
        <w:rPr>
          <w:noProof w:val="0"/>
        </w:rPr>
        <w:t xml:space="preserve">Meilleures pratiques identifiées en Autriche</w:t>
      </w:r>
    </w:p>
    <w:p w:rsidRPr="00E27453" w:rsidR="007921F5" w:rsidP="007921F5" w:rsidRDefault="007921F5" w14:paraId="5DA8BA4D" w14:textId="211D72D5">
      <w:pPr>
        <w:pStyle w:val="Sous-titre"/>
        <w:rPr>
          <w:noProof w:val="0"/>
        </w:rPr>
      </w:pPr>
    </w:p>
    <w:p w:rsidRPr="00E27453" w:rsidR="007921F5" w:rsidP="007921F5" w:rsidRDefault="0005527B" w14:paraId="2D000E17" w14:textId="29AFCA3A">
      <w:pPr>
        <w:pStyle w:val="Sous-titre"/>
        <w:rPr>
          <w:noProof w:val="0"/>
        </w:rPr>
      </w:pPr>
      <w:r w:rsidRPr="00E27453">
        <w:rPr>
          <w:noProof w:val="0"/>
        </w:rPr>
        <w:t xml:space="preserve">Meilleures pratiques identifiées en France</w:t>
      </w:r>
    </w:p>
    <w:p w:rsidRPr="00E27453" w:rsidR="007921F5" w:rsidP="007921F5" w:rsidRDefault="00766A6D" w14:paraId="76295454" w14:textId="617D9863">
      <w:pPr>
        <w:pStyle w:val="Sous-titre"/>
        <w:rPr>
          <w:noProof w:val="0"/>
        </w:rPr>
      </w:pPr>
      <w:r w:rsidRPr="00E27453">
        <mc:AlternateContent>
          <mc:Choice Requires="wps">
            <w:drawing>
              <wp:anchor distT="0" distB="0" distL="114300" distR="114300" simplePos="0" relativeHeight="251676672" behindDoc="0" locked="0" layoutInCell="1" allowOverlap="1" wp14:editId="4216BB19" wp14:anchorId="46423A13">
                <wp:simplePos x="0" y="0"/>
                <wp:positionH relativeFrom="column">
                  <wp:posOffset>3327083</wp:posOffset>
                </wp:positionH>
                <wp:positionV relativeFrom="paragraph">
                  <wp:posOffset>269557</wp:posOffset>
                </wp:positionV>
                <wp:extent cx="5476240" cy="202755"/>
                <wp:effectExtent l="7937" t="0" r="0" b="0"/>
                <wp:wrapNone/>
                <wp:docPr id="1296131621" name="Rectangle 6"/>
                <wp:cNvGraphicFramePr/>
                <a:graphic xmlns:a="http://schemas.openxmlformats.org/drawingml/2006/main">
                  <a:graphicData uri="http://schemas.microsoft.com/office/word/2010/wordprocessingShape">
                    <wps:wsp>
                      <wps:cNvSpPr/>
                      <wps:spPr>
                        <a:xfrm rot="5400000">
                          <a:off x="0" y="0"/>
                          <a:ext cx="5476240" cy="202755"/>
                        </a:xfrm>
                        <a:prstGeom prst="rect">
                          <a:avLst/>
                        </a:prstGeom>
                        <a:solidFill>
                          <a:srgbClr val="E8AAB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style="position:absolute;margin-left:262pt;margin-top:21.2pt;width:431.2pt;height:15.9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8aabe"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" w14:anchorId="31B83650"/>
            </w:pict>
          </mc:Fallback>
        </mc:AlternateContent>
      </w:r>
    </w:p>
    <w:p w:rsidRPr="00E27453" w:rsidR="007921F5" w:rsidP="007921F5" w:rsidRDefault="0005527B" w14:paraId="2A9521C3" w14:textId="6DBC8FD1">
      <w:pPr>
        <w:pStyle w:val="Sous-titre"/>
        <w:rPr>
          <w:noProof w:val="0"/>
        </w:rPr>
      </w:pPr>
      <w:r w:rsidRPr="00E27453">
        <w:rPr>
          <w:noProof w:val="0"/>
        </w:rPr>
        <w:t xml:space="preserve">Meilleures pratiques identifiées en Grèce</w:t>
      </w:r>
    </w:p>
    <w:p w:rsidRPr="00E27453" w:rsidR="007921F5" w:rsidP="007921F5" w:rsidRDefault="007921F5" w14:paraId="363D0A6F" w14:textId="6C595E37">
      <w:pPr>
        <w:pStyle w:val="Sous-titre"/>
        <w:rPr>
          <w:noProof w:val="0"/>
        </w:rPr>
      </w:pPr>
    </w:p>
    <w:p w:rsidRPr="00E27453" w:rsidR="007921F5" w:rsidP="007921F5" w:rsidRDefault="0005527B" w14:paraId="5EC620EF" w14:textId="164389C2">
      <w:pPr>
        <w:pStyle w:val="Sous-titre"/>
        <w:rPr>
          <w:noProof w:val="0"/>
        </w:rPr>
      </w:pPr>
      <w:r w:rsidRPr="00E27453">
        <w:rPr>
          <w:noProof w:val="0"/>
        </w:rPr>
        <w:t xml:space="preserve">Meilleures pratiques identifiées en Irlande</w:t>
      </w:r>
    </w:p>
    <w:p w:rsidRPr="00E27453" w:rsidR="007921F5" w:rsidP="007921F5" w:rsidRDefault="007921F5" w14:paraId="71EA5E24" w14:textId="77777777">
      <w:pPr>
        <w:pStyle w:val="Sous-titre"/>
        <w:rPr>
          <w:noProof w:val="0"/>
        </w:rPr>
      </w:pPr>
    </w:p>
    <w:p w:rsidRPr="00E27453" w:rsidR="007921F5" w:rsidRDefault="00194A56" w14:paraId="14222374" w14:textId="78350195">
      <w:pPr>
        <w:jc w:val="left"/>
      </w:pPr>
      <w:r w:rsidRPr="00E27453">
        <w:rPr>
          <w:noProof/>
        </w:rPr>
        <w:drawing>
          <wp:anchor distT="0" distB="0" distL="114300" distR="114300" simplePos="0" relativeHeight="251841536" behindDoc="0" locked="0" layoutInCell="1" allowOverlap="1" wp14:editId="32F5CDC5" wp14:anchorId="5EFBA4C5">
            <wp:simplePos x="0" y="0"/>
            <wp:positionH relativeFrom="column">
              <wp:posOffset>2247900</wp:posOffset>
            </wp:positionH>
            <wp:positionV relativeFrom="paragraph">
              <wp:posOffset>463028</wp:posOffset>
            </wp:positionV>
            <wp:extent cx="1108710" cy="2486025"/>
            <wp:effectExtent l="0" t="0" r="0" b="0"/>
            <wp:wrapNone/>
            <wp:docPr id="161728485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10583" name="Image 9"/>
                    <pic:cNvPicPr>
                      <a:picLocks noChangeAspect="1"/>
                    </pic:cNvPicPr>
                  </pic:nvPicPr>
                  <pic:blipFill rotWithShape="1">
                    <a:blip r:embed="rId34" cstate="email">
                      <a:biLevel thresh="75000"/>
                      <a:extLst>
                        <a:ext uri="{28A0092B-C50C-407E-A947-70E740481C1C}">
                          <a14:useLocalDpi xmlns:a14="http://schemas.microsoft.com/office/drawing/2010/main" val="0"/>
                        </a:ext>
                      </a:extLst>
                    </a:blip>
                    <a:srcRect l="27692" r="27692"/>
                    <a:stretch>
                      <a:fillRect/>
                    </a:stretch>
                  </pic:blipFill>
                  <pic:spPr>
                    <a:xfrm rot="10800000">
                      <a:off x="0" y="0"/>
                      <a:ext cx="1108710" cy="2486025"/>
                    </a:xfrm>
                    <a:prstGeom prst="rect">
                      <a:avLst/>
                    </a:prstGeom>
                  </pic:spPr>
                </pic:pic>
              </a:graphicData>
            </a:graphic>
          </wp:anchor>
        </w:drawing>
      </w:r>
      <w:r w:rsidRPr="00E27453" w:rsidR="007921F5">
        <w:br w:type="page"/>
      </w:r>
    </w:p>
    <w:p w:rsidRPr="00E27453" w:rsidR="00DB069C" w:rsidP="00AA24FB" w:rsidRDefault="0005527B" w14:paraId="0E8AE5A6" w14:textId="5E378A8C">
      <w:pPr>
        <w:pStyle w:val="Titre2"/>
        <w:rPr>
          <w:noProof w:val="0"/>
        </w:rPr>
      </w:pPr>
      <w:bookmarkStart w:name="_Toc214958875" w:id="60"/>
      <w:r w:rsidRPr="00E27453">
        <w:rPr>
          <w:noProof w:val="0"/>
        </w:rPr>
        <w:lastRenderedPageBreak/>
      </w:r>
      <w:r w:rsidRPr="00E27453">
        <w:rPr>
          <w:noProof w:val="0"/>
        </w:rPr>
        <w:t xml:space="preserve">Meilleures pratiques identifiées en </w:t>
      </w:r>
      <w:r w:rsidRPr="00E27453" w:rsidR="00256415">
        <w:rPr>
          <w:noProof w:val="0"/>
        </w:rPr>
        <w:t xml:space="preserve">Autriche</w:t>
      </w:r>
      <w:bookmarkEnd w:id="60"/>
    </w:p>
    <w:p w:rsidRPr="00E27453" w:rsidR="002B75C0" w:rsidP="002B75C0" w:rsidRDefault="002B75C0" w14:paraId="3A90CA18" w14:textId="77777777"/>
    <w:tbl>
      <w:tblPr>
        <w:tblStyle w:val="Grilledutableau"/>
        <w:tblW w:w="0" w:type="auto"/>
        <w:tblBorders>
          <w:top w:val="single" w:color="4472C4" w:themeColor="accent1" w:sz="36" w:space="0"/>
          <w:left w:val="single" w:color="4472C4" w:themeColor="accent1" w:sz="36" w:space="0"/>
          <w:bottom w:val="single" w:color="4472C4" w:themeColor="accent1" w:sz="36" w:space="0"/>
          <w:right w:val="single" w:color="4472C4" w:themeColor="accent1" w:sz="36" w:space="0"/>
          <w:insideH w:val="single" w:color="4472C4" w:themeColor="accent1" w:sz="36" w:space="0"/>
          <w:insideV w:val="single" w:color="4472C4" w:themeColor="accent1" w:sz="36" w:space="0"/>
        </w:tblBorders>
        <w:shd w:val="clear" w:color="auto" w:fill="D9D9D9" w:themeFill="background1" w:themeFillShade="D9"/>
        <w:tblLayout w:type="fixed"/>
        <w:tblLook w:val="04a0"/>
      </w:tblPr>
      <w:tblGrid>
        <w:gridCol w:w="1940"/>
        <w:gridCol w:w="2551"/>
        <w:gridCol w:w="4491"/>
      </w:tblGrid>
      <w:tr w:rsidRPr="00E27453" w:rsidR="004C20F4" w:rsidTr="004634DC" w14:paraId="4E636DC0" w14:textId="77777777">
        <w:tc>
          <w:tcPr>
            <w:tcW w:w="8982" w:type="dxa"/>
            <w:gridSpan w:val="3"/>
            <w:shd w:val="clear" w:color="auto" w:fill="4472C4" w:themeFill="accent1"/>
          </w:tcPr>
          <w:p w:rsidRPr="00E27453" w:rsidR="00CD05E2" w:rsidP="00DB069C" w:rsidRDefault="00CD05E2" w14:paraId="572AA496" w14:textId="77777777">
            <w:pPr>
              <w:rPr>
                <w:b/>
                <w:bCs/>
                <w:color w:val="FFFFFF" w:themeColor="background1"/>
              </w:rPr>
            </w:pPr>
          </w:p>
          <w:p w:rsidRPr="00E27453" w:rsidR="00CD05E2" w:rsidP="00DB069C" w:rsidRDefault="00996EB0" w14:paraId="2614F3DA" w14:textId="77777777">
            <w:pPr>
              <w:rPr>
                <w:b/>
                <w:bCs/>
                <w:color w:val="FFFFFF" w:themeColor="background1"/>
                <w:sz w:val="28"/>
                <w:szCs w:val="28"/>
              </w:rPr>
            </w:pPr>
            <w:r w:rsidRPr="00E27453">
              <w:rPr>
                <w:b/>
                <w:bCs/>
                <w:color w:val="FFFFFF" w:themeColor="background1"/>
                <w:sz w:val="28"/>
                <w:szCs w:val="28"/>
              </w:rPr>
              <w:t xml:space="preserve">Meilleure pratique n° 1 – Teach for Austria : laboratoire d'entrepreneuriat</w:t>
            </w:r>
          </w:p>
          <w:p w:rsidRPr="00E27453" w:rsidR="00996EB0" w:rsidP="00DB069C" w:rsidRDefault="00996EB0" w14:paraId="04D083F8" w14:textId="135F5246">
            <w:pPr>
              <w:rPr>
                <w:b/>
                <w:bCs/>
                <w:color w:val="FFFFFF" w:themeColor="background1"/>
              </w:rPr>
            </w:pPr>
          </w:p>
        </w:tc>
      </w:tr>
      <w:tr w:rsidRPr="00E27453" w:rsidR="00CD05E2" w:rsidTr="004634DC" w14:paraId="69BB0D8E" w14:textId="77777777">
        <w:tc>
          <w:tcPr>
            <w:tcW w:w="4491" w:type="dxa"/>
            <w:gridSpan w:val="2"/>
            <w:shd w:val="clear" w:color="auto" w:fill="4472C4" w:themeFill="accent1"/>
          </w:tcPr>
          <w:p w:rsidRPr="00E27453" w:rsidR="00CD05E2" w:rsidP="00DB069C" w:rsidRDefault="00CD05E2" w14:paraId="57764DFA" w14:textId="79CB7379">
            <w:pPr>
              <w:rPr>
                <w:b/>
                <w:bCs/>
              </w:rPr>
            </w:pPr>
            <w:r w:rsidRPr="00E27453">
              <w:rPr>
                <w:b/>
                <w:bCs/>
                <w:color w:val="FFFFFF" w:themeColor="background1"/>
              </w:rPr>
              <w:t xml:space="preserve">Brève description</w:t>
            </w:r>
          </w:p>
        </w:tc>
        <w:tc>
          <w:tcPr>
            <w:tcW w:w="4491" w:type="dxa"/>
            <w:vMerge w:val="restart"/>
            <w:shd w:val="clear" w:color="auto" w:fill="FFFFFF" w:themeFill="background1"/>
          </w:tcPr>
          <w:p w:rsidRPr="00E27453" w:rsidR="00CD05E2" w:rsidP="00CD05E2" w:rsidRDefault="00996EB0" w14:paraId="709A47A2" w14:textId="3DCF77FE">
            <w:pPr>
              <w:jc w:val="center"/>
            </w:pPr>
            <w:r w:rsidRPr="00E27453">
              <w:rPr>
                <w:noProof/>
              </w:rPr>
              <w:drawing>
                <wp:anchor distT="0" distB="0" distL="114300" distR="114300" simplePos="0" relativeHeight="251889664" behindDoc="0" locked="0" layoutInCell="1" allowOverlap="1" wp14:editId="24322658" wp14:anchorId="5B3B190C">
                  <wp:simplePos x="0" y="0"/>
                  <wp:positionH relativeFrom="column">
                    <wp:posOffset>132715</wp:posOffset>
                  </wp:positionH>
                  <wp:positionV relativeFrom="paragraph">
                    <wp:posOffset>546735</wp:posOffset>
                  </wp:positionV>
                  <wp:extent cx="2449512" cy="2376170"/>
                  <wp:effectExtent l="0" t="0" r="8255" b="5080"/>
                  <wp:wrapTopAndBottom/>
                  <wp:docPr id="8059271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27142" nam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449512" cy="2376170"/>
                          </a:xfrm>
                          <a:prstGeom prst="rect">
                            <a:avLst/>
                          </a:prstGeom>
                        </pic:spPr>
                      </pic:pic>
                    </a:graphicData>
                  </a:graphic>
                </wp:anchor>
              </w:drawing>
            </w:r>
          </w:p>
        </w:tc>
      </w:tr>
      <w:tr w:rsidRPr="00E27453" w:rsidR="00CD05E2" w:rsidTr="004634DC" w14:paraId="3EDD2399" w14:textId="77777777">
        <w:tc>
          <w:tcPr>
            <w:tcW w:w="4491" w:type="dxa"/>
            <w:gridSpan w:val="2"/>
            <w:shd w:val="clear" w:color="auto" w:fill="FFF2CC" w:themeFill="accent4" w:themeFillTint="33"/>
          </w:tcPr>
          <w:p w:rsidRPr="00E27453" w:rsidR="00CD05E2" w:rsidP="00DB069C" w:rsidRDefault="00996EB0" w14:paraId="17FF33CC" w14:textId="77777777">
            <w:pPr>
              <w:rPr>
                <w:sz w:val="18"/>
                <w:szCs w:val="18"/>
              </w:rPr>
            </w:pPr>
            <w:r w:rsidRPr="00E27453">
              <w:rPr>
                <w:i/>
                <w:iCs/>
                <w:sz w:val="18"/>
                <w:szCs w:val="18"/>
              </w:rPr>
              <w:t xml:space="preserve">Teach for Austria </w:t>
            </w:r>
            <w:r w:rsidRPr="00E27453">
              <w:rPr>
                <w:sz w:val="18"/>
                <w:szCs w:val="18"/>
              </w:rPr>
              <w:t xml:space="preserve">gère le </w:t>
            </w:r>
            <w:r w:rsidRPr="00E27453">
              <w:rPr>
                <w:i/>
                <w:iCs/>
                <w:sz w:val="18"/>
                <w:szCs w:val="18"/>
              </w:rPr>
              <w:t xml:space="preserve">laboratoire d'entrepreneuriat </w:t>
            </w:r>
            <w:r w:rsidRPr="00E27453">
              <w:rPr>
                <w:sz w:val="18"/>
                <w:szCs w:val="18"/>
              </w:rPr>
              <w:t xml:space="preserve">dans le cadre de sa mission plus large visant à promouvoir l'égalité des chances en matière d'éducation en Autriche. Le programme intègre l'éducation à l'entrepreneuriat dans l'enseignement scolaire classique, en particulier dans les écoles situées dans des zones socio-économiquement défavorisées. Dans le cadre de projets, les élèves conçoivent de petites initiatives entrepreneuriales avec le soutien de mentors issus du monde des affaires, des start-ups et de l'innovation. L'objectif est d'aider les élèves à reconnaître leur propre potentiel, à penser de manière créative et à développer leurs compétences en matière de résolution de problèmes à travers des projets concrets. Cette approche relie l'éducation à la pratique et encourage les jeunes à considérer l'entrepreneuriat comme un état d'esprit et non comme un simple choix de carrière.</w:t>
            </w:r>
          </w:p>
          <w:p w:rsidRPr="00E27453" w:rsidR="00B132C2" w:rsidP="00DB069C" w:rsidRDefault="00B132C2" w14:paraId="4803FC98" w14:textId="4DCAC936"/>
        </w:tc>
        <w:tc>
          <w:tcPr>
            <w:tcW w:w="4491" w:type="dxa"/>
            <w:vMerge/>
            <w:shd w:val="clear" w:color="auto" w:fill="FFFFFF" w:themeFill="background1"/>
          </w:tcPr>
          <w:p w:rsidRPr="00E27453" w:rsidR="00CD05E2" w:rsidP="00DB069C" w:rsidRDefault="00CD05E2" w14:paraId="5BFE1E4C" w14:textId="77777777"/>
        </w:tc>
      </w:tr>
      <w:tr w:rsidRPr="00E27453" w:rsidR="00CD05E2" w:rsidTr="004634DC" w14:paraId="76926540" w14:textId="77777777">
        <w:tc>
          <w:tcPr>
            <w:tcW w:w="4491" w:type="dxa"/>
            <w:gridSpan w:val="2"/>
            <w:shd w:val="clear" w:color="auto" w:fill="4472C4" w:themeFill="accent1"/>
          </w:tcPr>
          <w:p w:rsidRPr="00E27453" w:rsidR="00CD05E2" w:rsidP="00DB069C" w:rsidRDefault="00CD05E2" w14:paraId="44AB8431" w14:textId="47548D51">
            <w:pPr>
              <w:rPr>
                <w:b/>
                <w:bCs/>
              </w:rPr>
            </w:pPr>
            <w:r w:rsidRPr="00E27453">
              <w:rPr>
                <w:b/>
                <w:bCs/>
                <w:color w:val="FFFFFF" w:themeColor="background1"/>
              </w:rPr>
              <w:t xml:space="preserve">Objectif(s)</w:t>
            </w:r>
          </w:p>
        </w:tc>
        <w:tc>
          <w:tcPr>
            <w:tcW w:w="4491" w:type="dxa"/>
            <w:vMerge/>
            <w:shd w:val="clear" w:color="auto" w:fill="FFFFFF" w:themeFill="background1"/>
          </w:tcPr>
          <w:p w:rsidRPr="00E27453" w:rsidR="00CD05E2" w:rsidP="00DB069C" w:rsidRDefault="00CD05E2" w14:paraId="02FB1CF4" w14:textId="77777777"/>
        </w:tc>
      </w:tr>
      <w:tr w:rsidRPr="00E27453" w:rsidR="00CD05E2" w:rsidTr="004634DC" w14:paraId="0493E716" w14:textId="77777777">
        <w:tc>
          <w:tcPr>
            <w:tcW w:w="4491" w:type="dxa"/>
            <w:gridSpan w:val="2"/>
            <w:shd w:val="clear" w:color="auto" w:fill="FFFFFF" w:themeFill="background1"/>
          </w:tcPr>
          <w:p w:rsidRPr="00E27453" w:rsidR="00CD05E2" w:rsidRDefault="00996EB0" w14:paraId="18F8308B" w14:textId="38CE6B6C">
            <w:pPr>
              <w:pStyle w:val="Paragraphedeliste"/>
              <w:numPr>
                <w:ilvl w:val="0"/>
                <w:numId w:val="32"/>
              </w:numPr>
              <w:jc w:val="left"/>
              <w:rPr>
                <w:b/>
                <w:bCs/>
                <w:sz w:val="18"/>
                <w:szCs w:val="18"/>
              </w:rPr>
            </w:pPr>
            <w:r w:rsidRPr="00E27453">
              <w:rPr>
                <w:b/>
                <w:bCs/>
                <w:sz w:val="18"/>
                <w:szCs w:val="18"/>
              </w:rPr>
              <w:t xml:space="preserve">Donner aux élèves les moyens d'agir, quelle que soit leur origine, encourager la créativité, le travail d'équipe et la pensée critique, et mettre les écoles en relation avec des réseaux d'entrepreneurs et de professionnels du monde réel</w:t>
            </w:r>
            <w:r w:rsidRPr="00E27453" w:rsidR="00577CB8">
              <w:rPr>
                <w:b/>
                <w:bCs/>
                <w:sz w:val="18"/>
                <w:szCs w:val="18"/>
              </w:rPr>
              <w:t xml:space="preserve">.</w:t>
            </w:r>
          </w:p>
          <w:p w:rsidRPr="00E27453" w:rsidR="00B132C2" w:rsidP="00B132C2" w:rsidRDefault="00B132C2" w14:paraId="1810CD9D" w14:textId="77777777">
            <w:pPr>
              <w:pStyle w:val="Paragraphedeliste"/>
              <w:jc w:val="left"/>
              <w:rPr>
                <w:sz w:val="20"/>
                <w:szCs w:val="20"/>
              </w:rPr>
            </w:pPr>
          </w:p>
          <w:p w:rsidRPr="00E27453" w:rsidR="00B132C2" w:rsidP="00B132C2" w:rsidRDefault="00B132C2" w14:paraId="69433353" w14:textId="1830C588">
            <w:pPr>
              <w:pStyle w:val="Paragraphedeliste"/>
              <w:jc w:val="left"/>
              <w:rPr>
                <w:sz w:val="20"/>
                <w:szCs w:val="20"/>
              </w:rPr>
            </w:pPr>
          </w:p>
        </w:tc>
        <w:tc>
          <w:tcPr>
            <w:tcW w:w="4491" w:type="dxa"/>
            <w:vMerge/>
            <w:shd w:val="clear" w:color="auto" w:fill="FFFFFF" w:themeFill="background1"/>
          </w:tcPr>
          <w:p w:rsidRPr="00E27453" w:rsidR="00CD05E2" w:rsidP="00DB069C" w:rsidRDefault="00CD05E2" w14:paraId="5214D749" w14:textId="77777777"/>
        </w:tc>
      </w:tr>
      <w:tr w:rsidRPr="00E27453" w:rsidR="004C20F4" w:rsidTr="004634DC" w14:paraId="1EEFCB10" w14:textId="77777777">
        <w:tc>
          <w:tcPr>
            <w:tcW w:w="4491" w:type="dxa"/>
            <w:gridSpan w:val="2"/>
            <w:shd w:val="clear" w:color="auto" w:fill="4472C4" w:themeFill="accent1"/>
          </w:tcPr>
          <w:p w:rsidRPr="00E27453" w:rsidR="004C20F4" w:rsidP="00DB069C" w:rsidRDefault="00CD05E2" w14:paraId="3914E91F" w14:textId="512FECAB">
            <w:pPr>
              <w:rPr>
                <w:b/>
                <w:bCs/>
                <w:color w:val="FFFFFF" w:themeColor="background1"/>
              </w:rPr>
            </w:pPr>
            <w:r w:rsidRPr="00E27453">
              <w:rPr>
                <w:b/>
                <w:bCs/>
                <w:color w:val="FFFFFF" w:themeColor="background1"/>
              </w:rPr>
              <w:t xml:space="preserve">Public cible</w:t>
            </w:r>
          </w:p>
        </w:tc>
        <w:tc>
          <w:tcPr>
            <w:tcW w:w="4491" w:type="dxa"/>
            <w:shd w:val="clear" w:color="auto" w:fill="4472C4" w:themeFill="accent1"/>
          </w:tcPr>
          <w:p w:rsidRPr="00E27453" w:rsidR="004C20F4" w:rsidP="00DB069C" w:rsidRDefault="00CD05E2" w14:paraId="72401197" w14:textId="0822954B">
            <w:pPr>
              <w:rPr>
                <w:b/>
                <w:bCs/>
                <w:color w:val="FFFFFF" w:themeColor="background1"/>
              </w:rPr>
            </w:pPr>
            <w:r w:rsidRPr="00E27453">
              <w:rPr>
                <w:b/>
                <w:bCs/>
                <w:color w:val="FFFFFF" w:themeColor="background1"/>
              </w:rPr>
              <w:t xml:space="preserve">URL</w:t>
            </w:r>
          </w:p>
        </w:tc>
      </w:tr>
      <w:tr w:rsidRPr="00E27453" w:rsidR="004C20F4" w:rsidTr="004634DC" w14:paraId="231CE379" w14:textId="77777777">
        <w:tc>
          <w:tcPr>
            <w:tcW w:w="4491" w:type="dxa"/>
            <w:gridSpan w:val="2"/>
            <w:shd w:val="clear" w:color="auto" w:fill="FFFFFF" w:themeFill="background1"/>
          </w:tcPr>
          <w:p w:rsidRPr="00E27453" w:rsidR="00996EB0" w:rsidRDefault="00B132C2" w14:paraId="69D10159" w14:textId="6E930ACD">
            <w:pPr>
              <w:pStyle w:val="Paragraphedeliste"/>
              <w:numPr>
                <w:ilvl w:val="0"/>
                <w:numId w:val="15"/>
              </w:numPr>
              <w:rPr>
                <w:sz w:val="18"/>
                <w:szCs w:val="18"/>
              </w:rPr>
            </w:pPr>
            <w:r w:rsidRPr="00E27453">
              <w:rPr>
                <w:sz w:val="18"/>
                <w:szCs w:val="18"/>
              </w:rPr>
              <w:t xml:space="preserve">Élèves du secondaire et de l'enseignement et de la formation professionnels, en particulier ceux issus de milieux scolaires diversifiés ou défavorisés.</w:t>
            </w:r>
          </w:p>
          <w:p w:rsidRPr="00E27453" w:rsidR="00B132C2" w:rsidP="00B132C2" w:rsidRDefault="00B132C2" w14:paraId="077D64FD" w14:textId="77777777">
            <w:pPr>
              <w:pStyle w:val="Paragraphedeliste"/>
              <w:rPr>
                <w:sz w:val="20"/>
                <w:szCs w:val="20"/>
              </w:rPr>
            </w:pPr>
          </w:p>
          <w:p w:rsidRPr="00E27453" w:rsidR="00B132C2" w:rsidP="00B132C2" w:rsidRDefault="00B132C2" w14:paraId="6D7EB311" w14:textId="77777777">
            <w:pPr>
              <w:rPr>
                <w:sz w:val="20"/>
                <w:szCs w:val="20"/>
              </w:rPr>
            </w:pPr>
          </w:p>
          <w:p w:rsidRPr="00E27453" w:rsidR="00F157EC" w:rsidP="00B132C2" w:rsidRDefault="00F157EC" w14:paraId="6B82FDF1" w14:textId="208114BD">
            <w:pPr>
              <w:rPr>
                <w:sz w:val="20"/>
                <w:szCs w:val="20"/>
              </w:rPr>
            </w:pPr>
          </w:p>
        </w:tc>
        <w:tc>
          <w:tcPr>
            <w:tcW w:w="4491" w:type="dxa"/>
            <w:shd w:val="clear" w:color="auto" w:fill="FFFFFF" w:themeFill="background1"/>
          </w:tcPr>
          <w:p w:rsidRPr="00E27453" w:rsidR="004C20F4" w:rsidP="00DB069C" w:rsidRDefault="00996EB0" w14:paraId="1B54E689" w14:textId="5DDE52CE">
            <w:pPr>
              <w:rPr>
                <w:b/>
                <w:bCs/>
                <w:color w:val="4472C4" w:themeColor="accent1"/>
              </w:rPr>
            </w:pPr>
            <w:r w:rsidRPr="00E27453">
              <w:rPr>
                <w:b/>
                <w:bCs/>
                <w:color w:val="4472C4" w:themeColor="accent1"/>
              </w:rPr>
              <w:t xml:space="preserve">https://www.teachforaustria.at/</w:t>
            </w:r>
          </w:p>
        </w:tc>
      </w:tr>
      <w:tr w:rsidRPr="00E27453" w:rsidR="00CD05E2" w:rsidTr="004634DC" w14:paraId="466E0195" w14:textId="77777777">
        <w:tc>
          <w:tcPr>
            <w:tcW w:w="8982" w:type="dxa"/>
            <w:gridSpan w:val="3"/>
            <w:shd w:val="clear" w:color="auto" w:fill="4472C4" w:themeFill="accent1"/>
          </w:tcPr>
          <w:p w:rsidRPr="00E27453" w:rsidR="00CD05E2" w:rsidP="00DB069C" w:rsidRDefault="00CD05E2" w14:paraId="1F136748" w14:textId="10280B71">
            <w:pPr>
              <w:rPr>
                <w:b/>
                <w:bCs/>
                <w:color w:val="FFFFFF" w:themeColor="background1"/>
              </w:rPr>
            </w:pPr>
            <w:r w:rsidRPr="00E27453">
              <w:rPr>
                <w:b/>
                <w:bCs/>
                <w:color w:val="FFFFFF" w:themeColor="background1"/>
              </w:rPr>
              <w:lastRenderedPageBreak/>
            </w:r>
            <w:r w:rsidRPr="00E27453">
              <w:rPr>
                <w:b/>
                <w:bCs/>
                <w:color w:val="FFFFFF" w:themeColor="background1"/>
              </w:rPr>
              <w:t xml:space="preserve">Impact et résultats</w:t>
            </w:r>
          </w:p>
        </w:tc>
      </w:tr>
      <w:tr w:rsidRPr="00E27453" w:rsidR="004C20F4" w:rsidTr="004634DC" w14:paraId="351732B3" w14:textId="77777777">
        <w:tc>
          <w:tcPr>
            <w:tcW w:w="1940" w:type="dxa"/>
            <w:shd w:val="clear" w:color="auto" w:fill="D9E2F3" w:themeFill="accent1" w:themeFillTint="33"/>
          </w:tcPr>
          <w:p w:rsidRPr="00E27453" w:rsidR="004C20F4" w:rsidP="00DB069C" w:rsidRDefault="00CD05E2" w14:paraId="33DBAA49" w14:textId="3BFD09E1">
            <w:pPr>
              <w:rPr>
                <w:b/>
                <w:bCs/>
              </w:rPr>
            </w:pPr>
            <w:r w:rsidRPr="00E27453">
              <w:rPr>
                <w:b/>
                <w:bCs/>
              </w:rPr>
              <w:t xml:space="preserve">Principaux résultats</w:t>
            </w:r>
          </w:p>
        </w:tc>
        <w:tc>
          <w:tcPr>
            <w:tcW w:w="7042" w:type="dxa"/>
            <w:gridSpan w:val="2"/>
            <w:shd w:val="clear" w:color="auto" w:fill="FFFFFF" w:themeFill="background1"/>
          </w:tcPr>
          <w:p w:rsidRPr="00E27453" w:rsidR="004C20F4" w:rsidP="00DB069C" w:rsidRDefault="00B132C2" w14:paraId="31E2FA3C" w14:textId="77777777">
            <w:pPr>
              <w:rPr>
                <w:sz w:val="18"/>
                <w:szCs w:val="18"/>
              </w:rPr>
            </w:pPr>
            <w:r w:rsidRPr="00E27453">
              <w:rPr>
                <w:sz w:val="18"/>
                <w:szCs w:val="18"/>
              </w:rPr>
              <w:t xml:space="preserve">Le laboratoire d'entrepreneuriat a permis à de nombreux élèves d'avoir leur premier contact direct avec l'entrepreneuriat. Les apprenants font état d'une meilleure confiance en eux, d'un travail d'équipe plus solide et d'un plus grand sentiment d'autonomie dans la concrétisation de leurs idées. Les enseignants constatent une motivation et un engagement accrus lorsque les cours comprennent des projets pratiques. Cette approche contribue également à établir des liens durables entre les écoles et le monde des affaires, favorisant l'inclusion grâce à une exposition pratique et au dialogue.</w:t>
            </w:r>
          </w:p>
          <w:p w:rsidRPr="00E27453" w:rsidR="00577CB8" w:rsidP="00DB069C" w:rsidRDefault="00577CB8" w14:paraId="0D208EE9" w14:textId="61E9EB7C">
            <w:pPr>
              <w:rPr>
                <w:sz w:val="18"/>
                <w:szCs w:val="18"/>
              </w:rPr>
            </w:pPr>
          </w:p>
        </w:tc>
      </w:tr>
      <w:tr w:rsidRPr="00E27453" w:rsidR="004C20F4" w:rsidTr="004634DC" w14:paraId="7A9BE259" w14:textId="77777777">
        <w:tc>
          <w:tcPr>
            <w:tcW w:w="1940" w:type="dxa"/>
            <w:shd w:val="clear" w:color="auto" w:fill="D9E2F3" w:themeFill="accent1" w:themeFillTint="33"/>
          </w:tcPr>
          <w:p w:rsidRPr="00E27453" w:rsidR="004C20F4" w:rsidP="00DB069C" w:rsidRDefault="00CD05E2" w14:paraId="2B3C845B" w14:textId="3D3CFEEA">
            <w:pPr>
              <w:rPr>
                <w:b/>
                <w:bCs/>
              </w:rPr>
            </w:pPr>
            <w:r w:rsidRPr="00E27453">
              <w:rPr>
                <w:b/>
                <w:bCs/>
              </w:rPr>
              <w:t xml:space="preserve">Facteurs de réussite</w:t>
            </w:r>
          </w:p>
        </w:tc>
        <w:tc>
          <w:tcPr>
            <w:tcW w:w="7042" w:type="dxa"/>
            <w:gridSpan w:val="2"/>
            <w:shd w:val="clear" w:color="auto" w:fill="FFFFFF" w:themeFill="background1"/>
          </w:tcPr>
          <w:p w:rsidRPr="00E27453" w:rsidR="004C20F4" w:rsidP="00DB069C" w:rsidRDefault="00B132C2" w14:paraId="13A52207" w14:textId="77777777">
            <w:pPr>
              <w:rPr>
                <w:sz w:val="18"/>
                <w:szCs w:val="18"/>
              </w:rPr>
            </w:pPr>
            <w:r w:rsidRPr="00E27453">
              <w:rPr>
                <w:sz w:val="18"/>
                <w:szCs w:val="18"/>
              </w:rPr>
              <w:t xml:space="preserve">Le succès de cette initiative repose sur son intégration dans les structures scolaires existantes et sur sa coopération étroite avec des mentors externes qui apportent des cas concrets et une expérience authentique du monde des affaires. Sa méthode d'apprentissage par projet favorise la participation active, tandis que l'accent mis sur l'inclusion sociale garantit que tous les élèves, quelle que soit leur origine, peuvent contribuer. La flexibilité du concept permet de l'adapter à différents types d'écoles et de matières.</w:t>
            </w:r>
          </w:p>
          <w:p w:rsidRPr="00E27453" w:rsidR="00577CB8" w:rsidP="00DB069C" w:rsidRDefault="00577CB8" w14:paraId="4BAE5912" w14:textId="6879ACB1">
            <w:pPr>
              <w:rPr>
                <w:sz w:val="18"/>
                <w:szCs w:val="18"/>
              </w:rPr>
            </w:pPr>
          </w:p>
        </w:tc>
      </w:tr>
      <w:tr w:rsidRPr="00E27453" w:rsidR="004C20F4" w:rsidTr="004634DC" w14:paraId="5A9A8DDE" w14:textId="77777777">
        <w:tc>
          <w:tcPr>
            <w:tcW w:w="1940" w:type="dxa"/>
            <w:shd w:val="clear" w:color="auto" w:fill="D9E2F3" w:themeFill="accent1" w:themeFillTint="33"/>
          </w:tcPr>
          <w:p w:rsidRPr="00E27453" w:rsidR="004C20F4" w:rsidP="00DB069C" w:rsidRDefault="00CD05E2" w14:paraId="7D225CFF" w14:textId="00154812">
            <w:pPr>
              <w:rPr>
                <w:b/>
                <w:bCs/>
              </w:rPr>
            </w:pPr>
            <w:r w:rsidRPr="00E27453">
              <w:rPr>
                <w:b/>
                <w:bCs/>
              </w:rPr>
              <w:t xml:space="preserve">Leçons apprises</w:t>
            </w:r>
          </w:p>
        </w:tc>
        <w:tc>
          <w:tcPr>
            <w:tcW w:w="7042" w:type="dxa"/>
            <w:gridSpan w:val="2"/>
            <w:shd w:val="clear" w:color="auto" w:fill="FFFFFF" w:themeFill="background1"/>
          </w:tcPr>
          <w:p w:rsidRPr="00E27453" w:rsidR="004C20F4" w:rsidP="00DB069C" w:rsidRDefault="00B132C2" w14:paraId="594573E1" w14:textId="77777777">
            <w:pPr>
              <w:rPr>
                <w:sz w:val="18"/>
                <w:szCs w:val="18"/>
              </w:rPr>
            </w:pPr>
            <w:r w:rsidRPr="00E27453">
              <w:rPr>
                <w:sz w:val="18"/>
                <w:szCs w:val="18"/>
              </w:rPr>
              <w:t xml:space="preserve">La continuité du mentorat est essentielle pour obtenir des résultats durables. L'expérience a montré que les résultats les plus durables sont obtenus lorsque les enseignants et les mentors collaborent pendant plusieurs trimestres scolaires. Pour une mise en œuvre à plus grande échelle, des outils pédagogiques clairs, des formats de formation et des partenariats locaux solides sont nécessaires afin de garantir l'évolutivité. La création d'une communauté d'éducateurs et de mentors autour du Lab favorise l'impact à long terme et le partage des connaissances.</w:t>
            </w:r>
          </w:p>
          <w:p w:rsidRPr="00E27453" w:rsidR="00577CB8" w:rsidP="00DB069C" w:rsidRDefault="00577CB8" w14:paraId="2A56AF94" w14:textId="5A123B52">
            <w:pPr>
              <w:rPr>
                <w:sz w:val="18"/>
                <w:szCs w:val="18"/>
              </w:rPr>
            </w:pPr>
          </w:p>
        </w:tc>
      </w:tr>
      <w:tr w:rsidRPr="00E27453" w:rsidR="00CD05E2" w:rsidTr="004634DC" w14:paraId="12BEE64D" w14:textId="77777777">
        <w:tc>
          <w:tcPr>
            <w:tcW w:w="8982" w:type="dxa"/>
            <w:gridSpan w:val="3"/>
            <w:shd w:val="clear" w:color="auto" w:fill="4472C4" w:themeFill="accent1"/>
          </w:tcPr>
          <w:p w:rsidRPr="00E27453" w:rsidR="00CD05E2" w:rsidP="00DB069C" w:rsidRDefault="00CD05E2" w14:paraId="0ED4BF63" w14:textId="22A8BCA7">
            <w:pPr>
              <w:rPr>
                <w:b/>
                <w:bCs/>
                <w:color w:val="FFFFFF" w:themeColor="background1"/>
              </w:rPr>
            </w:pPr>
            <w:r w:rsidRPr="00E27453">
              <w:rPr>
                <w:b/>
                <w:bCs/>
                <w:color w:val="FFFFFF" w:themeColor="background1"/>
              </w:rPr>
              <w:t xml:space="preserve">Informations supplémentaires</w:t>
            </w:r>
          </w:p>
        </w:tc>
      </w:tr>
      <w:tr w:rsidRPr="00E27453" w:rsidR="004C20F4" w:rsidTr="004634DC" w14:paraId="22CC675E" w14:textId="77777777">
        <w:tc>
          <w:tcPr>
            <w:tcW w:w="1940" w:type="dxa"/>
            <w:shd w:val="clear" w:color="auto" w:fill="D9E2F3" w:themeFill="accent1" w:themeFillTint="33"/>
          </w:tcPr>
          <w:p w:rsidRPr="00E27453" w:rsidR="004C20F4" w:rsidP="00DB069C" w:rsidRDefault="00CD05E2" w14:paraId="7B51712D" w14:textId="48BF2CB0">
            <w:pPr>
              <w:rPr>
                <w:b/>
                <w:bCs/>
              </w:rPr>
            </w:pPr>
            <w:r w:rsidRPr="00E27453">
              <w:rPr>
                <w:b/>
                <w:bCs/>
              </w:rPr>
              <w:t xml:space="preserve">Matériel d'accompagnement</w:t>
            </w:r>
          </w:p>
        </w:tc>
        <w:tc>
          <w:tcPr>
            <w:tcW w:w="7042" w:type="dxa"/>
            <w:gridSpan w:val="2"/>
            <w:shd w:val="clear" w:color="auto" w:fill="FFFFFF" w:themeFill="background1"/>
          </w:tcPr>
          <w:p w:rsidRPr="00E27453" w:rsidR="004C20F4" w:rsidP="00DB069C" w:rsidRDefault="00B132C2" w14:paraId="31600A3C" w14:textId="77777777">
            <w:pPr>
              <w:rPr>
                <w:rFonts w:cs="Poppins"/>
                <w:b/>
                <w:bCs/>
              </w:rPr>
            </w:pPr>
            <w:hyperlink w:history="1" r:id="rId102">
              <w:r w:rsidRPr="00E27453">
                <w:rPr>
                  <w:rFonts w:cs="Poppins"/>
                  <w:b/>
                  <w:bCs/>
                  <w:color w:val="0563C1"/>
                  <w:sz w:val="22"/>
                  <w:szCs w:val="22"/>
                  <w:u w:val="single"/>
                </w:rPr>
                <w:t xml:space="preserve">Teach For Austria verändert Bildungswege | Teach For Austria</w:t>
              </w:r>
            </w:hyperlink>
          </w:p>
          <w:p w:rsidRPr="00E27453" w:rsidR="00B132C2" w:rsidP="00DB069C" w:rsidRDefault="00B132C2" w14:paraId="7E6FD1B1" w14:textId="28B193E0">
            <w:pPr>
              <w:rPr>
                <w:sz w:val="22"/>
                <w:szCs w:val="22"/>
              </w:rPr>
            </w:pPr>
          </w:p>
        </w:tc>
      </w:tr>
    </w:tbl>
    <w:p w:rsidRPr="00E27453" w:rsidR="00DB069C" w:rsidP="00DB069C" w:rsidRDefault="00DB069C" w14:paraId="0198D651" w14:textId="77777777"/>
    <w:p w:rsidRPr="00E27453" w:rsidR="00B132C2" w:rsidP="00DB069C" w:rsidRDefault="00B132C2" w14:paraId="2573B313" w14:textId="77777777"/>
    <w:p w:rsidRPr="00E27453" w:rsidR="00B132C2" w:rsidP="00DB069C" w:rsidRDefault="00B132C2" w14:paraId="201FEF8C" w14:textId="77777777"/>
    <w:p w:rsidRPr="00E27453" w:rsidR="00B132C2" w:rsidP="00DB069C" w:rsidRDefault="00B132C2" w14:paraId="323BBE85" w14:textId="77777777"/>
    <w:p w:rsidRPr="00E27453" w:rsidR="00577CB8" w:rsidP="00DB069C" w:rsidRDefault="00577CB8" w14:paraId="155E0097" w14:textId="77777777"/>
    <w:p w:rsidRPr="00E27453" w:rsidR="004634DC" w:rsidRDefault="004634DC" w14:paraId="66E31A5C" w14:textId="27A5C6E1">
      <w:pPr>
        <w:jc w:val="left"/>
      </w:pPr>
      <w:r w:rsidRPr="00E27453">
        <w:br w:type="page"/>
      </w:r>
    </w:p>
    <w:p w:rsidRPr="00E27453" w:rsidR="00B20EC1" w:rsidP="00DB069C" w:rsidRDefault="00B20EC1" w14:paraId="1DCB723E" w14:textId="77777777"/>
    <w:tbl>
      <w:tblPr>
        <w:tblStyle w:val="Grilledutableau"/>
        <w:tblW w:w="0" w:type="auto"/>
        <w:tblBorders>
          <w:top w:val="single" w:color="4472C4" w:themeColor="accent1" w:sz="36" w:space="0"/>
          <w:left w:val="single" w:color="4472C4" w:themeColor="accent1" w:sz="36" w:space="0"/>
          <w:bottom w:val="single" w:color="4472C4" w:themeColor="accent1" w:sz="36" w:space="0"/>
          <w:right w:val="single" w:color="4472C4" w:themeColor="accent1" w:sz="36" w:space="0"/>
          <w:insideH w:val="single" w:color="4472C4" w:themeColor="accent1" w:sz="36" w:space="0"/>
          <w:insideV w:val="single" w:color="4472C4" w:themeColor="accent1" w:sz="36" w:space="0"/>
        </w:tblBorders>
        <w:shd w:val="clear" w:color="auto" w:fill="D9D9D9" w:themeFill="background1" w:themeFillShade="D9"/>
        <w:tblLayout w:type="fixed"/>
        <w:tblLook w:val="04a0"/>
      </w:tblPr>
      <w:tblGrid>
        <w:gridCol w:w="1798"/>
        <w:gridCol w:w="2693"/>
        <w:gridCol w:w="4491"/>
      </w:tblGrid>
      <w:tr w:rsidRPr="00E27453" w:rsidR="000156BF" w:rsidTr="004634DC" w14:paraId="3127EF84" w14:textId="77777777">
        <w:tc>
          <w:tcPr>
            <w:tcW w:w="8982" w:type="dxa"/>
            <w:gridSpan w:val="3"/>
            <w:shd w:val="clear" w:color="auto" w:fill="4472C4" w:themeFill="accent1"/>
          </w:tcPr>
          <w:p w:rsidRPr="00E27453" w:rsidR="000156BF" w:rsidP="006C2BD6" w:rsidRDefault="000156BF" w14:paraId="71D90898" w14:textId="77777777">
            <w:pPr>
              <w:rPr>
                <w:b/>
                <w:bCs/>
                <w:color w:val="FFFFFF" w:themeColor="background1"/>
              </w:rPr>
            </w:pPr>
          </w:p>
          <w:p w:rsidRPr="00E27453" w:rsidR="000156BF" w:rsidP="006C2BD6" w:rsidRDefault="00B132C2" w14:paraId="21CDA06C" w14:textId="77777777">
            <w:pPr>
              <w:rPr>
                <w:b/>
                <w:bCs/>
                <w:color w:val="FFFFFF" w:themeColor="background1"/>
                <w:sz w:val="28"/>
                <w:szCs w:val="28"/>
              </w:rPr>
            </w:pPr>
            <w:r w:rsidRPr="00E27453">
              <w:rPr>
                <w:b/>
                <w:bCs/>
                <w:color w:val="FFFFFF" w:themeColor="background1"/>
                <w:sz w:val="28"/>
                <w:szCs w:val="28"/>
              </w:rPr>
              <w:t xml:space="preserve">Jugend Innovativ : Concours national d'innovation</w:t>
            </w:r>
          </w:p>
          <w:p w:rsidRPr="00E27453" w:rsidR="00B132C2" w:rsidP="006C2BD6" w:rsidRDefault="00B132C2" w14:paraId="5ACACD04" w14:textId="7594F256">
            <w:pPr>
              <w:rPr>
                <w:b/>
                <w:bCs/>
                <w:color w:val="FFFFFF" w:themeColor="background1"/>
              </w:rPr>
            </w:pPr>
          </w:p>
        </w:tc>
      </w:tr>
      <w:tr w:rsidRPr="00E27453" w:rsidR="000156BF" w:rsidTr="004634DC" w14:paraId="5031E9C9" w14:textId="77777777">
        <w:tc>
          <w:tcPr>
            <w:tcW w:w="4491" w:type="dxa"/>
            <w:gridSpan w:val="2"/>
            <w:shd w:val="clear" w:color="auto" w:fill="4472C4" w:themeFill="accent1"/>
          </w:tcPr>
          <w:p w:rsidRPr="00E27453" w:rsidR="000156BF" w:rsidP="006C2BD6" w:rsidRDefault="000156BF" w14:paraId="641C655B" w14:textId="77777777">
            <w:pPr>
              <w:rPr>
                <w:b/>
                <w:bCs/>
              </w:rPr>
            </w:pPr>
            <w:r w:rsidRPr="00E27453">
              <w:rPr>
                <w:b/>
                <w:bCs/>
                <w:color w:val="FFFFFF" w:themeColor="background1"/>
              </w:rPr>
              <w:t xml:space="preserve">Brève description</w:t>
            </w:r>
          </w:p>
        </w:tc>
        <w:tc>
          <w:tcPr>
            <w:tcW w:w="4491" w:type="dxa"/>
            <w:vMerge w:val="restart"/>
            <w:shd w:val="clear" w:color="auto" w:fill="FFFFFF" w:themeFill="background1"/>
          </w:tcPr>
          <w:p w:rsidRPr="00E27453" w:rsidR="000156BF" w:rsidP="006C2BD6" w:rsidRDefault="00B132C2" w14:paraId="30693C0F" w14:textId="23ADA6E0">
            <w:pPr>
              <w:jc w:val="center"/>
            </w:pPr>
            <w:r w:rsidRPr="00E27453">
              <w:rPr>
                <w:noProof/>
              </w:rPr>
              <w:drawing>
                <wp:inline distT="0" distB="0" distL="0" distR="0" wp14:anchorId="57E7B026" wp14:editId="15060D1F">
                  <wp:extent cx="2714625" cy="2919095"/>
                  <wp:effectExtent l="0" t="0" r="9525" b="0"/>
                  <wp:docPr id="10665173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17393" name=""/>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2714625" cy="2919095"/>
                          </a:xfrm>
                          <a:prstGeom prst="rect">
                            <a:avLst/>
                          </a:prstGeom>
                        </pic:spPr>
                      </pic:pic>
                    </a:graphicData>
                  </a:graphic>
                </wp:inline>
              </w:drawing>
            </w:r>
          </w:p>
        </w:tc>
      </w:tr>
      <w:tr w:rsidRPr="00E27453" w:rsidR="000156BF" w:rsidTr="004634DC" w14:paraId="1C295237" w14:textId="77777777">
        <w:tc>
          <w:tcPr>
            <w:tcW w:w="4491" w:type="dxa"/>
            <w:gridSpan w:val="2"/>
            <w:shd w:val="clear" w:color="auto" w:fill="FFF2CC" w:themeFill="accent4" w:themeFillTint="33"/>
          </w:tcPr>
          <w:p w:rsidRPr="00E27453" w:rsidR="000156BF" w:rsidP="006C2BD6" w:rsidRDefault="00B132C2" w14:paraId="7974521B" w14:textId="77777777">
            <w:pPr>
              <w:rPr>
                <w:sz w:val="18"/>
                <w:szCs w:val="18"/>
              </w:rPr>
            </w:pPr>
            <w:r w:rsidRPr="00E27453">
              <w:rPr>
                <w:sz w:val="18"/>
                <w:szCs w:val="18"/>
              </w:rPr>
              <w:t xml:space="preserve">Jugend Innovativ est le principal concours national autrichien dédié à l'innovation et à l'entrepreneuriat dans le domaine de l'éducation. Créé en 1987, il encourage les élèves à transformer leurs idées créatives en solutions pratiques dans des domaines tels que les affaires, le développement durable, les sciences et la technologie. Cette initiative est mise en œuvre par Austria Wirtschaftsservice GmbH (AWS) pour le compte de trois ministères fédéraux et sert de plateforme centrale pour développer l'esprit d'entreprise et d'innovation chez les jeunes. Outre le concours, Jugend Innovativ propose des ateliers et des programmes de qualification pour les élèves et les enseignants, offrant des conseils sur la créativité, la gestion de l'innovation et la protection de la propriété intellectuelle. Le programme combine concours, mentorat et visibilité, aidant les jeunes à gagner en confiance, à acquérir une expérience du travail en équipe et à développer leurs compétences en matière de présentation. Depuis son lancement, plus de 11 900 équipes de projet y ont participé, ce qui reflète son importance nationale à long terme et sa contribution au renforcement de la culture de l'innovation en Autriche au niveau scolaire.</w:t>
            </w:r>
          </w:p>
          <w:p w:rsidRPr="00E27453" w:rsidR="00B132C2" w:rsidP="006C2BD6" w:rsidRDefault="00B132C2" w14:paraId="25E291CC" w14:textId="0EEE095E"/>
        </w:tc>
        <w:tc>
          <w:tcPr>
            <w:tcW w:w="4491" w:type="dxa"/>
            <w:vMerge/>
            <w:shd w:val="clear" w:color="auto" w:fill="FFFFFF" w:themeFill="background1"/>
          </w:tcPr>
          <w:p w:rsidRPr="00E27453" w:rsidR="000156BF" w:rsidP="006C2BD6" w:rsidRDefault="000156BF" w14:paraId="0000076B" w14:textId="77777777"/>
        </w:tc>
      </w:tr>
      <w:tr w:rsidRPr="00E27453" w:rsidR="000156BF" w:rsidTr="004634DC" w14:paraId="7D5E7E17" w14:textId="77777777">
        <w:tc>
          <w:tcPr>
            <w:tcW w:w="4491" w:type="dxa"/>
            <w:gridSpan w:val="2"/>
            <w:shd w:val="clear" w:color="auto" w:fill="4472C4" w:themeFill="accent1"/>
          </w:tcPr>
          <w:p w:rsidRPr="00E27453" w:rsidR="000156BF" w:rsidP="006C2BD6" w:rsidRDefault="000156BF" w14:paraId="7843C040" w14:textId="77777777">
            <w:pPr>
              <w:rPr>
                <w:b/>
                <w:bCs/>
              </w:rPr>
            </w:pPr>
            <w:r w:rsidRPr="00E27453">
              <w:rPr>
                <w:b/>
                <w:bCs/>
                <w:color w:val="FFFFFF" w:themeColor="background1"/>
              </w:rPr>
              <w:t xml:space="preserve">Objectif(s)</w:t>
            </w:r>
          </w:p>
        </w:tc>
        <w:tc>
          <w:tcPr>
            <w:tcW w:w="4491" w:type="dxa"/>
            <w:vMerge/>
            <w:shd w:val="clear" w:color="auto" w:fill="FFFFFF" w:themeFill="background1"/>
          </w:tcPr>
          <w:p w:rsidRPr="00E27453" w:rsidR="000156BF" w:rsidP="006C2BD6" w:rsidRDefault="000156BF" w14:paraId="5A334EAF" w14:textId="77777777"/>
        </w:tc>
      </w:tr>
      <w:tr w:rsidRPr="00E27453" w:rsidR="000156BF" w:rsidTr="004634DC" w14:paraId="7FD82982" w14:textId="77777777">
        <w:tc>
          <w:tcPr>
            <w:tcW w:w="4491" w:type="dxa"/>
            <w:gridSpan w:val="2"/>
            <w:shd w:val="clear" w:color="auto" w:fill="FFFFFF" w:themeFill="background1"/>
          </w:tcPr>
          <w:p w:rsidRPr="00E27453" w:rsidR="000156BF" w:rsidRDefault="00B132C2" w14:paraId="14C8BD14" w14:textId="61FBD1AB">
            <w:pPr>
              <w:pStyle w:val="Paragraphedeliste"/>
              <w:numPr>
                <w:ilvl w:val="0"/>
                <w:numId w:val="33"/>
              </w:numPr>
              <w:jc w:val="left"/>
              <w:rPr>
                <w:b/>
                <w:bCs/>
                <w:sz w:val="18"/>
                <w:szCs w:val="18"/>
              </w:rPr>
            </w:pPr>
            <w:r w:rsidRPr="00E27453">
              <w:rPr>
                <w:b/>
                <w:bCs/>
                <w:sz w:val="18"/>
                <w:szCs w:val="18"/>
              </w:rPr>
              <w:t xml:space="preserve">Promouvoir la créativité, l'innovation et l'esprit d'entreprise chez les jeunes</w:t>
            </w:r>
            <w:r w:rsidRPr="00E27453" w:rsidR="00577CB8">
              <w:rPr>
                <w:b/>
                <w:bCs/>
                <w:sz w:val="18"/>
                <w:szCs w:val="18"/>
              </w:rPr>
              <w:t xml:space="preserve">.</w:t>
            </w:r>
          </w:p>
          <w:p w:rsidRPr="00E27453" w:rsidR="000156BF" w:rsidRDefault="00B132C2" w14:paraId="4B0709DC" w14:textId="14A7793F">
            <w:pPr>
              <w:pStyle w:val="Paragraphedeliste"/>
              <w:numPr>
                <w:ilvl w:val="0"/>
                <w:numId w:val="33"/>
              </w:numPr>
              <w:jc w:val="left"/>
              <w:rPr>
                <w:b/>
                <w:bCs/>
                <w:sz w:val="18"/>
                <w:szCs w:val="18"/>
              </w:rPr>
            </w:pPr>
            <w:r w:rsidRPr="00E27453">
              <w:rPr>
                <w:b/>
                <w:bCs/>
                <w:sz w:val="18"/>
                <w:szCs w:val="18"/>
              </w:rPr>
              <w:t xml:space="preserve">Renforcer les compétences pratiques en matière de résolution de problèmes et de travail d'équipe</w:t>
            </w:r>
            <w:r w:rsidRPr="00E27453" w:rsidR="00577CB8">
              <w:rPr>
                <w:b/>
                <w:bCs/>
                <w:sz w:val="18"/>
                <w:szCs w:val="18"/>
              </w:rPr>
              <w:t xml:space="preserve">.</w:t>
            </w:r>
          </w:p>
          <w:p w:rsidRPr="00E27453" w:rsidR="000156BF" w:rsidRDefault="00B132C2" w14:paraId="6F3560A3" w14:textId="77777777">
            <w:pPr>
              <w:pStyle w:val="Paragraphedeliste"/>
              <w:numPr>
                <w:ilvl w:val="0"/>
                <w:numId w:val="33"/>
              </w:numPr>
              <w:jc w:val="left"/>
              <w:rPr>
                <w:b/>
                <w:bCs/>
                <w:sz w:val="20"/>
                <w:szCs w:val="20"/>
              </w:rPr>
            </w:pPr>
            <w:r w:rsidRPr="00E27453" w:rsidR="00577CB8">
              <w:rPr>
                <w:b/>
                <w:bCs/>
                <w:sz w:val="18"/>
                <w:szCs w:val="18"/>
              </w:rPr>
              <w:t xml:space="preserve">Jeter </w:t>
            </w:r>
            <w:r w:rsidRPr="00E27453">
              <w:rPr>
                <w:b/>
                <w:bCs/>
                <w:sz w:val="18"/>
                <w:szCs w:val="18"/>
              </w:rPr>
              <w:t xml:space="preserve">des ponts entre l'éducation et les entreprises grâce au mentorat, au réseautage et à la visibilité des projets menés par des jeunes</w:t>
            </w:r>
            <w:r w:rsidRPr="00E27453" w:rsidR="00577CB8">
              <w:rPr>
                <w:b/>
                <w:bCs/>
                <w:sz w:val="18"/>
                <w:szCs w:val="18"/>
              </w:rPr>
              <w:t xml:space="preserve">.</w:t>
            </w:r>
          </w:p>
          <w:p w:rsidRPr="00E27453" w:rsidR="004634DC" w:rsidP="004634DC" w:rsidRDefault="004634DC" w14:paraId="28D410CD" w14:textId="77E31D7B">
            <w:pPr>
              <w:pStyle w:val="Paragraphedeliste"/>
              <w:jc w:val="left"/>
              <w:rPr>
                <w:b/>
                <w:bCs/>
                <w:sz w:val="20"/>
                <w:szCs w:val="20"/>
              </w:rPr>
            </w:pPr>
          </w:p>
        </w:tc>
        <w:tc>
          <w:tcPr>
            <w:tcW w:w="4491" w:type="dxa"/>
            <w:vMerge/>
            <w:shd w:val="clear" w:color="auto" w:fill="FFFFFF" w:themeFill="background1"/>
          </w:tcPr>
          <w:p w:rsidRPr="00E27453" w:rsidR="000156BF" w:rsidP="006C2BD6" w:rsidRDefault="000156BF" w14:paraId="6A9561DC" w14:textId="77777777"/>
        </w:tc>
      </w:tr>
      <w:tr w:rsidRPr="00E27453" w:rsidR="000156BF" w:rsidTr="004634DC" w14:paraId="091595AC" w14:textId="77777777">
        <w:tc>
          <w:tcPr>
            <w:tcW w:w="4491" w:type="dxa"/>
            <w:gridSpan w:val="2"/>
            <w:shd w:val="clear" w:color="auto" w:fill="4472C4" w:themeFill="accent1"/>
          </w:tcPr>
          <w:p w:rsidRPr="00E27453" w:rsidR="000156BF" w:rsidP="006C2BD6" w:rsidRDefault="000156BF" w14:paraId="22BD5258" w14:textId="77777777">
            <w:pPr>
              <w:rPr>
                <w:b/>
                <w:bCs/>
                <w:color w:val="FFFFFF" w:themeColor="background1"/>
              </w:rPr>
            </w:pPr>
            <w:r w:rsidRPr="00E27453">
              <w:rPr>
                <w:b/>
                <w:bCs/>
                <w:color w:val="FFFFFF" w:themeColor="background1"/>
              </w:rPr>
              <w:t xml:space="preserve">Public cible</w:t>
            </w:r>
          </w:p>
        </w:tc>
        <w:tc>
          <w:tcPr>
            <w:tcW w:w="4491" w:type="dxa"/>
            <w:shd w:val="clear" w:color="auto" w:fill="4472C4" w:themeFill="accent1"/>
          </w:tcPr>
          <w:p w:rsidRPr="00E27453" w:rsidR="000156BF" w:rsidP="006C2BD6" w:rsidRDefault="000156BF" w14:paraId="540CC605" w14:textId="77777777">
            <w:pPr>
              <w:rPr>
                <w:b/>
                <w:bCs/>
                <w:color w:val="FFFFFF" w:themeColor="background1"/>
              </w:rPr>
            </w:pPr>
            <w:r w:rsidRPr="00E27453">
              <w:rPr>
                <w:b/>
                <w:bCs/>
                <w:color w:val="FFFFFF" w:themeColor="background1"/>
              </w:rPr>
              <w:t xml:space="preserve">URL</w:t>
            </w:r>
          </w:p>
        </w:tc>
      </w:tr>
      <w:tr w:rsidRPr="00E27453" w:rsidR="000156BF" w:rsidTr="004634DC" w14:paraId="2A914A97" w14:textId="77777777">
        <w:tc>
          <w:tcPr>
            <w:tcW w:w="4491" w:type="dxa"/>
            <w:gridSpan w:val="2"/>
            <w:shd w:val="clear" w:color="auto" w:fill="FFFFFF" w:themeFill="background1"/>
          </w:tcPr>
          <w:p w:rsidRPr="00E27453" w:rsidR="000156BF" w:rsidRDefault="00B132C2" w14:paraId="4C33B88B" w14:textId="77777777">
            <w:pPr>
              <w:pStyle w:val="Paragraphedeliste"/>
              <w:numPr>
                <w:ilvl w:val="0"/>
                <w:numId w:val="15"/>
              </w:numPr>
              <w:rPr>
                <w:sz w:val="18"/>
                <w:szCs w:val="18"/>
              </w:rPr>
            </w:pPr>
            <w:r w:rsidRPr="00E27453">
              <w:rPr>
                <w:sz w:val="18"/>
                <w:szCs w:val="18"/>
              </w:rPr>
              <w:t xml:space="preserve">Étudiants et enseignants des écoles secondaires, des écoles techniques supérieures et </w:t>
            </w:r>
            <w:r w:rsidRPr="00E27453">
              <w:rPr>
                <w:sz w:val="18"/>
                <w:szCs w:val="18"/>
              </w:rPr>
              <w:t xml:space="preserve">des universités de sciences appliquées d'</w:t>
            </w:r>
            <w:r w:rsidRPr="00E27453">
              <w:rPr>
                <w:sz w:val="18"/>
                <w:szCs w:val="18"/>
              </w:rPr>
              <w:lastRenderedPageBreak/>
            </w:r>
            <w:r w:rsidRPr="00E27453">
              <w:rPr>
                <w:sz w:val="18"/>
                <w:szCs w:val="18"/>
              </w:rPr>
              <w:t xml:space="preserve"> , généralement âgés de 15 à 20 ans.</w:t>
            </w:r>
          </w:p>
          <w:p w:rsidRPr="00E27453" w:rsidR="00F157EC" w:rsidP="00F157EC" w:rsidRDefault="00F157EC" w14:paraId="54CCCB30" w14:textId="6278D5D0">
            <w:pPr>
              <w:pStyle w:val="Paragraphedeliste"/>
              <w:rPr>
                <w:sz w:val="20"/>
                <w:szCs w:val="20"/>
              </w:rPr>
            </w:pPr>
          </w:p>
        </w:tc>
        <w:tc>
          <w:tcPr>
            <w:tcW w:w="4491" w:type="dxa"/>
            <w:shd w:val="clear" w:color="auto" w:fill="FFFFFF" w:themeFill="background1"/>
          </w:tcPr>
          <w:p w:rsidRPr="00E27453" w:rsidR="000156BF" w:rsidP="006C2BD6" w:rsidRDefault="00B132C2" w14:paraId="4F9BE447" w14:textId="42EB8C4D">
            <w:pPr>
              <w:rPr>
                <w:b/>
                <w:bCs/>
              </w:rPr>
            </w:pPr>
            <w:hyperlink w:history="1" r:id="rId104">
              <w:r w:rsidRPr="00E27453">
                <w:rPr>
                  <w:rStyle w:val="Lienhypertexte"/>
                  <w:b/>
                  <w:bCs/>
                </w:rPr>
                <w:t xml:space="preserve">https://www.jugendinnovativ.at/</w:t>
              </w:r>
            </w:hyperlink>
          </w:p>
        </w:tc>
      </w:tr>
      <w:tr w:rsidRPr="00E27453" w:rsidR="000156BF" w:rsidTr="004634DC" w14:paraId="1F355D59" w14:textId="77777777">
        <w:tc>
          <w:tcPr>
            <w:tcW w:w="8982" w:type="dxa"/>
            <w:gridSpan w:val="3"/>
            <w:shd w:val="clear" w:color="auto" w:fill="4472C4" w:themeFill="accent1"/>
          </w:tcPr>
          <w:p w:rsidRPr="00E27453" w:rsidR="000156BF" w:rsidP="006C2BD6" w:rsidRDefault="000156BF" w14:paraId="22E751AF" w14:textId="77777777">
            <w:pPr>
              <w:rPr>
                <w:b/>
                <w:bCs/>
                <w:color w:val="FFFFFF" w:themeColor="background1"/>
              </w:rPr>
            </w:pPr>
            <w:r w:rsidRPr="00E27453">
              <w:rPr>
                <w:b/>
                <w:bCs/>
                <w:color w:val="FFFFFF" w:themeColor="background1"/>
              </w:rPr>
              <w:t xml:space="preserve">Impact et résultats</w:t>
            </w:r>
          </w:p>
        </w:tc>
      </w:tr>
      <w:tr w:rsidRPr="00E27453" w:rsidR="000156BF" w:rsidTr="004634DC" w14:paraId="0666EEC8" w14:textId="77777777">
        <w:tc>
          <w:tcPr>
            <w:tcW w:w="1798" w:type="dxa"/>
            <w:shd w:val="clear" w:color="auto" w:fill="D9E2F3" w:themeFill="accent1" w:themeFillTint="33"/>
          </w:tcPr>
          <w:p w:rsidRPr="00E27453" w:rsidR="000156BF" w:rsidP="006C2BD6" w:rsidRDefault="000156BF" w14:paraId="5D4AF0B4" w14:textId="77777777">
            <w:pPr>
              <w:rPr>
                <w:b/>
                <w:bCs/>
              </w:rPr>
            </w:pPr>
            <w:r w:rsidRPr="00E27453">
              <w:rPr>
                <w:b/>
                <w:bCs/>
              </w:rPr>
              <w:t xml:space="preserve">Principaux résultats</w:t>
            </w:r>
          </w:p>
        </w:tc>
        <w:tc>
          <w:tcPr>
            <w:tcW w:w="7184" w:type="dxa"/>
            <w:gridSpan w:val="2"/>
            <w:shd w:val="clear" w:color="auto" w:fill="FFFFFF" w:themeFill="background1"/>
          </w:tcPr>
          <w:p w:rsidRPr="00E27453" w:rsidR="000156BF" w:rsidP="006C2BD6" w:rsidRDefault="00B132C2" w14:paraId="6ABAE70C" w14:textId="77777777">
            <w:pPr>
              <w:rPr>
                <w:sz w:val="18"/>
                <w:szCs w:val="18"/>
              </w:rPr>
            </w:pPr>
            <w:r w:rsidRPr="00E27453">
              <w:rPr>
                <w:sz w:val="18"/>
                <w:szCs w:val="18"/>
              </w:rPr>
              <w:t xml:space="preserve">Jugend Innovativ est le concours national autrichien d'innovation et d'entrepreneuriat destiné aux jeunes âgés de 15 à 20 ans, organisé par Austria Wirtschaftsservice (AWS) et le ministère fédéral du Travail et de l'Économie. Chaque année, des centaines de projets sont soumis dans des domaines tels que les affaires, la durabilité et la numérisation. Le concours aide les jeunes à développer leurs compétences entrepreneuriales et créatives, à recevoir les commentaires d'experts et à faire connaître leurs idées à l'échelle nationale. Plusieurs équipes gagnantes ont continué à développer leurs concepts dans le cadre d'incubateurs régionaux ou de projets d'étude.</w:t>
            </w:r>
          </w:p>
          <w:p w:rsidRPr="00E27453" w:rsidR="00577CB8" w:rsidP="006C2BD6" w:rsidRDefault="00577CB8" w14:paraId="1F010D46" w14:textId="0B0915B0">
            <w:pPr>
              <w:rPr>
                <w:sz w:val="18"/>
                <w:szCs w:val="18"/>
              </w:rPr>
            </w:pPr>
          </w:p>
        </w:tc>
      </w:tr>
      <w:tr w:rsidRPr="00E27453" w:rsidR="000156BF" w:rsidTr="004634DC" w14:paraId="5D856A4F" w14:textId="77777777">
        <w:tc>
          <w:tcPr>
            <w:tcW w:w="1798" w:type="dxa"/>
            <w:shd w:val="clear" w:color="auto" w:fill="D9E2F3" w:themeFill="accent1" w:themeFillTint="33"/>
          </w:tcPr>
          <w:p w:rsidRPr="00E27453" w:rsidR="000156BF" w:rsidP="006C2BD6" w:rsidRDefault="000156BF" w14:paraId="35E3128C" w14:textId="77777777">
            <w:pPr>
              <w:rPr>
                <w:b/>
                <w:bCs/>
              </w:rPr>
            </w:pPr>
            <w:r w:rsidRPr="00E27453">
              <w:rPr>
                <w:b/>
                <w:bCs/>
              </w:rPr>
              <w:t xml:space="preserve">Facteurs de réussite</w:t>
            </w:r>
          </w:p>
        </w:tc>
        <w:tc>
          <w:tcPr>
            <w:tcW w:w="7184" w:type="dxa"/>
            <w:gridSpan w:val="2"/>
            <w:shd w:val="clear" w:color="auto" w:fill="FFFFFF" w:themeFill="background1"/>
          </w:tcPr>
          <w:p w:rsidRPr="00E27453" w:rsidR="000156BF" w:rsidP="006C2BD6" w:rsidRDefault="00B132C2" w14:paraId="40D6265C" w14:textId="77777777">
            <w:pPr>
              <w:rPr>
                <w:sz w:val="18"/>
                <w:szCs w:val="18"/>
              </w:rPr>
            </w:pPr>
            <w:r w:rsidRPr="00E27453">
              <w:rPr>
                <w:sz w:val="18"/>
                <w:szCs w:val="18"/>
              </w:rPr>
              <w:t xml:space="preserve">Le succès du programme repose sur sa structure claire, le soutien de longue date du gouvernement et son approche de mentorat, qui met en relation les étudiants avec des experts du monde de l'éducation et des affaires. Son thème ouvert encourage le travail d'équipe interdisciplinaire et attire des participants issus de milieux techniques et sociaux. La reconnaissance publique du concours motive également les enseignants et les écoles à intégrer les thèmes de l'innovation et de l'entrepreneuriat dans leurs programmes scolaires.</w:t>
            </w:r>
          </w:p>
          <w:p w:rsidRPr="00E27453" w:rsidR="00577CB8" w:rsidP="006C2BD6" w:rsidRDefault="00577CB8" w14:paraId="634B5EEC" w14:textId="67D43A02">
            <w:pPr>
              <w:rPr>
                <w:sz w:val="18"/>
                <w:szCs w:val="18"/>
              </w:rPr>
            </w:pPr>
          </w:p>
        </w:tc>
      </w:tr>
      <w:tr w:rsidRPr="00E27453" w:rsidR="000156BF" w:rsidTr="004634DC" w14:paraId="0FB929F2" w14:textId="77777777">
        <w:tc>
          <w:tcPr>
            <w:tcW w:w="1798" w:type="dxa"/>
            <w:shd w:val="clear" w:color="auto" w:fill="D9E2F3" w:themeFill="accent1" w:themeFillTint="33"/>
          </w:tcPr>
          <w:p w:rsidRPr="00E27453" w:rsidR="000156BF" w:rsidP="006C2BD6" w:rsidRDefault="000156BF" w14:paraId="624C4C16" w14:textId="77777777">
            <w:pPr>
              <w:rPr>
                <w:b/>
                <w:bCs/>
              </w:rPr>
            </w:pPr>
            <w:r w:rsidRPr="00E27453">
              <w:rPr>
                <w:b/>
                <w:bCs/>
              </w:rPr>
              <w:t xml:space="preserve">Leçons apprises</w:t>
            </w:r>
          </w:p>
        </w:tc>
        <w:tc>
          <w:tcPr>
            <w:tcW w:w="7184" w:type="dxa"/>
            <w:gridSpan w:val="2"/>
            <w:shd w:val="clear" w:color="auto" w:fill="FFFFFF" w:themeFill="background1"/>
          </w:tcPr>
          <w:p w:rsidRPr="00E27453" w:rsidR="000156BF" w:rsidP="006C2BD6" w:rsidRDefault="00B132C2" w14:paraId="4458C6D0" w14:textId="77777777">
            <w:pPr>
              <w:rPr>
                <w:sz w:val="18"/>
                <w:szCs w:val="18"/>
              </w:rPr>
            </w:pPr>
            <w:r w:rsidRPr="00E27453">
              <w:rPr>
                <w:sz w:val="18"/>
                <w:szCs w:val="18"/>
              </w:rPr>
              <w:t xml:space="preserve">L'un des défis récurrents consiste à maintenir l'engagement des participants au-delà du concours lui-même. Pour y remédier, les organisateurs ont mis en place des formats de suivi tels que des sessions de mentorat, des réseaux d'anciens élèves et un soutien pour établir des liens avec les pôles d'innovation régionaux. Une autre leçon tirée concerne l'importance d'une communication sensible au genre et de modèles à suivre afin de garantir que les étudiants et les étudiantes considèrent l'entrepreneuriat comme accessible à tous.</w:t>
            </w:r>
          </w:p>
          <w:p w:rsidRPr="00E27453" w:rsidR="00577CB8" w:rsidP="006C2BD6" w:rsidRDefault="00577CB8" w14:paraId="240FDDB5" w14:textId="7EC9A9D4">
            <w:pPr>
              <w:rPr>
                <w:sz w:val="18"/>
                <w:szCs w:val="18"/>
              </w:rPr>
            </w:pPr>
          </w:p>
        </w:tc>
      </w:tr>
      <w:tr w:rsidRPr="00E27453" w:rsidR="000156BF" w:rsidTr="004634DC" w14:paraId="635DF830" w14:textId="77777777">
        <w:tc>
          <w:tcPr>
            <w:tcW w:w="8982" w:type="dxa"/>
            <w:gridSpan w:val="3"/>
            <w:shd w:val="clear" w:color="auto" w:fill="4472C4" w:themeFill="accent1"/>
          </w:tcPr>
          <w:p w:rsidRPr="00E27453" w:rsidR="000156BF" w:rsidP="006C2BD6" w:rsidRDefault="000156BF" w14:paraId="4D8ADD70" w14:textId="77777777">
            <w:pPr>
              <w:rPr>
                <w:b/>
                <w:bCs/>
                <w:color w:val="FFFFFF" w:themeColor="background1"/>
              </w:rPr>
            </w:pPr>
            <w:r w:rsidRPr="00E27453">
              <w:rPr>
                <w:b/>
                <w:bCs/>
                <w:color w:val="FFFFFF" w:themeColor="background1"/>
              </w:rPr>
              <w:t xml:space="preserve">Informations complémentaires</w:t>
            </w:r>
          </w:p>
        </w:tc>
      </w:tr>
      <w:tr w:rsidRPr="00E27453" w:rsidR="000156BF" w:rsidTr="004634DC" w14:paraId="48AA3F81" w14:textId="77777777">
        <w:tc>
          <w:tcPr>
            <w:tcW w:w="1798" w:type="dxa"/>
            <w:shd w:val="clear" w:color="auto" w:fill="D9E2F3" w:themeFill="accent1" w:themeFillTint="33"/>
          </w:tcPr>
          <w:p w:rsidRPr="00E27453" w:rsidR="000156BF" w:rsidP="006C2BD6" w:rsidRDefault="000156BF" w14:paraId="270735DC" w14:textId="77777777">
            <w:pPr>
              <w:rPr>
                <w:b/>
                <w:bCs/>
              </w:rPr>
            </w:pPr>
            <w:r w:rsidRPr="00E27453">
              <w:rPr>
                <w:b/>
                <w:bCs/>
              </w:rPr>
              <w:t xml:space="preserve">Documents d'accompagnement</w:t>
            </w:r>
          </w:p>
        </w:tc>
        <w:tc>
          <w:tcPr>
            <w:tcW w:w="7184" w:type="dxa"/>
            <w:gridSpan w:val="2"/>
            <w:shd w:val="clear" w:color="auto" w:fill="FFFFFF" w:themeFill="background1"/>
          </w:tcPr>
          <w:p w:rsidRPr="00E27453" w:rsidR="00B132C2" w:rsidP="00B132C2" w:rsidRDefault="00B132C2" w14:paraId="2BC9826F" w14:textId="77777777">
            <w:pPr>
              <w:rPr>
                <w:b/>
                <w:bCs/>
                <w:color w:val="4472C4" w:themeColor="accent1"/>
                <w:sz w:val="22"/>
                <w:szCs w:val="22"/>
              </w:rPr>
            </w:pPr>
            <w:hyperlink w:history="1" r:id="rId105">
              <w:r w:rsidRPr="00E27453">
                <w:rPr>
                  <w:rStyle w:val="Lienhypertexte"/>
                  <w:b/>
                  <w:bCs/>
                  <w:color w:val="4472C4" w:themeColor="accent1"/>
                  <w:sz w:val="22"/>
                  <w:szCs w:val="22"/>
                </w:rPr>
                <w:t xml:space="preserve">Jugend Innovativ - Austria Wirtschaftsservice</w:t>
              </w:r>
            </w:hyperlink>
          </w:p>
          <w:p w:rsidRPr="00E27453" w:rsidR="000156BF" w:rsidP="00B132C2" w:rsidRDefault="00B132C2" w14:paraId="44FC5786" w14:textId="77777777">
            <w:pPr>
              <w:rPr>
                <w:b/>
                <w:bCs/>
                <w:color w:val="4472C4" w:themeColor="accent1"/>
                <w:sz w:val="22"/>
                <w:szCs w:val="22"/>
              </w:rPr>
            </w:pPr>
            <w:hyperlink w:history="1" r:id="rId106">
              <w:r w:rsidRPr="00E27453">
                <w:rPr>
                  <w:rStyle w:val="Lienhypertexte"/>
                  <w:b/>
                  <w:bCs/>
                  <w:color w:val="4472C4" w:themeColor="accent1"/>
                  <w:sz w:val="22"/>
                  <w:szCs w:val="22"/>
                </w:rPr>
                <w:t xml:space="preserve">Wettbewerb 2025/26- Jugend Innovativ</w:t>
              </w:r>
            </w:hyperlink>
          </w:p>
          <w:p w:rsidRPr="00E27453" w:rsidR="00B132C2" w:rsidP="00B132C2" w:rsidRDefault="00B132C2" w14:paraId="5AAA0C64" w14:textId="6C9DB556">
            <w:pPr>
              <w:rPr>
                <w:sz w:val="22"/>
                <w:szCs w:val="22"/>
              </w:rPr>
            </w:pPr>
          </w:p>
        </w:tc>
      </w:tr>
    </w:tbl>
    <w:p w:rsidRPr="00E27453" w:rsidR="00DB069C" w:rsidP="00DB069C" w:rsidRDefault="00DB069C" w14:paraId="25CB738B" w14:textId="77777777"/>
    <w:p w:rsidRPr="00E27453" w:rsidR="00B132C2" w:rsidP="00DB069C" w:rsidRDefault="00B132C2" w14:paraId="39D798B4" w14:textId="77777777"/>
    <w:p w:rsidRPr="00E27453" w:rsidR="00B132C2" w:rsidP="00DB069C" w:rsidRDefault="00B132C2" w14:paraId="5E1E9676" w14:textId="77777777"/>
    <w:p w:rsidRPr="00E27453" w:rsidR="00577CB8" w:rsidP="00DB069C" w:rsidRDefault="00577CB8" w14:paraId="46B66AC0" w14:textId="77777777"/>
    <w:p w:rsidRPr="00E27453" w:rsidR="00577CB8" w:rsidP="00DB069C" w:rsidRDefault="00577CB8" w14:paraId="6C2408DF" w14:textId="77777777"/>
    <w:p w:rsidRPr="00E27453" w:rsidR="00B20EC1" w:rsidP="004634DC" w:rsidRDefault="004634DC" w14:paraId="0785A0DA" w14:textId="2C788C29">
      <w:pPr>
        <w:jc w:val="left"/>
      </w:pPr>
      <w:r w:rsidRPr="00E27453">
        <w:br w:type="page"/>
      </w:r>
    </w:p>
    <w:p w:rsidRPr="00E27453" w:rsidR="00DB069C" w:rsidP="00B132C2" w:rsidRDefault="0005527B" w14:paraId="65A38052" w14:textId="4E7B43F3">
      <w:pPr>
        <w:pStyle w:val="Titre2"/>
        <w:rPr>
          <w:noProof w:val="0"/>
        </w:rPr>
      </w:pPr>
      <w:bookmarkStart w:name="_Toc214958876" w:id="61"/>
      <w:r w:rsidRPr="00E27453">
        <w:rPr>
          <w:noProof w:val="0"/>
        </w:rPr>
        <w:lastRenderedPageBreak/>
      </w:r>
      <w:r w:rsidRPr="00E27453">
        <w:rPr>
          <w:noProof w:val="0"/>
        </w:rPr>
        <w:t xml:space="preserve">Meilleures pratiques identifiées en France</w:t>
      </w:r>
      <w:bookmarkEnd w:id="61"/>
    </w:p>
    <w:tbl>
      <w:tblPr>
        <w:tblStyle w:val="Grilledutableau"/>
        <w:tblW w:w="0" w:type="auto"/>
        <w:tblBorders>
          <w:top w:val="single" w:color="4472C4" w:themeColor="accent1" w:sz="36" w:space="0"/>
          <w:left w:val="single" w:color="4472C4" w:themeColor="accent1" w:sz="36" w:space="0"/>
          <w:bottom w:val="single" w:color="4472C4" w:themeColor="accent1" w:sz="36" w:space="0"/>
          <w:right w:val="single" w:color="4472C4" w:themeColor="accent1" w:sz="36" w:space="0"/>
          <w:insideH w:val="single" w:color="4472C4" w:themeColor="accent1" w:sz="36" w:space="0"/>
          <w:insideV w:val="single" w:color="4472C4" w:themeColor="accent1" w:sz="36" w:space="0"/>
        </w:tblBorders>
        <w:shd w:val="clear" w:color="auto" w:fill="D9D9D9" w:themeFill="background1" w:themeFillShade="D9"/>
        <w:tblLayout w:type="fixed"/>
        <w:tblLook w:val="04a0"/>
      </w:tblPr>
      <w:tblGrid>
        <w:gridCol w:w="1798"/>
        <w:gridCol w:w="2693"/>
        <w:gridCol w:w="4491"/>
      </w:tblGrid>
      <w:tr w:rsidRPr="00E27453" w:rsidR="000156BF" w:rsidTr="004634DC" w14:paraId="52864DDE" w14:textId="77777777">
        <w:tc>
          <w:tcPr>
            <w:tcW w:w="8982" w:type="dxa"/>
            <w:gridSpan w:val="3"/>
            <w:shd w:val="clear" w:color="auto" w:fill="4472C4" w:themeFill="accent1"/>
          </w:tcPr>
          <w:p w:rsidRPr="00E27453" w:rsidR="000156BF" w:rsidP="006C2BD6" w:rsidRDefault="000156BF" w14:paraId="61329288" w14:textId="77777777">
            <w:pPr>
              <w:rPr>
                <w:b/>
                <w:bCs/>
                <w:color w:val="FFFFFF" w:themeColor="background1"/>
              </w:rPr>
            </w:pPr>
          </w:p>
          <w:p w:rsidRPr="00E27453" w:rsidR="000156BF" w:rsidP="00D179A5" w:rsidRDefault="00D179A5" w14:paraId="6C2C50A2" w14:textId="523375B9">
            <w:pPr>
              <w:jc w:val="center"/>
              <w:rPr>
                <w:b/>
                <w:bCs/>
                <w:color w:val="FFFFFF" w:themeColor="background1"/>
                <w:sz w:val="28"/>
                <w:szCs w:val="28"/>
              </w:rPr>
            </w:pPr>
            <w:r w:rsidRPr="00E27453">
              <w:rPr>
                <w:b/>
                <w:bCs/>
                <w:color w:val="FFFFFF" w:themeColor="background1"/>
                <w:sz w:val="28"/>
                <w:szCs w:val="28"/>
              </w:rPr>
              <w:t xml:space="preserve">Pépite France</w:t>
            </w:r>
          </w:p>
          <w:p w:rsidRPr="00E27453" w:rsidR="000156BF" w:rsidP="006C2BD6" w:rsidRDefault="000156BF" w14:paraId="7B1E3FE6" w14:textId="77777777">
            <w:pPr>
              <w:rPr>
                <w:b/>
                <w:bCs/>
                <w:color w:val="FFFFFF" w:themeColor="background1"/>
              </w:rPr>
            </w:pPr>
          </w:p>
        </w:tc>
      </w:tr>
      <w:tr w:rsidRPr="00E27453" w:rsidR="000156BF" w:rsidTr="004634DC" w14:paraId="069B1868" w14:textId="77777777">
        <w:tc>
          <w:tcPr>
            <w:tcW w:w="4491" w:type="dxa"/>
            <w:gridSpan w:val="2"/>
            <w:shd w:val="clear" w:color="auto" w:fill="4472C4" w:themeFill="accent1"/>
          </w:tcPr>
          <w:p w:rsidRPr="00E27453" w:rsidR="000156BF" w:rsidP="006C2BD6" w:rsidRDefault="000156BF" w14:paraId="05662C79" w14:textId="77777777">
            <w:pPr>
              <w:rPr>
                <w:b/>
                <w:bCs/>
              </w:rPr>
            </w:pPr>
            <w:r w:rsidRPr="00E27453">
              <w:rPr>
                <w:b/>
                <w:bCs/>
                <w:color w:val="FFFFFF" w:themeColor="background1"/>
              </w:rPr>
              <w:t xml:space="preserve">Brève description</w:t>
            </w:r>
          </w:p>
        </w:tc>
        <w:tc>
          <w:tcPr>
            <w:tcW w:w="4491" w:type="dxa"/>
            <w:vMerge w:val="restart"/>
            <w:shd w:val="clear" w:color="auto" w:fill="FFFFFF" w:themeFill="background1"/>
          </w:tcPr>
          <w:p w:rsidRPr="00E27453" w:rsidR="00D179A5" w:rsidP="006C2BD6" w:rsidRDefault="00BD5D6E" w14:paraId="5F90FD78" w14:textId="060310E3">
            <w:pPr>
              <w:jc w:val="center"/>
            </w:pPr>
            <w:r w:rsidRPr="00E27453">
              <w:rPr>
                <w:noProof/>
              </w:rPr>
              <mc:AlternateContent>
                <mc:Choice Requires="wpg">
                  <w:drawing>
                    <wp:anchor distT="0" distB="0" distL="114300" distR="114300" simplePos="0" relativeHeight="251881472" behindDoc="0" locked="0" layoutInCell="1" allowOverlap="1" wp14:editId="3212C46B" wp14:anchorId="3EAB7D87">
                      <wp:simplePos x="0" y="0"/>
                      <wp:positionH relativeFrom="column">
                        <wp:posOffset>161290</wp:posOffset>
                      </wp:positionH>
                      <wp:positionV relativeFrom="paragraph">
                        <wp:posOffset>122555</wp:posOffset>
                      </wp:positionV>
                      <wp:extent cx="2466340" cy="5543550"/>
                      <wp:effectExtent l="0" t="0" r="0" b="0"/>
                      <wp:wrapTight wrapText="bothSides">
                        <wp:wrapPolygon edited="0">
                          <wp:start x="5673" y="0"/>
                          <wp:lineTo x="5673" y="2004"/>
                          <wp:lineTo x="7341" y="2375"/>
                          <wp:lineTo x="10678" y="2375"/>
                          <wp:lineTo x="3504" y="2895"/>
                          <wp:lineTo x="1668" y="3118"/>
                          <wp:lineTo x="1668" y="9130"/>
                          <wp:lineTo x="4671" y="9501"/>
                          <wp:lineTo x="10678" y="9501"/>
                          <wp:lineTo x="2836" y="10095"/>
                          <wp:lineTo x="834" y="10318"/>
                          <wp:lineTo x="834" y="15365"/>
                          <wp:lineTo x="1335" y="15439"/>
                          <wp:lineTo x="10678" y="15439"/>
                          <wp:lineTo x="10678" y="16627"/>
                          <wp:lineTo x="0" y="17369"/>
                          <wp:lineTo x="0" y="21526"/>
                          <wp:lineTo x="21355" y="21526"/>
                          <wp:lineTo x="21355" y="17369"/>
                          <wp:lineTo x="10511" y="16627"/>
                          <wp:lineTo x="10678" y="15439"/>
                          <wp:lineTo x="21355" y="15439"/>
                          <wp:lineTo x="21355" y="10243"/>
                          <wp:lineTo x="10678" y="9501"/>
                          <wp:lineTo x="21355" y="9204"/>
                          <wp:lineTo x="21355" y="3043"/>
                          <wp:lineTo x="10678" y="2375"/>
                          <wp:lineTo x="15182" y="2375"/>
                          <wp:lineTo x="17184" y="2004"/>
                          <wp:lineTo x="17018" y="0"/>
                          <wp:lineTo x="5673" y="0"/>
                        </wp:wrapPolygon>
                      </wp:wrapTight>
                      <wp:docPr id="516733350" name="Groupe 112"/>
                      <wp:cNvGraphicFramePr/>
                      <a:graphic xmlns:a="http://schemas.openxmlformats.org/drawingml/2006/main">
                        <a:graphicData uri="http://schemas.microsoft.com/office/word/2010/wordprocessingGroup">
                          <wpg:wgp>
                            <wpg:cNvGrpSpPr/>
                            <wpg:grpSpPr>
                              <a:xfrm>
                                <a:off x="0" y="0"/>
                                <a:ext cx="2466340" cy="5543550"/>
                                <a:chOff x="0" y="0"/>
                                <a:chExt cx="2533650" cy="5694045"/>
                              </a:xfrm>
                            </wpg:grpSpPr>
                            <pic:pic xmlns:pic="http://schemas.openxmlformats.org/drawingml/2006/picture">
                              <pic:nvPicPr>
                                <pic:cNvPr id="1866198343" name="Image 1"/>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238125" y="828675"/>
                                  <a:ext cx="2291715" cy="1600200"/>
                                </a:xfrm>
                                <a:prstGeom prst="rect">
                                  <a:avLst/>
                                </a:prstGeom>
                              </pic:spPr>
                            </pic:pic>
                            <pic:pic xmlns:pic="http://schemas.openxmlformats.org/drawingml/2006/picture">
                              <pic:nvPicPr>
                                <pic:cNvPr id="1994165477" name="Image 1"/>
                                <pic:cNvPicPr>
                                  <a:picLocks noChangeAspect="1"/>
                                </pic:cNvPicPr>
                              </pic:nvPicPr>
                              <pic:blipFill>
                                <a:blip r:embed="rId108" cstate="print">
                                  <a:extLst>
                                    <a:ext uri="{28A0092B-C50C-407E-A947-70E740481C1C}">
                                      <a14:useLocalDpi xmlns:a14="http://schemas.microsoft.com/office/drawing/2010/main" val="0"/>
                                    </a:ext>
                                  </a:extLst>
                                </a:blip>
                                <a:stretch>
                                  <a:fillRect/>
                                </a:stretch>
                              </pic:blipFill>
                              <pic:spPr>
                                <a:xfrm>
                                  <a:off x="142875" y="2714625"/>
                                  <a:ext cx="2390775" cy="1350010"/>
                                </a:xfrm>
                                <a:prstGeom prst="rect">
                                  <a:avLst/>
                                </a:prstGeom>
                              </pic:spPr>
                            </pic:pic>
                            <pic:pic xmlns:pic="http://schemas.openxmlformats.org/drawingml/2006/picture">
                              <pic:nvPicPr>
                                <pic:cNvPr id="607127905" name="Image 1"/>
                                <pic:cNvPicPr>
                                  <a:picLocks noChangeAspect="1"/>
                                </pic:cNvPicPr>
                              </pic:nvPicPr>
                              <pic:blipFill>
                                <a:blip r:embed="rId109">
                                  <a:extLst>
                                    <a:ext uri="{28A0092B-C50C-407E-A947-70E740481C1C}">
                                      <a14:useLocalDpi xmlns:a14="http://schemas.microsoft.com/office/drawing/2010/main" val="0"/>
                                    </a:ext>
                                  </a:extLst>
                                </a:blip>
                                <a:stretch>
                                  <a:fillRect/>
                                </a:stretch>
                              </pic:blipFill>
                              <pic:spPr>
                                <a:xfrm>
                                  <a:off x="0" y="4600575"/>
                                  <a:ext cx="2533650" cy="1093470"/>
                                </a:xfrm>
                                <a:prstGeom prst="rect">
                                  <a:avLst/>
                                </a:prstGeom>
                              </pic:spPr>
                            </pic:pic>
                            <pic:pic xmlns:pic="http://schemas.openxmlformats.org/drawingml/2006/picture">
                              <pic:nvPicPr>
                                <pic:cNvPr id="636257146" name="Image 1"/>
                                <pic:cNvPicPr>
                                  <a:picLocks noChangeAspect="1"/>
                                </pic:cNvPicPr>
                              </pic:nvPicPr>
                              <pic:blipFill>
                                <a:blip r:embed="rId110">
                                  <a:extLst>
                                    <a:ext uri="{28A0092B-C50C-407E-A947-70E740481C1C}">
                                      <a14:useLocalDpi xmlns:a14="http://schemas.microsoft.com/office/drawing/2010/main" val="0"/>
                                    </a:ext>
                                  </a:extLst>
                                </a:blip>
                                <a:stretch>
                                  <a:fillRect/>
                                </a:stretch>
                              </pic:blipFill>
                              <pic:spPr>
                                <a:xfrm>
                                  <a:off x="695325" y="0"/>
                                  <a:ext cx="1276350" cy="5422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e 112" style="position:absolute;margin-left:12.7pt;margin-top:9.65pt;width:194.2pt;height:436.5pt;z-index:251881472;mso-width-relative:margin;mso-height-relative:margin" coordsize="25336,56940"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" w14:anchorId="5D27826B">
                      <v:shape id="Image 1" style="position:absolute;left:2381;top:8286;width:22917;height:160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">
                        <v:imagedata o:title="" r:id="rId111"/>
                      </v:shape>
                      <v:shape id="Image 1" style="position:absolute;left:1428;top:27146;width:23908;height:1350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">
                        <v:imagedata o:title="" r:id="rId112"/>
                      </v:shape>
                      <v:shape id="Image 1" style="position:absolute;top:46005;width:25336;height:1093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">
                        <v:imagedata o:title="" r:id="rId113"/>
                      </v:shape>
                      <v:shape id="Image 1" style="position:absolute;left:6953;width:12763;height:5422;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">
                        <v:imagedata o:title="" r:id="rId114"/>
                      </v:shape>
                      <w10:wrap type="tight"/>
                    </v:group>
                  </w:pict>
                </mc:Fallback>
              </mc:AlternateContent>
            </w:r>
          </w:p>
          <w:p w:rsidRPr="00E27453" w:rsidR="00D179A5" w:rsidP="006C2BD6" w:rsidRDefault="00D179A5" w14:paraId="3DE31FCF" w14:textId="3651E185">
            <w:pPr>
              <w:jc w:val="center"/>
            </w:pPr>
          </w:p>
          <w:p w:rsidRPr="00E27453" w:rsidR="00D179A5" w:rsidP="006C2BD6" w:rsidRDefault="00D179A5" w14:paraId="1C235352" w14:textId="004F9ACB">
            <w:pPr>
              <w:jc w:val="center"/>
            </w:pPr>
          </w:p>
          <w:p w:rsidRPr="00E27453" w:rsidR="00D179A5" w:rsidP="006C2BD6" w:rsidRDefault="00D179A5" w14:paraId="7CF5BD86" w14:textId="3B9B753D">
            <w:pPr>
              <w:jc w:val="center"/>
            </w:pPr>
          </w:p>
          <w:p w:rsidRPr="00E27453" w:rsidR="00D179A5" w:rsidP="006C2BD6" w:rsidRDefault="00D179A5" w14:paraId="6542D4CD" w14:textId="69B00E9E">
            <w:pPr>
              <w:jc w:val="center"/>
            </w:pPr>
          </w:p>
          <w:p w:rsidRPr="00E27453" w:rsidR="00D179A5" w:rsidP="006C2BD6" w:rsidRDefault="00D179A5" w14:paraId="774A3913" w14:textId="40CAA86F">
            <w:pPr>
              <w:jc w:val="center"/>
            </w:pPr>
          </w:p>
          <w:p w:rsidRPr="00E27453" w:rsidR="000156BF" w:rsidP="006C2BD6" w:rsidRDefault="000156BF" w14:paraId="3BC4C3DF" w14:textId="37D3B768">
            <w:pPr>
              <w:jc w:val="center"/>
            </w:pPr>
          </w:p>
        </w:tc>
      </w:tr>
      <w:tr w:rsidRPr="00E27453" w:rsidR="000156BF" w:rsidTr="004634DC" w14:paraId="39EEAD88" w14:textId="77777777">
        <w:tc>
          <w:tcPr>
            <w:tcW w:w="4491" w:type="dxa"/>
            <w:gridSpan w:val="2"/>
            <w:shd w:val="clear" w:color="auto" w:fill="FFF2CC" w:themeFill="accent4" w:themeFillTint="33"/>
          </w:tcPr>
          <w:p w:rsidRPr="00E27453" w:rsidR="003417C9" w:rsidP="003417C9" w:rsidRDefault="003417C9" w14:paraId="2B792E1F" w14:textId="69EAA528">
            <w:pPr>
              <w:rPr>
                <w:sz w:val="18"/>
                <w:szCs w:val="18"/>
              </w:rPr>
            </w:pPr>
            <w:r w:rsidRPr="00E27453">
              <w:rPr>
                <w:sz w:val="18"/>
                <w:szCs w:val="18"/>
              </w:rPr>
              <w:t xml:space="preserve">Lancé en 2014 par le ministère de l'Enseignement supérieur et de la Recherche, Pépite France rassemble un réseau national de pôles étudiants pour l'innovation, le transfert et l'entrepreneuriat répartis dans tout le pays.</w:t>
            </w:r>
          </w:p>
          <w:p w:rsidRPr="00E27453" w:rsidR="003417C9" w:rsidP="003417C9" w:rsidRDefault="003417C9" w14:paraId="6F78D0A1" w14:textId="69CECE3D">
            <w:pPr>
              <w:rPr>
                <w:sz w:val="18"/>
                <w:szCs w:val="18"/>
              </w:rPr>
            </w:pPr>
            <w:r w:rsidRPr="00E27453">
              <w:rPr>
                <w:sz w:val="18"/>
                <w:szCs w:val="18"/>
              </w:rPr>
              <w:t xml:space="preserve">Ces pôles ont pour objectif de renforcer la culture entrepreneuriale dans l'enseignement supérieur en proposant des initiatives de sensibilisation, des possibilités de formation et un soutien sur mesure aux jeunes chefs de projet.</w:t>
            </w:r>
          </w:p>
          <w:p w:rsidRPr="00E27453" w:rsidR="000156BF" w:rsidP="003417C9" w:rsidRDefault="003417C9" w14:paraId="639FDA5B" w14:textId="77777777">
            <w:pPr>
              <w:rPr>
                <w:sz w:val="18"/>
                <w:szCs w:val="18"/>
              </w:rPr>
            </w:pPr>
            <w:r w:rsidRPr="00E27453">
              <w:rPr>
                <w:sz w:val="18"/>
                <w:szCs w:val="18"/>
              </w:rPr>
              <w:t xml:space="preserve">Grâce à Pépite France, les étudiants et les jeunes diplômés ayant des projets de création d'entreprise sont mis en relation avec des entreprises, des incubateurs et des organismes de financement, ce qui les aide à passer de l'idée à la mise en œuvre</w:t>
            </w:r>
            <w:r w:rsidRPr="00E27453" w:rsidR="00D179A5">
              <w:rPr>
                <w:sz w:val="18"/>
                <w:szCs w:val="18"/>
              </w:rPr>
              <w:t xml:space="preserve">.</w:t>
            </w:r>
          </w:p>
          <w:p w:rsidRPr="00E27453" w:rsidR="00B132C2" w:rsidP="003417C9" w:rsidRDefault="00B132C2" w14:paraId="070411D2" w14:textId="6C57C593"/>
        </w:tc>
        <w:tc>
          <w:tcPr>
            <w:tcW w:w="4491" w:type="dxa"/>
            <w:vMerge/>
            <w:shd w:val="clear" w:color="auto" w:fill="FFFFFF" w:themeFill="background1"/>
          </w:tcPr>
          <w:p w:rsidRPr="00E27453" w:rsidR="000156BF" w:rsidP="006C2BD6" w:rsidRDefault="000156BF" w14:paraId="422C5611" w14:textId="77777777"/>
        </w:tc>
      </w:tr>
      <w:tr w:rsidRPr="00E27453" w:rsidR="000156BF" w:rsidTr="004634DC" w14:paraId="6A21596D" w14:textId="77777777">
        <w:tc>
          <w:tcPr>
            <w:tcW w:w="4491" w:type="dxa"/>
            <w:gridSpan w:val="2"/>
            <w:shd w:val="clear" w:color="auto" w:fill="4472C4" w:themeFill="accent1"/>
          </w:tcPr>
          <w:p w:rsidRPr="00E27453" w:rsidR="000156BF" w:rsidP="006C2BD6" w:rsidRDefault="000156BF" w14:paraId="14840EB4" w14:textId="77777777">
            <w:pPr>
              <w:rPr>
                <w:b/>
                <w:bCs/>
              </w:rPr>
            </w:pPr>
            <w:r w:rsidRPr="00E27453">
              <w:rPr>
                <w:b/>
                <w:bCs/>
                <w:color w:val="FFFFFF" w:themeColor="background1"/>
              </w:rPr>
              <w:t xml:space="preserve">Objectif(s)</w:t>
            </w:r>
          </w:p>
        </w:tc>
        <w:tc>
          <w:tcPr>
            <w:tcW w:w="4491" w:type="dxa"/>
            <w:vMerge/>
            <w:shd w:val="clear" w:color="auto" w:fill="FFFFFF" w:themeFill="background1"/>
          </w:tcPr>
          <w:p w:rsidRPr="00E27453" w:rsidR="000156BF" w:rsidP="006C2BD6" w:rsidRDefault="000156BF" w14:paraId="2934D021" w14:textId="77777777"/>
        </w:tc>
      </w:tr>
      <w:tr w:rsidRPr="00E27453" w:rsidR="000156BF" w:rsidTr="004634DC" w14:paraId="39F11098" w14:textId="77777777">
        <w:tc>
          <w:tcPr>
            <w:tcW w:w="4491" w:type="dxa"/>
            <w:gridSpan w:val="2"/>
            <w:shd w:val="clear" w:color="auto" w:fill="FFFFFF" w:themeFill="background1"/>
          </w:tcPr>
          <w:p w:rsidRPr="00E27453" w:rsidR="000156BF" w:rsidRDefault="00D179A5" w14:paraId="292FEDD4" w14:textId="412FA768">
            <w:pPr>
              <w:pStyle w:val="Paragraphedeliste"/>
              <w:numPr>
                <w:ilvl w:val="0"/>
                <w:numId w:val="22"/>
              </w:numPr>
              <w:ind w:start="417" w:hanging="283"/>
              <w:jc w:val="left"/>
              <w:rPr>
                <w:b/>
                <w:bCs/>
                <w:sz w:val="18"/>
                <w:szCs w:val="18"/>
              </w:rPr>
            </w:pPr>
            <w:r w:rsidRPr="00E27453">
              <w:rPr>
                <w:b/>
                <w:bCs/>
                <w:sz w:val="18"/>
                <w:szCs w:val="18"/>
              </w:rPr>
              <w:t xml:space="preserve">Cultiver la culture entrepreneuriale chez les étudiants et les diplômés</w:t>
            </w:r>
          </w:p>
          <w:p w:rsidRPr="00E27453" w:rsidR="000156BF" w:rsidRDefault="00D179A5" w14:paraId="21E7A6F8" w14:textId="14E5D04B">
            <w:pPr>
              <w:pStyle w:val="Paragraphedeliste"/>
              <w:numPr>
                <w:ilvl w:val="0"/>
                <w:numId w:val="22"/>
              </w:numPr>
              <w:ind w:start="417" w:hanging="283"/>
              <w:jc w:val="left"/>
              <w:rPr>
                <w:b/>
                <w:bCs/>
                <w:sz w:val="18"/>
                <w:szCs w:val="18"/>
              </w:rPr>
            </w:pPr>
            <w:r w:rsidRPr="00E27453">
              <w:rPr>
                <w:b/>
                <w:bCs/>
                <w:sz w:val="18"/>
                <w:szCs w:val="18"/>
              </w:rPr>
              <w:t xml:space="preserve">Soutenir le développement de projets et la formation</w:t>
            </w:r>
          </w:p>
          <w:p w:rsidRPr="00E27453" w:rsidR="000156BF" w:rsidRDefault="00D179A5" w14:paraId="663D3B01" w14:textId="68FB64ED">
            <w:pPr>
              <w:pStyle w:val="Paragraphedeliste"/>
              <w:numPr>
                <w:ilvl w:val="0"/>
                <w:numId w:val="22"/>
              </w:numPr>
              <w:ind w:start="417" w:hanging="283"/>
              <w:jc w:val="left"/>
              <w:rPr>
                <w:b/>
                <w:bCs/>
                <w:sz w:val="18"/>
                <w:szCs w:val="18"/>
              </w:rPr>
            </w:pPr>
            <w:r w:rsidRPr="00E27453">
              <w:rPr>
                <w:b/>
                <w:bCs/>
                <w:sz w:val="18"/>
                <w:szCs w:val="18"/>
              </w:rPr>
              <w:t xml:space="preserve">Faciliter l'accès aux ressources et aux réseaux</w:t>
            </w:r>
          </w:p>
          <w:p w:rsidRPr="00E27453" w:rsidR="00D179A5" w:rsidRDefault="00D179A5" w14:paraId="4DCB7E95" w14:textId="3E94AE9F">
            <w:pPr>
              <w:pStyle w:val="Paragraphedeliste"/>
              <w:numPr>
                <w:ilvl w:val="0"/>
                <w:numId w:val="22"/>
              </w:numPr>
              <w:ind w:start="417" w:hanging="283"/>
              <w:jc w:val="left"/>
              <w:rPr>
                <w:b/>
                <w:bCs/>
                <w:sz w:val="18"/>
                <w:szCs w:val="18"/>
              </w:rPr>
            </w:pPr>
            <w:r w:rsidRPr="00E27453">
              <w:rPr>
                <w:b/>
                <w:bCs/>
                <w:sz w:val="18"/>
                <w:szCs w:val="18"/>
              </w:rPr>
              <w:t xml:space="preserve">Permettre l'entrepreneuriat tout en poursuivant ses études (SNEE)</w:t>
            </w:r>
          </w:p>
          <w:p w:rsidRPr="00E27453" w:rsidR="00D179A5" w:rsidRDefault="00D179A5" w14:paraId="21436909" w14:textId="023F7CA9">
            <w:pPr>
              <w:pStyle w:val="Paragraphedeliste"/>
              <w:numPr>
                <w:ilvl w:val="0"/>
                <w:numId w:val="22"/>
              </w:numPr>
              <w:ind w:start="417" w:hanging="283"/>
              <w:jc w:val="left"/>
              <w:rPr>
                <w:b/>
                <w:bCs/>
                <w:sz w:val="18"/>
                <w:szCs w:val="18"/>
              </w:rPr>
            </w:pPr>
            <w:r w:rsidRPr="00E27453">
              <w:rPr>
                <w:b/>
                <w:bCs/>
                <w:sz w:val="18"/>
                <w:szCs w:val="18"/>
              </w:rPr>
              <w:t xml:space="preserve">Fournir une plateforme et une communauté en ligne</w:t>
            </w:r>
          </w:p>
          <w:p w:rsidRPr="00E27453" w:rsidR="000156BF" w:rsidP="00D179A5" w:rsidRDefault="000156BF" w14:paraId="560D8442" w14:textId="77777777"/>
          <w:p w:rsidRPr="00E27453" w:rsidR="000156BF" w:rsidP="006C2BD6" w:rsidRDefault="000156BF" w14:paraId="5F97AB38" w14:textId="77777777"/>
        </w:tc>
        <w:tc>
          <w:tcPr>
            <w:tcW w:w="4491" w:type="dxa"/>
            <w:vMerge/>
            <w:shd w:val="clear" w:color="auto" w:fill="FFFFFF" w:themeFill="background1"/>
          </w:tcPr>
          <w:p w:rsidRPr="00E27453" w:rsidR="000156BF" w:rsidP="006C2BD6" w:rsidRDefault="000156BF" w14:paraId="58907BFA" w14:textId="77777777"/>
        </w:tc>
      </w:tr>
      <w:tr w:rsidRPr="00E27453" w:rsidR="000156BF" w:rsidTr="004634DC" w14:paraId="4D480FCD" w14:textId="77777777">
        <w:tc>
          <w:tcPr>
            <w:tcW w:w="4491" w:type="dxa"/>
            <w:gridSpan w:val="2"/>
            <w:shd w:val="clear" w:color="auto" w:fill="4472C4" w:themeFill="accent1"/>
          </w:tcPr>
          <w:p w:rsidRPr="00E27453" w:rsidR="000156BF" w:rsidP="006C2BD6" w:rsidRDefault="000156BF" w14:paraId="70166AD6" w14:textId="77777777">
            <w:pPr>
              <w:rPr>
                <w:b/>
                <w:bCs/>
                <w:color w:val="FFFFFF" w:themeColor="background1"/>
              </w:rPr>
            </w:pPr>
            <w:r w:rsidRPr="00E27453">
              <w:rPr>
                <w:b/>
                <w:bCs/>
                <w:color w:val="FFFFFF" w:themeColor="background1"/>
              </w:rPr>
              <w:t xml:space="preserve">Public cible</w:t>
            </w:r>
          </w:p>
        </w:tc>
        <w:tc>
          <w:tcPr>
            <w:tcW w:w="4491" w:type="dxa"/>
            <w:shd w:val="clear" w:color="auto" w:fill="4472C4" w:themeFill="accent1"/>
          </w:tcPr>
          <w:p w:rsidRPr="00E27453" w:rsidR="000156BF" w:rsidP="006C2BD6" w:rsidRDefault="000156BF" w14:paraId="270D88DB" w14:textId="77777777">
            <w:pPr>
              <w:rPr>
                <w:b/>
                <w:bCs/>
                <w:color w:val="FFFFFF" w:themeColor="background1"/>
              </w:rPr>
            </w:pPr>
            <w:r w:rsidRPr="00E27453">
              <w:rPr>
                <w:b/>
                <w:bCs/>
                <w:color w:val="FFFFFF" w:themeColor="background1"/>
              </w:rPr>
              <w:t xml:space="preserve">URL</w:t>
            </w:r>
          </w:p>
        </w:tc>
      </w:tr>
      <w:tr w:rsidRPr="00E27453" w:rsidR="000156BF" w:rsidTr="004634DC" w14:paraId="64E5D276" w14:textId="77777777">
        <w:tc>
          <w:tcPr>
            <w:tcW w:w="4491" w:type="dxa"/>
            <w:gridSpan w:val="2"/>
            <w:shd w:val="clear" w:color="auto" w:fill="FFFFFF" w:themeFill="background1"/>
          </w:tcPr>
          <w:p w:rsidRPr="00E27453" w:rsidR="000156BF" w:rsidRDefault="00D179A5" w14:paraId="03A43B36" w14:textId="2EA194BD">
            <w:pPr>
              <w:pStyle w:val="Paragraphedeliste"/>
              <w:numPr>
                <w:ilvl w:val="0"/>
                <w:numId w:val="15"/>
              </w:numPr>
              <w:rPr>
                <w:sz w:val="18"/>
                <w:szCs w:val="18"/>
              </w:rPr>
            </w:pPr>
            <w:r w:rsidRPr="00E27453">
              <w:rPr>
                <w:sz w:val="18"/>
                <w:szCs w:val="18"/>
              </w:rPr>
              <w:t xml:space="preserve">Étudiants de l'enseignement supérieur</w:t>
            </w:r>
          </w:p>
          <w:p w:rsidRPr="00E27453" w:rsidR="00D179A5" w:rsidRDefault="00D179A5" w14:paraId="6728E268" w14:textId="5D652315">
            <w:pPr>
              <w:pStyle w:val="Paragraphedeliste"/>
              <w:numPr>
                <w:ilvl w:val="0"/>
                <w:numId w:val="15"/>
              </w:numPr>
              <w:rPr>
                <w:sz w:val="18"/>
                <w:szCs w:val="18"/>
              </w:rPr>
            </w:pPr>
            <w:r w:rsidRPr="00E27453">
              <w:rPr>
                <w:sz w:val="18"/>
                <w:szCs w:val="18"/>
              </w:rPr>
              <w:t xml:space="preserve">Jeunes diplômés</w:t>
            </w:r>
          </w:p>
          <w:p w:rsidRPr="00E27453" w:rsidR="000156BF" w:rsidRDefault="00D179A5" w14:paraId="38EC75F0" w14:textId="77777777">
            <w:pPr>
              <w:pStyle w:val="Paragraphedeliste"/>
              <w:numPr>
                <w:ilvl w:val="0"/>
                <w:numId w:val="15"/>
              </w:numPr>
              <w:rPr>
                <w:sz w:val="18"/>
                <w:szCs w:val="18"/>
              </w:rPr>
            </w:pPr>
            <w:r w:rsidRPr="00E27453">
              <w:rPr>
                <w:sz w:val="18"/>
                <w:szCs w:val="18"/>
              </w:rPr>
              <w:t xml:space="preserve">Jeunes entrepreneurs en phase de démarrage</w:t>
            </w:r>
          </w:p>
          <w:p w:rsidRPr="00E27453" w:rsidR="00AF4BCD" w:rsidRDefault="00D179A5" w14:paraId="4F4487D4" w14:textId="77777777">
            <w:pPr>
              <w:pStyle w:val="Paragraphedeliste"/>
              <w:numPr>
                <w:ilvl w:val="0"/>
                <w:numId w:val="15"/>
              </w:numPr>
              <w:rPr>
                <w:sz w:val="18"/>
                <w:szCs w:val="18"/>
              </w:rPr>
            </w:pPr>
            <w:r w:rsidRPr="00E27453">
              <w:rPr>
                <w:sz w:val="18"/>
                <w:szCs w:val="18"/>
              </w:rPr>
              <w:t xml:space="preserve">Partenaires universitaires et commerciaux</w:t>
            </w:r>
          </w:p>
          <w:p w:rsidRPr="00E27453" w:rsidR="00B132C2" w:rsidP="00577CB8" w:rsidRDefault="00B132C2" w14:paraId="2430D0AB" w14:textId="77777777">
            <w:pPr>
              <w:pStyle w:val="Paragraphedeliste"/>
              <w:rPr>
                <w:sz w:val="20"/>
                <w:szCs w:val="20"/>
              </w:rPr>
            </w:pPr>
          </w:p>
          <w:p w:rsidRPr="00E27453" w:rsidR="00577CB8" w:rsidP="00577CB8" w:rsidRDefault="00577CB8" w14:paraId="5C0CD4FC" w14:textId="77777777">
            <w:pPr>
              <w:pStyle w:val="Paragraphedeliste"/>
              <w:rPr>
                <w:sz w:val="20"/>
                <w:szCs w:val="20"/>
              </w:rPr>
            </w:pPr>
          </w:p>
          <w:p w:rsidRPr="00E27453" w:rsidR="00B20EC1" w:rsidP="00577CB8" w:rsidRDefault="00B20EC1" w14:paraId="597C46ED" w14:textId="7F68B85F">
            <w:pPr>
              <w:pStyle w:val="Paragraphedeliste"/>
              <w:rPr>
                <w:sz w:val="20"/>
                <w:szCs w:val="20"/>
              </w:rPr>
            </w:pPr>
          </w:p>
        </w:tc>
        <w:tc>
          <w:tcPr>
            <w:tcW w:w="4491" w:type="dxa"/>
            <w:shd w:val="clear" w:color="auto" w:fill="FFFFFF" w:themeFill="background1"/>
          </w:tcPr>
          <w:p w:rsidRPr="00E27453" w:rsidR="00D179A5" w:rsidP="00D179A5" w:rsidRDefault="00D179A5" w14:paraId="6485A915" w14:textId="77777777">
            <w:pPr>
              <w:jc w:val="center"/>
              <w:rPr>
                <w:b/>
                <w:bCs/>
              </w:rPr>
            </w:pPr>
          </w:p>
          <w:p w:rsidRPr="00E27453" w:rsidR="000156BF" w:rsidP="00D179A5" w:rsidRDefault="00D179A5" w14:paraId="0FB9C5CC" w14:textId="523D9770">
            <w:pPr>
              <w:jc w:val="center"/>
              <w:rPr>
                <w:b/>
                <w:bCs/>
              </w:rPr>
            </w:pPr>
            <w:hyperlink w:history="1" r:id="rId115">
              <w:r w:rsidRPr="00E27453">
                <w:rPr>
                  <w:rStyle w:val="Lienhypertexte"/>
                  <w:b/>
                  <w:bCs/>
                </w:rPr>
                <w:t xml:space="preserve">https://www.pepite-france.fr/</w:t>
              </w:r>
            </w:hyperlink>
          </w:p>
        </w:tc>
      </w:tr>
      <w:tr w:rsidRPr="00E27453" w:rsidR="000156BF" w:rsidTr="004634DC" w14:paraId="148006AA" w14:textId="77777777">
        <w:tc>
          <w:tcPr>
            <w:tcW w:w="8982" w:type="dxa"/>
            <w:gridSpan w:val="3"/>
            <w:shd w:val="clear" w:color="auto" w:fill="4472C4" w:themeFill="accent1"/>
          </w:tcPr>
          <w:p w:rsidRPr="00E27453" w:rsidR="000156BF" w:rsidP="006C2BD6" w:rsidRDefault="000156BF" w14:paraId="3BC8EE09" w14:textId="77777777">
            <w:pPr>
              <w:rPr>
                <w:b/>
                <w:bCs/>
                <w:color w:val="FFFFFF" w:themeColor="background1"/>
              </w:rPr>
            </w:pPr>
            <w:r w:rsidRPr="00E27453">
              <w:rPr>
                <w:b/>
                <w:bCs/>
                <w:color w:val="FFFFFF" w:themeColor="background1"/>
              </w:rPr>
              <w:lastRenderedPageBreak/>
            </w:r>
            <w:r w:rsidRPr="00E27453">
              <w:rPr>
                <w:b/>
                <w:bCs/>
                <w:color w:val="FFFFFF" w:themeColor="background1"/>
              </w:rPr>
              <w:t xml:space="preserve">Impact et résultats</w:t>
            </w:r>
          </w:p>
          <w:p w:rsidRPr="00E27453" w:rsidR="00AF4BCD" w:rsidP="006C2BD6" w:rsidRDefault="00AF4BCD" w14:paraId="5FC7F146" w14:textId="77777777">
            <w:pPr>
              <w:rPr>
                <w:b/>
                <w:bCs/>
                <w:color w:val="FFFFFF" w:themeColor="background1"/>
              </w:rPr>
            </w:pPr>
          </w:p>
        </w:tc>
      </w:tr>
      <w:tr w:rsidRPr="00E27453" w:rsidR="000156BF" w:rsidTr="004634DC" w14:paraId="71B56604" w14:textId="77777777">
        <w:tc>
          <w:tcPr>
            <w:tcW w:w="1798" w:type="dxa"/>
            <w:shd w:val="clear" w:color="auto" w:fill="D9E2F3" w:themeFill="accent1" w:themeFillTint="33"/>
          </w:tcPr>
          <w:p w:rsidRPr="00E27453" w:rsidR="000156BF" w:rsidP="006C2BD6" w:rsidRDefault="000156BF" w14:paraId="0E8C6162" w14:textId="77777777">
            <w:pPr>
              <w:rPr>
                <w:b/>
                <w:bCs/>
              </w:rPr>
            </w:pPr>
            <w:r w:rsidRPr="00E27453">
              <w:rPr>
                <w:b/>
                <w:bCs/>
              </w:rPr>
              <w:t xml:space="preserve">Principaux résultats</w:t>
            </w:r>
          </w:p>
        </w:tc>
        <w:tc>
          <w:tcPr>
            <w:tcW w:w="7184" w:type="dxa"/>
            <w:gridSpan w:val="2"/>
            <w:shd w:val="clear" w:color="auto" w:fill="FFFFFF" w:themeFill="background1"/>
          </w:tcPr>
          <w:p w:rsidRPr="00E27453" w:rsidR="000156BF" w:rsidRDefault="00582239" w14:paraId="5887DB60" w14:textId="77777777">
            <w:pPr>
              <w:pStyle w:val="Paragraphedeliste"/>
              <w:numPr>
                <w:ilvl w:val="0"/>
                <w:numId w:val="23"/>
              </w:numPr>
              <w:rPr>
                <w:sz w:val="18"/>
                <w:szCs w:val="18"/>
              </w:rPr>
            </w:pPr>
            <w:r w:rsidRPr="00E27453">
              <w:rPr>
                <w:sz w:val="18"/>
                <w:szCs w:val="18"/>
              </w:rPr>
              <w:t xml:space="preserve">Depuis 2014-2015, plus de 40 000 étudiants et jeunes diplômés ont été accompagnés dans leurs projets entrepreneuriaux grâce au réseau Pépite.</w:t>
            </w:r>
          </w:p>
          <w:p w:rsidRPr="00E27453" w:rsidR="00582239" w:rsidRDefault="00582239" w14:paraId="5867C7C2" w14:textId="77777777">
            <w:pPr>
              <w:pStyle w:val="Paragraphedeliste"/>
              <w:numPr>
                <w:ilvl w:val="0"/>
                <w:numId w:val="23"/>
              </w:numPr>
              <w:rPr>
                <w:sz w:val="18"/>
                <w:szCs w:val="18"/>
              </w:rPr>
            </w:pPr>
            <w:r w:rsidRPr="00E27453">
              <w:rPr>
                <w:sz w:val="18"/>
                <w:szCs w:val="18"/>
              </w:rPr>
              <w:t xml:space="preserve">En 2023-2024, 5 861 étudiants détenaient un SNEE, dont 1 546 jeunes diplômés.</w:t>
            </w:r>
          </w:p>
          <w:p w:rsidRPr="00E27453" w:rsidR="00582239" w:rsidRDefault="00582239" w14:paraId="0CC49B33" w14:textId="5CEE286C">
            <w:pPr>
              <w:pStyle w:val="Paragraphedeliste"/>
              <w:numPr>
                <w:ilvl w:val="0"/>
                <w:numId w:val="23"/>
              </w:numPr>
              <w:rPr>
                <w:sz w:val="18"/>
                <w:szCs w:val="18"/>
              </w:rPr>
            </w:pPr>
            <w:r w:rsidRPr="00E27453">
              <w:rPr>
                <w:sz w:val="18"/>
                <w:szCs w:val="18"/>
              </w:rPr>
              <w:t xml:space="preserve">En 2023-2024, environ 36 % des chefs de projet dans le cadre du Pépite étaient des femmes</w:t>
            </w:r>
          </w:p>
          <w:p w:rsidRPr="00E27453" w:rsidR="00582239" w:rsidRDefault="00582239" w14:paraId="667197D5" w14:textId="669A762C">
            <w:pPr>
              <w:pStyle w:val="Paragraphedeliste"/>
              <w:numPr>
                <w:ilvl w:val="0"/>
                <w:numId w:val="23"/>
              </w:numPr>
              <w:rPr>
                <w:sz w:val="18"/>
                <w:szCs w:val="18"/>
              </w:rPr>
            </w:pPr>
            <w:r w:rsidRPr="00E27453">
              <w:rPr>
                <w:sz w:val="18"/>
                <w:szCs w:val="18"/>
              </w:rPr>
              <w:t xml:space="preserve">Une enquête menée auprès de plus de 5 800 étudiants a montré que beaucoup d'entre eux sont très satisfaits du réseau Pépite, citant la construction de projets, le développement de compétences et la crédibilité de leurs projets. Environ 30 % des personnes interrogées avaient déjà créé des entreprises actives au moment de l'enquête, avec une moyenne de 2,4 emplois par entreprise.</w:t>
            </w:r>
          </w:p>
          <w:p w:rsidRPr="00E27453" w:rsidR="00582239" w:rsidRDefault="00582239" w14:paraId="779AB57C" w14:textId="107BAD34">
            <w:pPr>
              <w:pStyle w:val="Paragraphedeliste"/>
              <w:numPr>
                <w:ilvl w:val="0"/>
                <w:numId w:val="23"/>
              </w:numPr>
              <w:rPr>
                <w:sz w:val="18"/>
                <w:szCs w:val="18"/>
              </w:rPr>
            </w:pPr>
            <w:r w:rsidRPr="00E27453">
              <w:rPr>
                <w:sz w:val="18"/>
                <w:szCs w:val="18"/>
              </w:rPr>
              <w:t xml:space="preserve">Le Pépite a été choisi pour représenter la France aux European Awards for Promoting Entrepreneurship (EEPA) 2024 dans la catégorie « Promouvoir l'esprit d'entreprendre ».</w:t>
            </w:r>
          </w:p>
          <w:p w:rsidRPr="00E27453" w:rsidR="00582239" w:rsidP="006C2BD6" w:rsidRDefault="00582239" w14:paraId="3A8093DD" w14:textId="6C8C62B2">
            <w:pPr>
              <w:rPr>
                <w:sz w:val="18"/>
                <w:szCs w:val="18"/>
              </w:rPr>
            </w:pPr>
          </w:p>
        </w:tc>
      </w:tr>
      <w:tr w:rsidRPr="00E27453" w:rsidR="000156BF" w:rsidTr="004634DC" w14:paraId="57DBA99F" w14:textId="77777777">
        <w:tc>
          <w:tcPr>
            <w:tcW w:w="1798" w:type="dxa"/>
            <w:shd w:val="clear" w:color="auto" w:fill="D9E2F3" w:themeFill="accent1" w:themeFillTint="33"/>
          </w:tcPr>
          <w:p w:rsidRPr="00E27453" w:rsidR="000156BF" w:rsidP="006C2BD6" w:rsidRDefault="000156BF" w14:paraId="57179466" w14:textId="77777777">
            <w:pPr>
              <w:rPr>
                <w:b/>
                <w:bCs/>
              </w:rPr>
            </w:pPr>
            <w:r w:rsidRPr="00E27453">
              <w:rPr>
                <w:b/>
                <w:bCs/>
              </w:rPr>
              <w:t xml:space="preserve">Facteurs de réussite</w:t>
            </w:r>
          </w:p>
        </w:tc>
        <w:tc>
          <w:tcPr>
            <w:tcW w:w="7184" w:type="dxa"/>
            <w:gridSpan w:val="2"/>
            <w:shd w:val="clear" w:color="auto" w:fill="FFFFFF" w:themeFill="background1"/>
          </w:tcPr>
          <w:p w:rsidRPr="00E27453" w:rsidR="000156BF" w:rsidP="006C2BD6" w:rsidRDefault="00582239" w14:paraId="0486FFF9" w14:textId="77777777">
            <w:pPr>
              <w:rPr>
                <w:sz w:val="18"/>
                <w:szCs w:val="18"/>
              </w:rPr>
            </w:pPr>
            <w:r w:rsidRPr="00E27453">
              <w:rPr>
                <w:sz w:val="18"/>
                <w:szCs w:val="18"/>
              </w:rPr>
              <w:t xml:space="preserve">Pépite France est devenu un moteur essentiel de l'entrepreneuriat chez les jeunes en s'intégrant dans l'enseignement supérieur, en assurant une couverture nationale et en offrant un soutien complet et pratique. Sa force réside dans la combinaison de la légitimité, de la portée territoriale, du développement des compétences et de l'accent mis sur l'innovation à fort impact.</w:t>
            </w:r>
          </w:p>
          <w:p w:rsidRPr="00E27453" w:rsidR="00E37A22" w:rsidP="006C2BD6" w:rsidRDefault="00E37A22" w14:paraId="3EA4EB17" w14:textId="72DB5E16">
            <w:pPr>
              <w:rPr>
                <w:sz w:val="18"/>
                <w:szCs w:val="18"/>
              </w:rPr>
            </w:pPr>
          </w:p>
        </w:tc>
      </w:tr>
      <w:tr w:rsidRPr="00E27453" w:rsidR="000156BF" w:rsidTr="004634DC" w14:paraId="582A0F51" w14:textId="77777777">
        <w:tc>
          <w:tcPr>
            <w:tcW w:w="1798" w:type="dxa"/>
            <w:shd w:val="clear" w:color="auto" w:fill="D9E2F3" w:themeFill="accent1" w:themeFillTint="33"/>
          </w:tcPr>
          <w:p w:rsidRPr="00E27453" w:rsidR="000156BF" w:rsidP="006C2BD6" w:rsidRDefault="000156BF" w14:paraId="2107118E" w14:textId="77777777">
            <w:pPr>
              <w:rPr>
                <w:b/>
                <w:bCs/>
              </w:rPr>
            </w:pPr>
            <w:r w:rsidRPr="00E27453">
              <w:rPr>
                <w:b/>
                <w:bCs/>
              </w:rPr>
              <w:t xml:space="preserve">Leçons apprises</w:t>
            </w:r>
          </w:p>
        </w:tc>
        <w:tc>
          <w:tcPr>
            <w:tcW w:w="7184" w:type="dxa"/>
            <w:gridSpan w:val="2"/>
            <w:shd w:val="clear" w:color="auto" w:fill="FFFFFF" w:themeFill="background1"/>
          </w:tcPr>
          <w:p w:rsidRPr="00E27453" w:rsidR="00582239" w:rsidRDefault="00582239" w14:paraId="48BACA9A" w14:textId="52F1592B">
            <w:pPr>
              <w:pStyle w:val="Paragraphedeliste"/>
              <w:numPr>
                <w:ilvl w:val="0"/>
                <w:numId w:val="24"/>
              </w:numPr>
              <w:jc w:val="left"/>
              <w:rPr>
                <w:sz w:val="18"/>
                <w:szCs w:val="18"/>
              </w:rPr>
            </w:pPr>
            <w:r w:rsidRPr="00E27453">
              <w:rPr>
                <w:b/>
                <w:bCs/>
                <w:sz w:val="18"/>
                <w:szCs w:val="18"/>
              </w:rPr>
              <w:t xml:space="preserve">Équilibre entre l'utilité et les dimensions existentielles de la légitimité</w:t>
            </w:r>
            <w:r w:rsidRPr="00E27453">
              <w:rPr>
                <w:sz w:val="18"/>
                <w:szCs w:val="18"/>
              </w:rPr>
              <w:br/>
            </w:r>
            <w:r w:rsidRPr="00E27453">
              <w:rPr>
                <w:sz w:val="18"/>
                <w:szCs w:val="18"/>
              </w:rPr>
              <w:t xml:space="preserve">Les étudiants-entrepreneurs apprécient davantage la légitimité sociale et l'ancrage régional de Pépite que, parfois, la dimension utilitaire (c'est-à-dire l'accès au financement, aux réseaux d'investisseurs) et la dimension existentielle (capacité à prendre des risques). Il existe une demande pour que Pépite renforce son offre dans ces dimensions plus faibles. </w:t>
            </w:r>
          </w:p>
          <w:p w:rsidRPr="00E27453" w:rsidR="00582239" w:rsidRDefault="00582239" w14:paraId="40FB44B2" w14:textId="04B8920F">
            <w:pPr>
              <w:pStyle w:val="Paragraphedeliste"/>
              <w:numPr>
                <w:ilvl w:val="0"/>
                <w:numId w:val="25"/>
              </w:numPr>
              <w:jc w:val="left"/>
              <w:rPr>
                <w:sz w:val="18"/>
                <w:szCs w:val="18"/>
              </w:rPr>
            </w:pPr>
            <w:r w:rsidRPr="00E27453">
              <w:rPr>
                <w:b/>
                <w:bCs/>
                <w:sz w:val="18"/>
                <w:szCs w:val="18"/>
              </w:rPr>
              <w:t xml:space="preserve">Le fossé entre les sexes persiste</w:t>
            </w:r>
            <w:r w:rsidRPr="00E27453">
              <w:rPr>
                <w:sz w:val="18"/>
                <w:szCs w:val="18"/>
              </w:rPr>
              <w:br/>
            </w:r>
            <w:r w:rsidRPr="00E27453">
              <w:rPr>
                <w:sz w:val="18"/>
                <w:szCs w:val="18"/>
              </w:rPr>
              <w:t xml:space="preserve">Bien qu'en augmentation, les étudiantes sont sous-représentées parmi les chefs de projet (≈36 % lors de la dernière période mesurée), ce qui montre qu'il y a encore des progrès à faire en matière de diversité. </w:t>
            </w:r>
          </w:p>
          <w:p w:rsidRPr="00E27453" w:rsidR="00582239" w:rsidRDefault="00582239" w14:paraId="028736D6" w14:textId="1467BC87">
            <w:pPr>
              <w:pStyle w:val="Paragraphedeliste"/>
              <w:numPr>
                <w:ilvl w:val="0"/>
                <w:numId w:val="24"/>
              </w:numPr>
              <w:jc w:val="left"/>
              <w:rPr>
                <w:sz w:val="18"/>
                <w:szCs w:val="18"/>
              </w:rPr>
            </w:pPr>
            <w:r w:rsidRPr="00E27453">
              <w:rPr>
                <w:b/>
                <w:bCs/>
                <w:sz w:val="18"/>
                <w:szCs w:val="18"/>
              </w:rPr>
              <w:t xml:space="preserve">Durabilité au-delà de la période du programme</w:t>
            </w:r>
            <w:r w:rsidRPr="00E27453">
              <w:rPr>
                <w:sz w:val="18"/>
                <w:szCs w:val="18"/>
              </w:rPr>
              <w:br/>
            </w:r>
            <w:r w:rsidRPr="00E27453">
              <w:rPr>
                <w:sz w:val="18"/>
                <w:szCs w:val="18"/>
              </w:rPr>
              <w:t xml:space="preserve">Certaines entreprises mettent du temps à devenir actives et à créer des emplois ; il est donc important d'assurer un suivi et un suivi longitudinal. L'étude portant sur </w:t>
            </w:r>
            <w:r w:rsidRPr="00E27453">
              <w:rPr>
                <w:sz w:val="18"/>
                <w:szCs w:val="18"/>
              </w:rPr>
              <w:t xml:space="preserve">plus de 5 800 étudiants permet de le faire, mais il serait utile de disposer de davantage de données. </w:t>
            </w:r>
          </w:p>
          <w:p w:rsidRPr="00E27453" w:rsidR="00582239" w:rsidRDefault="00582239" w14:paraId="184F5EE0" w14:textId="42B4B59D">
            <w:pPr>
              <w:pStyle w:val="Paragraphedeliste"/>
              <w:numPr>
                <w:ilvl w:val="0"/>
                <w:numId w:val="25"/>
              </w:numPr>
              <w:jc w:val="left"/>
              <w:rPr>
                <w:sz w:val="18"/>
                <w:szCs w:val="18"/>
              </w:rPr>
            </w:pPr>
            <w:r w:rsidRPr="00E27453">
              <w:rPr>
                <w:b/>
                <w:bCs/>
                <w:sz w:val="18"/>
                <w:szCs w:val="18"/>
              </w:rPr>
              <w:t xml:space="preserve">Nécessité de renforcer les liens financiers / avec les investisseurs</w:t>
            </w:r>
            <w:r w:rsidRPr="00E27453">
              <w:rPr>
                <w:sz w:val="18"/>
                <w:szCs w:val="18"/>
              </w:rPr>
              <w:br/>
            </w:r>
            <w:r w:rsidRPr="00E27453">
              <w:rPr>
                <w:sz w:val="18"/>
                <w:szCs w:val="18"/>
              </w:rPr>
              <w:t xml:space="preserve">Les étudiants indiquent que si le soutien est important pour la conception, le développement et la validation des projets, l'accès au financement (investisseurs de démarrage, investisseurs de première phase) et aux réseaux d'investisseurs reste un domaine à améliorer.</w:t>
            </w:r>
          </w:p>
          <w:p w:rsidRPr="00E27453" w:rsidR="00AF4BCD" w:rsidP="00AF4BCD" w:rsidRDefault="00AF4BCD" w14:paraId="028CF4B3" w14:textId="77777777">
            <w:pPr>
              <w:pStyle w:val="Paragraphedeliste"/>
              <w:jc w:val="left"/>
              <w:rPr>
                <w:sz w:val="18"/>
                <w:szCs w:val="18"/>
              </w:rPr>
            </w:pPr>
          </w:p>
          <w:p w:rsidRPr="00E27453" w:rsidR="000156BF" w:rsidP="00582239" w:rsidRDefault="000156BF" w14:paraId="2739316E" w14:textId="77777777">
            <w:pPr>
              <w:jc w:val="left"/>
              <w:rPr>
                <w:sz w:val="18"/>
                <w:szCs w:val="18"/>
              </w:rPr>
            </w:pPr>
          </w:p>
        </w:tc>
      </w:tr>
      <w:tr w:rsidRPr="00E27453" w:rsidR="000156BF" w:rsidTr="004634DC" w14:paraId="230AAD43" w14:textId="77777777">
        <w:tc>
          <w:tcPr>
            <w:tcW w:w="8982" w:type="dxa"/>
            <w:gridSpan w:val="3"/>
            <w:shd w:val="clear" w:color="auto" w:fill="4472C4" w:themeFill="accent1"/>
          </w:tcPr>
          <w:p w:rsidRPr="00E27453" w:rsidR="000156BF" w:rsidP="006C2BD6" w:rsidRDefault="000156BF" w14:paraId="65FC6091" w14:textId="77777777">
            <w:pPr>
              <w:rPr>
                <w:b/>
                <w:bCs/>
                <w:color w:val="FFFFFF" w:themeColor="background1"/>
              </w:rPr>
            </w:pPr>
            <w:r w:rsidRPr="00E27453">
              <w:rPr>
                <w:b/>
                <w:bCs/>
                <w:color w:val="FFFFFF" w:themeColor="background1"/>
              </w:rPr>
              <w:t xml:space="preserve">Informations supplémentaires</w:t>
            </w:r>
          </w:p>
          <w:p w:rsidRPr="00E27453" w:rsidR="00AF4BCD" w:rsidP="006C2BD6" w:rsidRDefault="00AF4BCD" w14:paraId="609A85C4" w14:textId="77777777">
            <w:pPr>
              <w:rPr>
                <w:b/>
                <w:bCs/>
                <w:color w:val="FFFFFF" w:themeColor="background1"/>
              </w:rPr>
            </w:pPr>
          </w:p>
        </w:tc>
      </w:tr>
      <w:tr w:rsidRPr="00E27453" w:rsidR="000156BF" w:rsidTr="004634DC" w14:paraId="1A66C531" w14:textId="77777777">
        <w:tc>
          <w:tcPr>
            <w:tcW w:w="1798" w:type="dxa"/>
            <w:shd w:val="clear" w:color="auto" w:fill="D9E2F3" w:themeFill="accent1" w:themeFillTint="33"/>
          </w:tcPr>
          <w:p w:rsidRPr="00E27453" w:rsidR="000156BF" w:rsidP="006C2BD6" w:rsidRDefault="000156BF" w14:paraId="6BA59CE2" w14:textId="77777777">
            <w:pPr>
              <w:rPr>
                <w:b/>
                <w:bCs/>
              </w:rPr>
            </w:pPr>
            <w:r w:rsidRPr="00E27453">
              <w:rPr>
                <w:b/>
                <w:bCs/>
              </w:rPr>
              <w:t xml:space="preserve">Documents d'accompagnement</w:t>
            </w:r>
          </w:p>
        </w:tc>
        <w:tc>
          <w:tcPr>
            <w:tcW w:w="7184" w:type="dxa"/>
            <w:gridSpan w:val="2"/>
            <w:shd w:val="clear" w:color="auto" w:fill="FFFFFF" w:themeFill="background1"/>
          </w:tcPr>
          <w:p w:rsidRPr="00E27453" w:rsidR="00E37A22" w:rsidRDefault="00E37A22" w14:paraId="1FECCBE5" w14:textId="20DF1AC8">
            <w:pPr>
              <w:pStyle w:val="Paragraphedeliste"/>
              <w:numPr>
                <w:ilvl w:val="0"/>
                <w:numId w:val="26"/>
              </w:numPr>
              <w:rPr>
                <w:sz w:val="18"/>
                <w:szCs w:val="18"/>
              </w:rPr>
            </w:pPr>
            <w:r w:rsidRPr="00E27453">
              <w:rPr>
                <w:b/>
                <w:bCs/>
                <w:sz w:val="18"/>
                <w:szCs w:val="18"/>
              </w:rPr>
              <w:t xml:space="preserve">Étude</w:t>
            </w:r>
            <w:r w:rsidRPr="00E27453">
              <w:rPr>
                <w:sz w:val="18"/>
                <w:szCs w:val="18"/>
              </w:rPr>
              <w:t xml:space="preserve"> Pépite France </w:t>
            </w:r>
            <w:r w:rsidRPr="00E27453">
              <w:rPr>
                <w:sz w:val="18"/>
                <w:szCs w:val="18"/>
              </w:rPr>
              <w:t xml:space="preserve">: </w:t>
            </w:r>
            <w:r w:rsidRPr="00E27453">
              <w:rPr>
                <w:i/>
                <w:iCs/>
                <w:sz w:val="18"/>
                <w:szCs w:val="18"/>
              </w:rPr>
              <w:t xml:space="preserve">Effets du dispositif d'accompagnement du réseau Pépite France sur les étudiants-entrepreneurs </w:t>
            </w:r>
            <w:r w:rsidRPr="00E27453">
              <w:rPr>
                <w:sz w:val="18"/>
                <w:szCs w:val="18"/>
              </w:rPr>
              <w:t xml:space="preserve">(</w:t>
            </w:r>
            <w:r w:rsidRPr="00E27453">
              <w:rPr>
                <w:sz w:val="18"/>
                <w:szCs w:val="18"/>
              </w:rPr>
              <w:t xml:space="preserve">enquête</w:t>
            </w:r>
            <w:r w:rsidRPr="00E27453">
              <w:rPr>
                <w:sz w:val="18"/>
                <w:szCs w:val="18"/>
              </w:rPr>
              <w:t xml:space="preserve"> 2023 </w:t>
            </w:r>
            <w:r w:rsidRPr="00E27453">
              <w:rPr>
                <w:sz w:val="18"/>
                <w:szCs w:val="18"/>
              </w:rPr>
              <w:t xml:space="preserve">auprès </w:t>
            </w:r>
            <w:r w:rsidRPr="00E27453">
              <w:rPr>
                <w:sz w:val="18"/>
                <w:szCs w:val="18"/>
              </w:rPr>
              <w:t xml:space="preserve">d'environ 5 800 étudiants de l'</w:t>
            </w:r>
            <w:r w:rsidRPr="00E27453">
              <w:rPr>
                <w:sz w:val="18"/>
                <w:szCs w:val="18"/>
              </w:rPr>
              <w:lastRenderedPageBreak/>
            </w:r>
            <w:r w:rsidRPr="00E27453">
              <w:rPr>
                <w:sz w:val="18"/>
                <w:szCs w:val="18"/>
              </w:rPr>
              <w:t xml:space="preserve"> ) – donne un aperçu des résultats, de la satisfaction, etc. </w:t>
            </w:r>
            <w:hyperlink w:tgtFrame="_blank" w:history="1" r:id="rId116">
              <w:r w:rsidRPr="00E27453">
                <w:rPr>
                  <w:rStyle w:val="Lienhypertexte"/>
                  <w:sz w:val="18"/>
                  <w:szCs w:val="18"/>
                </w:rPr>
                <w:t xml:space="preserve">Pepite France</w:t>
              </w:r>
            </w:hyperlink>
          </w:p>
          <w:p w:rsidRPr="00E27453" w:rsidR="00E37A22" w:rsidRDefault="00E37A22" w14:paraId="5A56E53C" w14:textId="392D507F">
            <w:pPr>
              <w:pStyle w:val="Paragraphedeliste"/>
              <w:numPr>
                <w:ilvl w:val="0"/>
                <w:numId w:val="26"/>
              </w:numPr>
              <w:rPr>
                <w:sz w:val="18"/>
                <w:szCs w:val="18"/>
              </w:rPr>
            </w:pPr>
            <w:r w:rsidRPr="00E27453">
              <w:rPr>
                <w:b/>
                <w:bCs/>
                <w:sz w:val="18"/>
                <w:szCs w:val="18"/>
              </w:rPr>
              <w:t xml:space="preserve">Rapport d'activité 2024 </w:t>
            </w:r>
            <w:r w:rsidRPr="00E27453">
              <w:rPr>
                <w:sz w:val="18"/>
                <w:szCs w:val="18"/>
              </w:rPr>
              <w:t xml:space="preserve">– rapport annuel avec les indicateurs clés. </w:t>
            </w:r>
            <w:hyperlink w:tgtFrame="_blank" w:history="1" r:id="rId117">
              <w:r w:rsidRPr="00E27453">
                <w:rPr>
                  <w:rStyle w:val="Lienhypertexte"/>
                  <w:sz w:val="18"/>
                  <w:szCs w:val="18"/>
                </w:rPr>
                <w:t xml:space="preserve">Pépite France</w:t>
              </w:r>
            </w:hyperlink>
          </w:p>
          <w:p w:rsidRPr="00E27453" w:rsidR="00E37A22" w:rsidRDefault="00E37A22" w14:paraId="52A50EDB" w14:textId="1DF8C471">
            <w:pPr>
              <w:pStyle w:val="Paragraphedeliste"/>
              <w:numPr>
                <w:ilvl w:val="0"/>
                <w:numId w:val="26"/>
              </w:numPr>
              <w:rPr>
                <w:sz w:val="18"/>
                <w:szCs w:val="18"/>
              </w:rPr>
            </w:pPr>
            <w:r w:rsidRPr="00E27453">
              <w:rPr>
                <w:sz w:val="18"/>
                <w:szCs w:val="18"/>
              </w:rPr>
              <w:t xml:space="preserve">Annonces </w:t>
            </w:r>
            <w:r w:rsidRPr="00E27453">
              <w:rPr>
                <w:b/>
                <w:bCs/>
                <w:sz w:val="18"/>
                <w:szCs w:val="18"/>
              </w:rPr>
              <w:t xml:space="preserve">des Prix Pépite / Pépites des Pépites </w:t>
            </w:r>
            <w:r w:rsidRPr="00E27453">
              <w:rPr>
                <w:sz w:val="18"/>
                <w:szCs w:val="18"/>
              </w:rPr>
              <w:t xml:space="preserve">– exemples de réussites de projets spécifiques, visibilité. </w:t>
            </w:r>
            <w:hyperlink w:tgtFrame="_blank" w:history="1" r:id="rId118">
              <w:r w:rsidRPr="00E27453">
                <w:rPr>
                  <w:rStyle w:val="Lienhypertexte"/>
                  <w:sz w:val="18"/>
                  <w:szCs w:val="18"/>
                </w:rPr>
                <w:t xml:space="preserve">Pépite France</w:t>
              </w:r>
            </w:hyperlink>
          </w:p>
          <w:p w:rsidRPr="00E27453" w:rsidR="00E37A22" w:rsidRDefault="00E37A22" w14:paraId="2137BC28" w14:textId="292E1830">
            <w:pPr>
              <w:pStyle w:val="Paragraphedeliste"/>
              <w:numPr>
                <w:ilvl w:val="0"/>
                <w:numId w:val="26"/>
              </w:numPr>
              <w:rPr>
                <w:sz w:val="18"/>
                <w:szCs w:val="18"/>
              </w:rPr>
            </w:pPr>
            <w:r w:rsidRPr="00E27453">
              <w:rPr>
                <w:b/>
                <w:bCs/>
                <w:sz w:val="18"/>
                <w:szCs w:val="18"/>
              </w:rPr>
              <w:t xml:space="preserve">Article de The Conversation </w:t>
            </w:r>
            <w:r w:rsidRPr="00E27453">
              <w:rPr>
                <w:sz w:val="18"/>
                <w:szCs w:val="18"/>
              </w:rPr>
              <w:t xml:space="preserve">sur la légitimité de Pépite du point de vue des étudiants. </w:t>
            </w:r>
            <w:hyperlink w:tgtFrame="_blank" w:history="1" r:id="rId119">
              <w:r w:rsidRPr="00E27453">
                <w:rPr>
                  <w:rStyle w:val="Lienhypertexte"/>
                  <w:sz w:val="18"/>
                  <w:szCs w:val="18"/>
                </w:rPr>
                <w:t xml:space="preserve">The Conversation</w:t>
              </w:r>
            </w:hyperlink>
          </w:p>
          <w:p w:rsidRPr="00E27453" w:rsidR="000156BF" w:rsidP="006C2BD6" w:rsidRDefault="000156BF" w14:paraId="4B80771F" w14:textId="77777777">
            <w:pPr>
              <w:rPr>
                <w:sz w:val="22"/>
                <w:szCs w:val="22"/>
              </w:rPr>
            </w:pPr>
          </w:p>
        </w:tc>
      </w:tr>
    </w:tbl>
    <w:p w:rsidRPr="00E27453" w:rsidR="00E37A22" w:rsidP="00DB069C" w:rsidRDefault="00E37A22" w14:paraId="1EA6D147" w14:textId="169778BE"/>
    <w:p w:rsidRPr="00E27453" w:rsidR="00BD5D6E" w:rsidP="00E10421" w:rsidRDefault="00E37A22" w14:paraId="6380CE63" w14:textId="0BA671E9">
      <w:pPr>
        <w:jc w:val="left"/>
      </w:pPr>
      <w:r w:rsidRPr="00E27453">
        <w:br w:type="page"/>
      </w:r>
    </w:p>
    <w:tbl>
      <w:tblPr>
        <w:tblStyle w:val="Grilledutableau"/>
        <w:tblW w:w="0" w:type="auto"/>
        <w:tblBorders>
          <w:top w:val="single" w:color="4472C4" w:themeColor="accent1" w:sz="36" w:space="0"/>
          <w:left w:val="single" w:color="4472C4" w:themeColor="accent1" w:sz="36" w:space="0"/>
          <w:bottom w:val="single" w:color="4472C4" w:themeColor="accent1" w:sz="36" w:space="0"/>
          <w:right w:val="single" w:color="4472C4" w:themeColor="accent1" w:sz="36" w:space="0"/>
          <w:insideH w:val="single" w:color="4472C4" w:themeColor="accent1" w:sz="36" w:space="0"/>
          <w:insideV w:val="single" w:color="4472C4" w:themeColor="accent1" w:sz="36" w:space="0"/>
        </w:tblBorders>
        <w:shd w:val="clear" w:color="auto" w:fill="D9D9D9" w:themeFill="background1" w:themeFillShade="D9"/>
        <w:tblLayout w:type="fixed"/>
        <w:tblLook w:val="04a0"/>
      </w:tblPr>
      <w:tblGrid>
        <w:gridCol w:w="1798"/>
        <w:gridCol w:w="2693"/>
        <w:gridCol w:w="4491"/>
      </w:tblGrid>
      <w:tr w:rsidRPr="00E27453" w:rsidR="000156BF" w:rsidTr="004634DC" w14:paraId="1FE728CE" w14:textId="77777777">
        <w:tc>
          <w:tcPr>
            <w:tcW w:w="8982" w:type="dxa"/>
            <w:gridSpan w:val="3"/>
            <w:shd w:val="clear" w:color="auto" w:fill="4472C4" w:themeFill="accent1"/>
          </w:tcPr>
          <w:p w:rsidRPr="00E27453" w:rsidR="000156BF" w:rsidP="006C2BD6" w:rsidRDefault="000156BF" w14:paraId="238B99E3" w14:textId="77777777">
            <w:pPr>
              <w:rPr>
                <w:b/>
                <w:bCs/>
                <w:color w:val="FFFFFF" w:themeColor="background1"/>
              </w:rPr>
            </w:pPr>
            <w:bookmarkStart w:name="_Hlk214269603" w:id="62"/>
          </w:p>
          <w:p w:rsidRPr="00E27453" w:rsidR="000156BF" w:rsidP="00E10421" w:rsidRDefault="00E10421" w14:paraId="3D9B6F68" w14:textId="60C1448A">
            <w:pPr>
              <w:jc w:val="center"/>
              <w:rPr>
                <w:b/>
                <w:bCs/>
                <w:color w:val="FFFFFF" w:themeColor="background1"/>
                <w:sz w:val="28"/>
                <w:szCs w:val="28"/>
              </w:rPr>
            </w:pPr>
            <w:r w:rsidRPr="00E27453">
              <w:rPr>
                <w:b/>
                <w:bCs/>
                <w:color w:val="FFFFFF" w:themeColor="background1"/>
                <w:sz w:val="28"/>
                <w:szCs w:val="28"/>
              </w:rPr>
              <w:t xml:space="preserve">French Tech 2030</w:t>
            </w:r>
          </w:p>
          <w:p w:rsidRPr="00E27453" w:rsidR="000156BF" w:rsidP="006C2BD6" w:rsidRDefault="000156BF" w14:paraId="0F0DCFBC" w14:textId="77777777">
            <w:pPr>
              <w:rPr>
                <w:b/>
                <w:bCs/>
                <w:color w:val="FFFFFF" w:themeColor="background1"/>
              </w:rPr>
            </w:pPr>
          </w:p>
        </w:tc>
      </w:tr>
      <w:tr w:rsidRPr="00E27453" w:rsidR="000156BF" w:rsidTr="004634DC" w14:paraId="07316516" w14:textId="77777777">
        <w:tc>
          <w:tcPr>
            <w:tcW w:w="4491" w:type="dxa"/>
            <w:gridSpan w:val="2"/>
            <w:tcBorders>
              <w:top w:val="single" w:color="FFFFFF" w:themeColor="background1" w:sz="36" w:space="0"/>
            </w:tcBorders>
            <w:shd w:val="clear" w:color="auto" w:fill="4472C4" w:themeFill="accent1"/>
          </w:tcPr>
          <w:p w:rsidRPr="00E27453" w:rsidR="000156BF" w:rsidP="006C2BD6" w:rsidRDefault="000156BF" w14:paraId="02152195" w14:textId="77777777">
            <w:pPr>
              <w:rPr>
                <w:b/>
                <w:bCs/>
              </w:rPr>
            </w:pPr>
            <w:r w:rsidRPr="00E27453">
              <w:rPr>
                <w:b/>
                <w:bCs/>
                <w:color w:val="FFFFFF" w:themeColor="background1"/>
              </w:rPr>
              <w:t xml:space="preserve">Brève description</w:t>
            </w:r>
          </w:p>
        </w:tc>
        <w:tc>
          <w:tcPr>
            <w:tcW w:w="4491" w:type="dxa"/>
            <w:vMerge w:val="restart"/>
            <w:tcBorders>
              <w:top w:val="single" w:color="FFFFFF" w:themeColor="background1" w:sz="36" w:space="0"/>
            </w:tcBorders>
            <w:shd w:val="clear" w:color="auto" w:fill="FFFFFF" w:themeFill="background1"/>
          </w:tcPr>
          <w:p w:rsidRPr="00E27453" w:rsidR="007962A0" w:rsidP="007962A0" w:rsidRDefault="007962A0" w14:paraId="3513EB63" w14:textId="25EFBF02">
            <w:pPr>
              <w:jc w:val="center"/>
            </w:pPr>
            <w:r w:rsidRPr="00E27453">
              <w:rPr>
                <w:noProof/>
              </w:rPr>
              <mc:AlternateContent>
                <mc:Choice Requires="wpg">
                  <w:drawing>
                    <wp:anchor distT="0" distB="0" distL="114300" distR="114300" simplePos="0" relativeHeight="251886592" behindDoc="0" locked="0" layoutInCell="1" allowOverlap="1" wp14:editId="5D521C41" wp14:anchorId="2EEDA4BC">
                      <wp:simplePos x="0" y="0"/>
                      <wp:positionH relativeFrom="column">
                        <wp:posOffset>166370</wp:posOffset>
                      </wp:positionH>
                      <wp:positionV relativeFrom="paragraph">
                        <wp:posOffset>60849</wp:posOffset>
                      </wp:positionV>
                      <wp:extent cx="2394529" cy="7054298"/>
                      <wp:effectExtent l="0" t="0" r="6350" b="0"/>
                      <wp:wrapTight wrapText="bothSides">
                        <wp:wrapPolygon edited="0">
                          <wp:start x="0" y="0"/>
                          <wp:lineTo x="0" y="2217"/>
                          <wp:lineTo x="10829" y="2800"/>
                          <wp:lineTo x="859" y="3150"/>
                          <wp:lineTo x="172" y="3208"/>
                          <wp:lineTo x="172" y="12075"/>
                          <wp:lineTo x="688" y="12133"/>
                          <wp:lineTo x="10829" y="12133"/>
                          <wp:lineTo x="1203" y="13008"/>
                          <wp:lineTo x="1203" y="21524"/>
                          <wp:lineTo x="20798" y="21524"/>
                          <wp:lineTo x="20970" y="13008"/>
                          <wp:lineTo x="10829" y="12133"/>
                          <wp:lineTo x="21485" y="12133"/>
                          <wp:lineTo x="21485" y="3150"/>
                          <wp:lineTo x="10829" y="2800"/>
                          <wp:lineTo x="13751" y="2800"/>
                          <wp:lineTo x="20970" y="2158"/>
                          <wp:lineTo x="20798" y="0"/>
                          <wp:lineTo x="0" y="0"/>
                        </wp:wrapPolygon>
                      </wp:wrapTight>
                      <wp:docPr id="420600629" name="Groupe 116"/>
                      <wp:cNvGraphicFramePr/>
                      <a:graphic xmlns:a="http://schemas.openxmlformats.org/drawingml/2006/main">
                        <a:graphicData uri="http://schemas.microsoft.com/office/word/2010/wordprocessingGroup">
                          <wpg:wgp>
                            <wpg:cNvGrpSpPr/>
                            <wpg:grpSpPr>
                              <a:xfrm>
                                <a:off x="0" y="0"/>
                                <a:ext cx="2394529" cy="7054298"/>
                                <a:chOff x="0" y="0"/>
                                <a:chExt cx="2394529" cy="7054298"/>
                              </a:xfrm>
                            </wpg:grpSpPr>
                            <pic:pic xmlns:pic="http://schemas.openxmlformats.org/drawingml/2006/picture">
                              <pic:nvPicPr>
                                <pic:cNvPr id="2020021669" name="Image 114"/>
                                <pic:cNvPicPr>
                                  <a:picLocks noChangeAspect="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286000" cy="727075"/>
                                </a:xfrm>
                                <a:prstGeom prst="rect">
                                  <a:avLst/>
                                </a:prstGeom>
                                <a:noFill/>
                              </pic:spPr>
                            </pic:pic>
                            <pic:pic xmlns:pic="http://schemas.openxmlformats.org/drawingml/2006/picture">
                              <pic:nvPicPr>
                                <pic:cNvPr id="744631538" name="Image 115"/>
                                <pic:cNvPicPr>
                                  <a:picLocks noChangeAspect="1"/>
                                </pic:cNvPicPr>
                              </pic:nvPicPr>
                              <pic:blipFill>
                                <a:blip r:embed="rId121">
                                  <a:extLst>
                                    <a:ext uri="{28A0092B-C50C-407E-A947-70E740481C1C}">
                                      <a14:useLocalDpi xmlns:a14="http://schemas.microsoft.com/office/drawing/2010/main" val="0"/>
                                    </a:ext>
                                  </a:extLst>
                                </a:blip>
                                <a:srcRect/>
                                <a:stretch>
                                  <a:fillRect/>
                                </a:stretch>
                              </pic:blipFill>
                              <pic:spPr bwMode="auto">
                                <a:xfrm>
                                  <a:off x="59634" y="1043609"/>
                                  <a:ext cx="2334895" cy="2921635"/>
                                </a:xfrm>
                                <a:prstGeom prst="rect">
                                  <a:avLst/>
                                </a:prstGeom>
                                <a:noFill/>
                              </pic:spPr>
                            </pic:pic>
                            <pic:pic xmlns:pic="http://schemas.openxmlformats.org/drawingml/2006/picture">
                              <pic:nvPicPr>
                                <pic:cNvPr id="1576653842" name="Image 1"/>
                                <pic:cNvPicPr>
                                  <a:picLocks noChangeAspect="1"/>
                                </pic:cNvPicPr>
                              </pic:nvPicPr>
                              <pic:blipFill>
                                <a:blip r:embed="rId122">
                                  <a:extLst>
                                    <a:ext uri="{28A0092B-C50C-407E-A947-70E740481C1C}">
                                      <a14:useLocalDpi xmlns:a14="http://schemas.microsoft.com/office/drawing/2010/main" val="0"/>
                                    </a:ext>
                                  </a:extLst>
                                </a:blip>
                                <a:stretch>
                                  <a:fillRect/>
                                </a:stretch>
                              </pic:blipFill>
                              <pic:spPr>
                                <a:xfrm>
                                  <a:off x="168965" y="4253948"/>
                                  <a:ext cx="2118360" cy="2800350"/>
                                </a:xfrm>
                                <a:prstGeom prst="rect">
                                  <a:avLst/>
                                </a:prstGeom>
                              </pic:spPr>
                            </pic:pic>
                          </wpg:wgp>
                        </a:graphicData>
                      </a:graphic>
                    </wp:anchor>
                  </w:drawing>
                </mc:Choice>
                <mc:Fallback>
                  <w:pict>
                    <v:group id="Groupe 116" style="position:absolute;margin-left:13.1pt;margin-top:4.8pt;width:188.55pt;height:555.45pt;z-index:251886592" coordsize="23945,70542"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" w14:anchorId="1E58D70B">
                      <v:shape id="Image 114" style="position:absolute;width:22860;height:727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">
                        <v:imagedata o:title="" r:id="rId123"/>
                      </v:shape>
                      <v:shape id="Image 115" style="position:absolute;left:596;top:10436;width:23349;height:2921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">
                        <v:imagedata o:title="" r:id="rId124"/>
                      </v:shape>
                      <v:shape id="Image 1" style="position:absolute;left:1689;top:42539;width:21184;height:28003;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">
                        <v:imagedata o:title="" r:id="rId125"/>
                      </v:shape>
                      <w10:wrap type="tight"/>
                    </v:group>
                  </w:pict>
                </mc:Fallback>
              </mc:AlternateContent>
            </w:r>
          </w:p>
          <w:p w:rsidRPr="00E27453" w:rsidR="007962A0" w:rsidP="007962A0" w:rsidRDefault="007962A0" w14:paraId="0EF42D3A" w14:textId="54F2F50E"/>
          <w:p w:rsidRPr="00E27453" w:rsidR="000156BF" w:rsidP="006C2BD6" w:rsidRDefault="000156BF" w14:paraId="7FB61430" w14:textId="43807D36">
            <w:pPr>
              <w:jc w:val="center"/>
            </w:pPr>
          </w:p>
        </w:tc>
      </w:tr>
      <w:tr w:rsidRPr="00E27453" w:rsidR="000156BF" w:rsidTr="004634DC" w14:paraId="180ED152" w14:textId="77777777">
        <w:tc>
          <w:tcPr>
            <w:tcW w:w="4491" w:type="dxa"/>
            <w:gridSpan w:val="2"/>
            <w:shd w:val="clear" w:color="auto" w:fill="FFF2CC" w:themeFill="accent4" w:themeFillTint="33"/>
          </w:tcPr>
          <w:p w:rsidRPr="00E27453" w:rsidR="00E10421" w:rsidP="00E10421" w:rsidRDefault="00E10421" w14:paraId="651659DB" w14:textId="01175B3C">
            <w:pPr>
              <w:rPr>
                <w:sz w:val="18"/>
                <w:szCs w:val="18"/>
              </w:rPr>
            </w:pPr>
            <w:r w:rsidRPr="00E27453">
              <w:rPr>
                <w:sz w:val="18"/>
                <w:szCs w:val="18"/>
              </w:rPr>
              <w:t xml:space="preserve">French Tech 2030 est un programme de soutien lancé en 2023 par le gouvernement français (Mission French Tech, Bpifrance et le Secrétariat général à l'investissement), dans le cadre du plan d'investissement France 2030. </w:t>
            </w:r>
          </w:p>
          <w:p w:rsidRPr="00E27453" w:rsidR="00E10421" w:rsidP="00E10421" w:rsidRDefault="00E10421" w14:paraId="3C0D0D35" w14:textId="0091230C">
            <w:pPr>
              <w:rPr>
                <w:sz w:val="18"/>
                <w:szCs w:val="18"/>
              </w:rPr>
            </w:pPr>
            <w:r w:rsidRPr="00E27453">
              <w:rPr>
                <w:sz w:val="18"/>
                <w:szCs w:val="18"/>
              </w:rPr>
              <w:t xml:space="preserve">Il sélectionne un groupe d'environ 125 entreprises innovantes émergentes (« lauréates ») qui travaillent sur des technologies et dans des secteurs alignés sur les priorités stratégiques de la France (souveraineté industrielle/technologique, transition écologique, numérique, santé, agriculture, etc. </w:t>
            </w:r>
          </w:p>
          <w:p w:rsidRPr="00E27453" w:rsidR="000156BF" w:rsidP="00E10421" w:rsidRDefault="00E10421" w14:paraId="0CFFB9EA" w14:textId="5BC07362">
            <w:r w:rsidRPr="00E27453">
              <w:rPr>
                <w:sz w:val="18"/>
                <w:szCs w:val="18"/>
              </w:rPr>
              <w:t xml:space="preserve">Le soutien apporté est à la fois financier et non financier (aide réglementaire, soutien administratif, visibilité, développement commercial/marché, marchés publics et privés, internationalisation, etc.</w:t>
            </w:r>
          </w:p>
        </w:tc>
        <w:tc>
          <w:tcPr>
            <w:tcW w:w="4491" w:type="dxa"/>
            <w:vMerge/>
            <w:shd w:val="clear" w:color="auto" w:fill="FFFFFF" w:themeFill="background1"/>
          </w:tcPr>
          <w:p w:rsidRPr="00E27453" w:rsidR="000156BF" w:rsidP="006C2BD6" w:rsidRDefault="000156BF" w14:paraId="498BECF8" w14:textId="77777777"/>
        </w:tc>
      </w:tr>
      <w:tr w:rsidRPr="00E27453" w:rsidR="000156BF" w:rsidTr="004634DC" w14:paraId="378F6250" w14:textId="77777777">
        <w:tc>
          <w:tcPr>
            <w:tcW w:w="4491" w:type="dxa"/>
            <w:gridSpan w:val="2"/>
            <w:shd w:val="clear" w:color="auto" w:fill="4472C4" w:themeFill="accent1"/>
          </w:tcPr>
          <w:p w:rsidRPr="00E27453" w:rsidR="000156BF" w:rsidP="006C2BD6" w:rsidRDefault="000156BF" w14:paraId="0B80E77F" w14:textId="77777777">
            <w:pPr>
              <w:rPr>
                <w:b/>
                <w:bCs/>
              </w:rPr>
            </w:pPr>
            <w:r w:rsidRPr="00E27453">
              <w:rPr>
                <w:b/>
                <w:bCs/>
                <w:color w:val="FFFFFF" w:themeColor="background1"/>
              </w:rPr>
              <w:t xml:space="preserve">Objectif(s)</w:t>
            </w:r>
          </w:p>
        </w:tc>
        <w:tc>
          <w:tcPr>
            <w:tcW w:w="4491" w:type="dxa"/>
            <w:vMerge/>
            <w:shd w:val="clear" w:color="auto" w:fill="FFFFFF" w:themeFill="background1"/>
          </w:tcPr>
          <w:p w:rsidRPr="00E27453" w:rsidR="000156BF" w:rsidP="006C2BD6" w:rsidRDefault="000156BF" w14:paraId="6B3DA928" w14:textId="77777777"/>
        </w:tc>
      </w:tr>
      <w:tr w:rsidRPr="00E27453" w:rsidR="000156BF" w:rsidTr="004634DC" w14:paraId="74EF0BE7" w14:textId="77777777">
        <w:tc>
          <w:tcPr>
            <w:tcW w:w="4491" w:type="dxa"/>
            <w:gridSpan w:val="2"/>
            <w:shd w:val="clear" w:color="auto" w:fill="FFFFFF" w:themeFill="background1"/>
          </w:tcPr>
          <w:p w:rsidRPr="00E27453" w:rsidR="000156BF" w:rsidRDefault="00E10421" w14:paraId="3815CB90" w14:textId="5EEEEF58">
            <w:pPr>
              <w:pStyle w:val="Paragraphedeliste"/>
              <w:numPr>
                <w:ilvl w:val="0"/>
                <w:numId w:val="34"/>
              </w:numPr>
              <w:rPr>
                <w:b/>
                <w:bCs/>
                <w:sz w:val="18"/>
                <w:szCs w:val="18"/>
              </w:rPr>
            </w:pPr>
            <w:r w:rsidRPr="00E27453">
              <w:rPr>
                <w:b/>
                <w:bCs/>
                <w:sz w:val="18"/>
                <w:szCs w:val="18"/>
              </w:rPr>
              <w:t xml:space="preserve">Soutenir les acteurs émergents dont les innovations répondent aux grands défis sociétaux, notamment la transition écologique, la santé, la souveraineté numérique, etc</w:t>
            </w:r>
            <w:r w:rsidRPr="00E27453" w:rsidR="00577CB8">
              <w:rPr>
                <w:b/>
                <w:bCs/>
                <w:sz w:val="18"/>
                <w:szCs w:val="18"/>
              </w:rPr>
              <w:t xml:space="preserve">.</w:t>
            </w:r>
          </w:p>
          <w:p w:rsidRPr="00E27453" w:rsidR="000156BF" w:rsidRDefault="00E10421" w14:paraId="2515632C" w14:textId="0F60DFF5">
            <w:pPr>
              <w:pStyle w:val="Paragraphedeliste"/>
              <w:numPr>
                <w:ilvl w:val="0"/>
                <w:numId w:val="34"/>
              </w:numPr>
              <w:rPr>
                <w:b/>
                <w:bCs/>
                <w:sz w:val="18"/>
                <w:szCs w:val="18"/>
              </w:rPr>
            </w:pPr>
            <w:r w:rsidRPr="00E27453">
              <w:rPr>
                <w:b/>
                <w:bCs/>
                <w:sz w:val="18"/>
                <w:szCs w:val="18"/>
              </w:rPr>
              <w:t xml:space="preserve">Aider les entreprises à se développer dans des secteurs stratégiques (deep tech, industrie, etc.) afin d'être compétitives à l'échelle nationale et internationale</w:t>
            </w:r>
            <w:r w:rsidRPr="00E27453" w:rsidR="00577CB8">
              <w:rPr>
                <w:b/>
                <w:bCs/>
                <w:sz w:val="18"/>
                <w:szCs w:val="18"/>
              </w:rPr>
              <w:t xml:space="preserve">.</w:t>
            </w:r>
          </w:p>
          <w:p w:rsidRPr="00E27453" w:rsidR="000156BF" w:rsidRDefault="00E10421" w14:paraId="17FE42AC" w14:textId="127C7D71">
            <w:pPr>
              <w:pStyle w:val="Paragraphedeliste"/>
              <w:numPr>
                <w:ilvl w:val="0"/>
                <w:numId w:val="34"/>
              </w:numPr>
              <w:rPr>
                <w:b/>
                <w:bCs/>
                <w:sz w:val="18"/>
                <w:szCs w:val="18"/>
              </w:rPr>
            </w:pPr>
            <w:r w:rsidRPr="00E27453">
              <w:rPr>
                <w:b/>
                <w:bCs/>
                <w:sz w:val="18"/>
                <w:szCs w:val="18"/>
              </w:rPr>
              <w:t xml:space="preserve">Réduire les obstacles liés à la réglementation, au financement, aux normes et à la surveillance administrative</w:t>
            </w:r>
            <w:r w:rsidRPr="00E27453" w:rsidR="00577CB8">
              <w:rPr>
                <w:b/>
                <w:bCs/>
                <w:sz w:val="18"/>
                <w:szCs w:val="18"/>
              </w:rPr>
              <w:t xml:space="preserve">.</w:t>
            </w:r>
          </w:p>
          <w:p w:rsidRPr="00E27453" w:rsidR="000156BF" w:rsidRDefault="00E10421" w14:paraId="10508A4B" w14:textId="6F949C06">
            <w:pPr>
              <w:pStyle w:val="Paragraphedeliste"/>
              <w:numPr>
                <w:ilvl w:val="0"/>
                <w:numId w:val="34"/>
              </w:numPr>
              <w:rPr>
                <w:b/>
                <w:bCs/>
                <w:sz w:val="18"/>
                <w:szCs w:val="18"/>
              </w:rPr>
            </w:pPr>
            <w:r w:rsidRPr="00E27453">
              <w:rPr>
                <w:b/>
                <w:bCs/>
                <w:sz w:val="18"/>
                <w:szCs w:val="18"/>
              </w:rPr>
              <w:t xml:space="preserve">Accroître la visibilité des entreprises françaises innovantes, à l'échelle mondiale et en France, en les aidant à attirer des talents, des investissements et des partenariats.</w:t>
            </w:r>
          </w:p>
          <w:p w:rsidRPr="00E27453" w:rsidR="00E10421" w:rsidRDefault="007962A0" w14:paraId="17911D27" w14:textId="4CE51DCF">
            <w:pPr>
              <w:pStyle w:val="Paragraphedeliste"/>
              <w:numPr>
                <w:ilvl w:val="0"/>
                <w:numId w:val="34"/>
              </w:numPr>
              <w:rPr>
                <w:b/>
                <w:bCs/>
                <w:sz w:val="18"/>
                <w:szCs w:val="18"/>
              </w:rPr>
            </w:pPr>
            <w:r w:rsidRPr="00E27453">
              <w:rPr>
                <w:b/>
                <w:bCs/>
                <w:sz w:val="18"/>
                <w:szCs w:val="18"/>
              </w:rPr>
              <w:t xml:space="preserve">Encourager l'apprentissage entre pairs et le partage d'expertise entre les lauréats et avec l'écosystème au sens large</w:t>
            </w:r>
            <w:r w:rsidRPr="00E27453" w:rsidR="00577CB8">
              <w:rPr>
                <w:b/>
                <w:bCs/>
                <w:sz w:val="18"/>
                <w:szCs w:val="18"/>
              </w:rPr>
              <w:t xml:space="preserve">.</w:t>
            </w:r>
          </w:p>
          <w:p w:rsidRPr="00E27453" w:rsidR="000156BF" w:rsidP="006C2BD6" w:rsidRDefault="000156BF" w14:paraId="7CD60F7F" w14:textId="77777777"/>
        </w:tc>
        <w:tc>
          <w:tcPr>
            <w:tcW w:w="4491" w:type="dxa"/>
            <w:vMerge/>
            <w:shd w:val="clear" w:color="auto" w:fill="FFFFFF" w:themeFill="background1"/>
          </w:tcPr>
          <w:p w:rsidRPr="00E27453" w:rsidR="000156BF" w:rsidP="006C2BD6" w:rsidRDefault="000156BF" w14:paraId="3B1D7A71" w14:textId="77777777"/>
        </w:tc>
      </w:tr>
      <w:tr w:rsidRPr="00E27453" w:rsidR="000156BF" w:rsidTr="004634DC" w14:paraId="322DF93E" w14:textId="77777777">
        <w:tc>
          <w:tcPr>
            <w:tcW w:w="4491" w:type="dxa"/>
            <w:gridSpan w:val="2"/>
            <w:shd w:val="clear" w:color="auto" w:fill="4472C4" w:themeFill="accent1"/>
          </w:tcPr>
          <w:p w:rsidRPr="00E27453" w:rsidR="000156BF" w:rsidP="006C2BD6" w:rsidRDefault="000156BF" w14:paraId="11A8885E" w14:textId="77777777">
            <w:pPr>
              <w:rPr>
                <w:b/>
                <w:bCs/>
                <w:color w:val="FFFFFF" w:themeColor="background1"/>
              </w:rPr>
            </w:pPr>
            <w:r w:rsidRPr="00E27453">
              <w:rPr>
                <w:b/>
                <w:bCs/>
                <w:color w:val="FFFFFF" w:themeColor="background1"/>
              </w:rPr>
              <w:t xml:space="preserve">Public cible</w:t>
            </w:r>
          </w:p>
        </w:tc>
        <w:tc>
          <w:tcPr>
            <w:tcW w:w="4491" w:type="dxa"/>
            <w:shd w:val="clear" w:color="auto" w:fill="4472C4" w:themeFill="accent1"/>
          </w:tcPr>
          <w:p w:rsidRPr="00E27453" w:rsidR="000156BF" w:rsidP="006C2BD6" w:rsidRDefault="000156BF" w14:paraId="098443E9" w14:textId="77777777">
            <w:pPr>
              <w:rPr>
                <w:b/>
                <w:bCs/>
                <w:color w:val="FFFFFF" w:themeColor="background1"/>
              </w:rPr>
            </w:pPr>
            <w:r w:rsidRPr="00E27453">
              <w:rPr>
                <w:b/>
                <w:bCs/>
                <w:color w:val="FFFFFF" w:themeColor="background1"/>
              </w:rPr>
              <w:t xml:space="preserve">URL</w:t>
            </w:r>
          </w:p>
        </w:tc>
      </w:tr>
      <w:tr w:rsidRPr="00E27453" w:rsidR="000156BF" w:rsidTr="004634DC" w14:paraId="4D3800B8" w14:textId="77777777">
        <w:tc>
          <w:tcPr>
            <w:tcW w:w="4491" w:type="dxa"/>
            <w:gridSpan w:val="2"/>
            <w:shd w:val="clear" w:color="auto" w:fill="FFFFFF" w:themeFill="background1"/>
          </w:tcPr>
          <w:p w:rsidRPr="00E27453" w:rsidR="000156BF" w:rsidRDefault="007962A0" w14:paraId="5823A533" w14:textId="505C6BAB">
            <w:pPr>
              <w:pStyle w:val="Paragraphedeliste"/>
              <w:numPr>
                <w:ilvl w:val="0"/>
                <w:numId w:val="15"/>
              </w:numPr>
              <w:rPr>
                <w:sz w:val="18"/>
                <w:szCs w:val="18"/>
              </w:rPr>
            </w:pPr>
            <w:r w:rsidRPr="00E27453">
              <w:rPr>
                <w:sz w:val="18"/>
                <w:szCs w:val="18"/>
              </w:rPr>
              <w:t xml:space="preserve">Startups innovantes et entreprises émergentes dont le siège social est situé en France et qui sont suffisamment matures pour se développer.</w:t>
            </w:r>
          </w:p>
          <w:p w:rsidRPr="00E27453" w:rsidR="000156BF" w:rsidRDefault="007962A0" w14:paraId="1D672B4E" w14:textId="49399469">
            <w:pPr>
              <w:pStyle w:val="Paragraphedeliste"/>
              <w:numPr>
                <w:ilvl w:val="0"/>
                <w:numId w:val="15"/>
              </w:numPr>
              <w:rPr>
                <w:sz w:val="18"/>
                <w:szCs w:val="18"/>
              </w:rPr>
            </w:pPr>
            <w:r w:rsidRPr="00E27453">
              <w:rPr>
                <w:sz w:val="18"/>
                <w:szCs w:val="18"/>
              </w:rPr>
              <w:t xml:space="preserve">Entreprises actives dans les secteurs prioritaires de </w:t>
            </w:r>
            <w:r w:rsidRPr="00E27453">
              <w:rPr>
                <w:i/>
                <w:iCs/>
                <w:sz w:val="18"/>
                <w:szCs w:val="18"/>
              </w:rPr>
              <w:t xml:space="preserve">France 2030</w:t>
            </w:r>
          </w:p>
          <w:p w:rsidRPr="00E27453" w:rsidR="007962A0" w:rsidRDefault="007962A0" w14:paraId="20203F3A" w14:textId="3F2D9DA9">
            <w:pPr>
              <w:pStyle w:val="Paragraphedeliste"/>
              <w:numPr>
                <w:ilvl w:val="0"/>
                <w:numId w:val="15"/>
              </w:numPr>
              <w:rPr>
                <w:sz w:val="18"/>
                <w:szCs w:val="18"/>
              </w:rPr>
            </w:pPr>
            <w:r w:rsidRPr="00E27453">
              <w:rPr>
                <w:sz w:val="18"/>
                <w:szCs w:val="18"/>
              </w:rPr>
              <w:t xml:space="preserve">PDG / cofondateurs / équipes de direction</w:t>
            </w:r>
          </w:p>
          <w:p w:rsidRPr="00E27453" w:rsidR="007962A0" w:rsidRDefault="007962A0" w14:paraId="7637E81A" w14:textId="220C8595">
            <w:pPr>
              <w:pStyle w:val="Paragraphedeliste"/>
              <w:numPr>
                <w:ilvl w:val="0"/>
                <w:numId w:val="15"/>
              </w:numPr>
              <w:rPr>
                <w:sz w:val="18"/>
                <w:szCs w:val="18"/>
              </w:rPr>
            </w:pPr>
            <w:r w:rsidRPr="00E27453">
              <w:rPr>
                <w:sz w:val="18"/>
                <w:szCs w:val="18"/>
              </w:rPr>
              <w:t xml:space="preserve">Entreprises à la recherche d'un soutien financier et réglementaire / administratif / en matière d'accès au marché</w:t>
            </w:r>
          </w:p>
          <w:p w:rsidRPr="00E27453" w:rsidR="000156BF" w:rsidP="007962A0" w:rsidRDefault="000156BF" w14:paraId="19F50690" w14:textId="77777777">
            <w:pPr>
              <w:pStyle w:val="Paragraphedeliste"/>
            </w:pPr>
          </w:p>
        </w:tc>
        <w:tc>
          <w:tcPr>
            <w:tcW w:w="4491" w:type="dxa"/>
            <w:shd w:val="clear" w:color="auto" w:fill="FFFFFF" w:themeFill="background1"/>
          </w:tcPr>
          <w:p w:rsidRPr="00E27453" w:rsidR="007962A0" w:rsidP="006C2BD6" w:rsidRDefault="007962A0" w14:paraId="03406355" w14:textId="77777777"/>
          <w:p w:rsidRPr="00E27453" w:rsidR="000156BF" w:rsidP="006C2BD6" w:rsidRDefault="007962A0" w14:paraId="680970C4" w14:textId="067ECC3B">
            <w:pPr>
              <w:rPr>
                <w:b/>
                <w:bCs/>
              </w:rPr>
            </w:pPr>
            <w:hyperlink w:history="1" r:id="rId126">
              <w:r w:rsidRPr="00E27453">
                <w:rPr>
                  <w:rStyle w:val="Lienhypertexte"/>
                  <w:b/>
                  <w:bCs/>
                </w:rPr>
                <w:t xml:space="preserve">https://lafrenchtech.gouv.fr/en/programme/french-tech-2030</w:t>
              </w:r>
            </w:hyperlink>
          </w:p>
        </w:tc>
      </w:tr>
      <w:tr w:rsidRPr="00E27453" w:rsidR="000156BF" w:rsidTr="004634DC" w14:paraId="72E75AF5" w14:textId="77777777">
        <w:tc>
          <w:tcPr>
            <w:tcW w:w="8982" w:type="dxa"/>
            <w:gridSpan w:val="3"/>
            <w:shd w:val="clear" w:color="auto" w:fill="4472C4" w:themeFill="accent1"/>
          </w:tcPr>
          <w:p w:rsidRPr="00E27453" w:rsidR="000156BF" w:rsidP="006C2BD6" w:rsidRDefault="000156BF" w14:paraId="788073CC" w14:textId="77777777">
            <w:pPr>
              <w:rPr>
                <w:b/>
                <w:bCs/>
                <w:color w:val="FFFFFF" w:themeColor="background1"/>
              </w:rPr>
            </w:pPr>
            <w:r w:rsidRPr="00E27453">
              <w:rPr>
                <w:b/>
                <w:bCs/>
                <w:color w:val="FFFFFF" w:themeColor="background1"/>
              </w:rPr>
              <w:t xml:space="preserve">Impact et résultats</w:t>
            </w:r>
          </w:p>
        </w:tc>
      </w:tr>
      <w:tr w:rsidRPr="00E27453" w:rsidR="000156BF" w:rsidTr="004634DC" w14:paraId="6640A862" w14:textId="77777777">
        <w:tc>
          <w:tcPr>
            <w:tcW w:w="1798" w:type="dxa"/>
            <w:shd w:val="clear" w:color="auto" w:fill="D9E2F3" w:themeFill="accent1" w:themeFillTint="33"/>
          </w:tcPr>
          <w:p w:rsidRPr="00E27453" w:rsidR="000156BF" w:rsidP="006C2BD6" w:rsidRDefault="000156BF" w14:paraId="309960F7" w14:textId="77777777">
            <w:pPr>
              <w:rPr>
                <w:b/>
                <w:bCs/>
              </w:rPr>
            </w:pPr>
            <w:r w:rsidRPr="00E27453">
              <w:rPr>
                <w:b/>
                <w:bCs/>
              </w:rPr>
              <w:t xml:space="preserve">Principaux résultats</w:t>
            </w:r>
          </w:p>
        </w:tc>
        <w:tc>
          <w:tcPr>
            <w:tcW w:w="7184" w:type="dxa"/>
            <w:gridSpan w:val="2"/>
            <w:shd w:val="clear" w:color="auto" w:fill="FFFFFF" w:themeFill="background1"/>
          </w:tcPr>
          <w:p w:rsidRPr="00E27453" w:rsidR="007962A0" w:rsidRDefault="007962A0" w14:paraId="3D915908" w14:textId="196E12C2">
            <w:pPr>
              <w:pStyle w:val="Paragraphedeliste"/>
              <w:numPr>
                <w:ilvl w:val="0"/>
                <w:numId w:val="27"/>
              </w:numPr>
              <w:rPr>
                <w:sz w:val="18"/>
                <w:szCs w:val="18"/>
              </w:rPr>
            </w:pPr>
            <w:r w:rsidRPr="00E27453">
              <w:rPr>
                <w:sz w:val="18"/>
                <w:szCs w:val="18"/>
              </w:rPr>
              <w:t xml:space="preserve">Première promotion : 125 entreprises lauréates sélectionnées en 2023 parmi 844 candidatures. </w:t>
            </w:r>
          </w:p>
          <w:p w:rsidRPr="00E27453" w:rsidR="007962A0" w:rsidRDefault="007962A0" w14:paraId="6E1010F4" w14:textId="14810EA4">
            <w:pPr>
              <w:pStyle w:val="Paragraphedeliste"/>
              <w:numPr>
                <w:ilvl w:val="0"/>
                <w:numId w:val="27"/>
              </w:numPr>
              <w:rPr>
                <w:sz w:val="18"/>
                <w:szCs w:val="18"/>
              </w:rPr>
            </w:pPr>
            <w:r w:rsidRPr="00E27453">
              <w:rPr>
                <w:sz w:val="18"/>
                <w:szCs w:val="18"/>
              </w:rPr>
              <w:t xml:space="preserve">Plus de 50 % des entreprises sélectionnées s'engagent en faveur de la transition écologique. </w:t>
            </w:r>
          </w:p>
          <w:p w:rsidRPr="00E27453" w:rsidR="007962A0" w:rsidRDefault="007962A0" w14:paraId="15C5D254" w14:textId="3F11B9B8">
            <w:pPr>
              <w:pStyle w:val="Paragraphedeliste"/>
              <w:numPr>
                <w:ilvl w:val="0"/>
                <w:numId w:val="27"/>
              </w:numPr>
              <w:rPr>
                <w:sz w:val="18"/>
                <w:szCs w:val="18"/>
              </w:rPr>
            </w:pPr>
            <w:r w:rsidRPr="00E27453">
              <w:rPr>
                <w:sz w:val="18"/>
                <w:szCs w:val="18"/>
              </w:rPr>
              <w:t xml:space="preserve">Environ 30 % des lauréats ont une femme à la tête de leur entreprise ou parmi leurs cofondateurs. </w:t>
            </w:r>
          </w:p>
          <w:p w:rsidRPr="00E27453" w:rsidR="000156BF" w:rsidRDefault="007962A0" w14:paraId="16F3AF90" w14:textId="77777777">
            <w:pPr>
              <w:pStyle w:val="Paragraphedeliste"/>
              <w:numPr>
                <w:ilvl w:val="0"/>
                <w:numId w:val="27"/>
              </w:numPr>
              <w:rPr>
                <w:sz w:val="18"/>
                <w:szCs w:val="18"/>
              </w:rPr>
            </w:pPr>
            <w:r w:rsidRPr="00E27453">
              <w:rPr>
                <w:sz w:val="18"/>
                <w:szCs w:val="18"/>
              </w:rPr>
              <w:t xml:space="preserve">De nombreux lauréats ont des projets industriels (usines/sites de production) ou prévoient de mettre en place une capacité industrielle. Environ 69 % ont ou prévoient un projet d'usine.</w:t>
            </w:r>
          </w:p>
          <w:p w:rsidRPr="00E27453" w:rsidR="007962A0" w:rsidP="007962A0" w:rsidRDefault="007962A0" w14:paraId="0729B63B" w14:textId="6122A0BA">
            <w:pPr>
              <w:rPr>
                <w:sz w:val="18"/>
                <w:szCs w:val="18"/>
              </w:rPr>
            </w:pPr>
          </w:p>
        </w:tc>
      </w:tr>
      <w:tr w:rsidRPr="00E27453" w:rsidR="000156BF" w:rsidTr="004634DC" w14:paraId="665B5EBB" w14:textId="77777777">
        <w:tc>
          <w:tcPr>
            <w:tcW w:w="1798" w:type="dxa"/>
            <w:shd w:val="clear" w:color="auto" w:fill="D9E2F3" w:themeFill="accent1" w:themeFillTint="33"/>
          </w:tcPr>
          <w:p w:rsidRPr="00E27453" w:rsidR="000156BF" w:rsidP="006C2BD6" w:rsidRDefault="000156BF" w14:paraId="5988A538" w14:textId="77777777">
            <w:pPr>
              <w:rPr>
                <w:b/>
                <w:bCs/>
              </w:rPr>
            </w:pPr>
            <w:r w:rsidRPr="00E27453">
              <w:rPr>
                <w:b/>
                <w:bCs/>
              </w:rPr>
              <w:t xml:space="preserve">Facteurs de réussite</w:t>
            </w:r>
          </w:p>
        </w:tc>
        <w:tc>
          <w:tcPr>
            <w:tcW w:w="7184" w:type="dxa"/>
            <w:gridSpan w:val="2"/>
            <w:shd w:val="clear" w:color="auto" w:fill="FFFFFF" w:themeFill="background1"/>
          </w:tcPr>
          <w:p w:rsidRPr="00E27453" w:rsidR="007962A0" w:rsidRDefault="007962A0" w14:paraId="1A0427AB" w14:textId="2FA25281">
            <w:pPr>
              <w:pStyle w:val="Paragraphedeliste"/>
              <w:numPr>
                <w:ilvl w:val="0"/>
                <w:numId w:val="27"/>
              </w:numPr>
              <w:rPr>
                <w:sz w:val="18"/>
                <w:szCs w:val="18"/>
              </w:rPr>
            </w:pPr>
            <w:r w:rsidRPr="00E27453">
              <w:rPr>
                <w:sz w:val="18"/>
                <w:szCs w:val="18"/>
              </w:rPr>
              <w:t xml:space="preserve">Alignement clair sur les priorités stratégiques nationales dans le cadre de France 2030, ce qui apporte cohérence et volonté politique + un soutien substantiel en termes de ressources. </w:t>
            </w:r>
          </w:p>
          <w:p w:rsidRPr="00E27453" w:rsidR="007962A0" w:rsidRDefault="007962A0" w14:paraId="2C7286B1" w14:textId="77777777">
            <w:pPr>
              <w:pStyle w:val="Paragraphedeliste"/>
              <w:numPr>
                <w:ilvl w:val="0"/>
                <w:numId w:val="27"/>
              </w:numPr>
              <w:rPr>
                <w:sz w:val="18"/>
                <w:szCs w:val="18"/>
              </w:rPr>
            </w:pPr>
            <w:r w:rsidRPr="00E27453">
              <w:rPr>
                <w:sz w:val="18"/>
                <w:szCs w:val="18"/>
              </w:rPr>
              <w:t xml:space="preserve">Un ensemble complet de mesures de soutien : non seulement un financement, mais aussi un accompagnement en matière de réglementation, d'administration, d'industrialisation, d'internationalisation, de visibilité, etc. Cela permet de lever de nombreux types d'obstacles. </w:t>
            </w:r>
          </w:p>
          <w:p w:rsidRPr="00E27453" w:rsidR="007962A0" w:rsidRDefault="007962A0" w14:paraId="281BC5DF" w14:textId="0143F808">
            <w:pPr>
              <w:pStyle w:val="Paragraphedeliste"/>
              <w:numPr>
                <w:ilvl w:val="0"/>
                <w:numId w:val="27"/>
              </w:numPr>
              <w:rPr>
                <w:sz w:val="18"/>
                <w:szCs w:val="18"/>
              </w:rPr>
            </w:pPr>
            <w:r w:rsidRPr="00E27453">
              <w:rPr>
                <w:sz w:val="18"/>
                <w:szCs w:val="18"/>
              </w:rPr>
              <w:t xml:space="preserve">Critères de sélection rigoureux (maturité technologique/économique, potentiel de croissance, pertinence stratégique) qui garantissent que les lauréats sont en mesure de tirer parti du soutien. </w:t>
            </w:r>
          </w:p>
          <w:p w:rsidRPr="00E27453" w:rsidR="000156BF" w:rsidRDefault="007962A0" w14:paraId="037D46E2" w14:textId="77777777">
            <w:pPr>
              <w:pStyle w:val="Paragraphedeliste"/>
              <w:numPr>
                <w:ilvl w:val="0"/>
                <w:numId w:val="27"/>
              </w:numPr>
              <w:rPr>
                <w:sz w:val="18"/>
                <w:szCs w:val="18"/>
              </w:rPr>
            </w:pPr>
            <w:r w:rsidRPr="00E27453">
              <w:rPr>
                <w:sz w:val="18"/>
                <w:szCs w:val="18"/>
              </w:rPr>
              <w:t xml:space="preserve">Partenariats entre les organismes publics (ministères, agences de régulation, agences d'innovation) et les acteurs privés (Bpifrance, etc.) qui fournissent l'écosystème nécessaire pour agir.</w:t>
            </w:r>
          </w:p>
          <w:p w:rsidRPr="00E27453" w:rsidR="00F157EC" w:rsidP="00F157EC" w:rsidRDefault="00F157EC" w14:paraId="6A374B94" w14:textId="4C82BAA7">
            <w:pPr>
              <w:pStyle w:val="Paragraphedeliste"/>
              <w:rPr>
                <w:sz w:val="18"/>
                <w:szCs w:val="18"/>
              </w:rPr>
            </w:pPr>
          </w:p>
        </w:tc>
      </w:tr>
      <w:tr w:rsidRPr="00E27453" w:rsidR="000156BF" w:rsidTr="004634DC" w14:paraId="40DC95EB" w14:textId="77777777">
        <w:tc>
          <w:tcPr>
            <w:tcW w:w="1798" w:type="dxa"/>
            <w:shd w:val="clear" w:color="auto" w:fill="D9E2F3" w:themeFill="accent1" w:themeFillTint="33"/>
          </w:tcPr>
          <w:p w:rsidRPr="00E27453" w:rsidR="000156BF" w:rsidP="006C2BD6" w:rsidRDefault="000156BF" w14:paraId="5A4E1056" w14:textId="77777777">
            <w:pPr>
              <w:rPr>
                <w:b/>
                <w:bCs/>
              </w:rPr>
            </w:pPr>
            <w:r w:rsidRPr="00E27453">
              <w:rPr>
                <w:b/>
                <w:bCs/>
              </w:rPr>
              <w:t xml:space="preserve">Leçons apprises</w:t>
            </w:r>
          </w:p>
        </w:tc>
        <w:tc>
          <w:tcPr>
            <w:tcW w:w="7184" w:type="dxa"/>
            <w:gridSpan w:val="2"/>
            <w:shd w:val="clear" w:color="auto" w:fill="FFFFFF" w:themeFill="background1"/>
          </w:tcPr>
          <w:p w:rsidRPr="00E27453" w:rsidR="007962A0" w:rsidRDefault="007962A0" w14:paraId="6C4DC65B" w14:textId="4946B32C">
            <w:pPr>
              <w:pStyle w:val="Paragraphedeliste"/>
              <w:numPr>
                <w:ilvl w:val="0"/>
                <w:numId w:val="28"/>
              </w:numPr>
              <w:rPr>
                <w:sz w:val="18"/>
                <w:szCs w:val="18"/>
              </w:rPr>
            </w:pPr>
            <w:r w:rsidRPr="00E27453">
              <w:rPr>
                <w:sz w:val="18"/>
                <w:szCs w:val="18"/>
              </w:rPr>
              <w:t xml:space="preserve">Le nombre élevé de candidatures (844) témoigne d'une forte demande, mais signifie également que la sélection est très compétitive. La hiérarchisation des priorités et la transparence sont importantes pour instaurer la confiance. </w:t>
            </w:r>
          </w:p>
          <w:p w:rsidRPr="00E27453" w:rsidR="007962A0" w:rsidRDefault="007962A0" w14:paraId="152EF4C9" w14:textId="321C41FC">
            <w:pPr>
              <w:pStyle w:val="Paragraphedeliste"/>
              <w:numPr>
                <w:ilvl w:val="0"/>
                <w:numId w:val="29"/>
              </w:numPr>
              <w:rPr>
                <w:sz w:val="18"/>
                <w:szCs w:val="18"/>
              </w:rPr>
            </w:pPr>
            <w:r w:rsidRPr="00E27453">
              <w:rPr>
                <w:sz w:val="18"/>
                <w:szCs w:val="18"/>
              </w:rPr>
              <w:t xml:space="preserve">Bien que de nombreux projets sélectionnés soient en phase avec les objectifs de transition écologique ou industrielle, il reste difficile de garantir que les entreprises puissent se développer pleinement (industrialisation, recrutement, conformité réglementaire). Il est essentiel de leur apporter un soutien au-delà de la première année.</w:t>
            </w:r>
          </w:p>
          <w:p w:rsidRPr="00E27453" w:rsidR="00494D5D" w:rsidRDefault="007962A0" w14:paraId="3A89635E" w14:textId="77777777">
            <w:pPr>
              <w:pStyle w:val="Paragraphedeliste"/>
              <w:numPr>
                <w:ilvl w:val="0"/>
                <w:numId w:val="30"/>
              </w:numPr>
              <w:rPr>
                <w:sz w:val="18"/>
                <w:szCs w:val="18"/>
              </w:rPr>
            </w:pPr>
            <w:r w:rsidRPr="00E27453">
              <w:rPr>
                <w:sz w:val="18"/>
                <w:szCs w:val="18"/>
              </w:rPr>
              <w:t xml:space="preserve">Les objectifs de parité entre les sexes peuvent être atteints ou dépassés (30 % de femmes à des postes de direction dans la cohorte), mais le maintien de la diversité sur d'autres axes (région, milieu socio-économique) est toujours en cours.</w:t>
            </w:r>
          </w:p>
          <w:p w:rsidRPr="00E27453" w:rsidR="000156BF" w:rsidRDefault="007962A0" w14:paraId="325D4140" w14:textId="77777777">
            <w:pPr>
              <w:pStyle w:val="Paragraphedeliste"/>
              <w:numPr>
                <w:ilvl w:val="0"/>
                <w:numId w:val="30"/>
              </w:numPr>
              <w:rPr>
                <w:sz w:val="18"/>
                <w:szCs w:val="18"/>
              </w:rPr>
            </w:pPr>
            <w:r w:rsidRPr="00E27453">
              <w:rPr>
                <w:sz w:val="18"/>
                <w:szCs w:val="18"/>
              </w:rPr>
              <w:t xml:space="preserve">La visibilité et l'aide réglementaire sont aussi importantes que l'aide financière pour de nombreuses start-ups ; les programmes qui négligent les obstacles non financiers risquent de sous-exploiter leur impact.</w:t>
            </w:r>
          </w:p>
          <w:p w:rsidRPr="00E27453" w:rsidR="00494D5D" w:rsidP="00494D5D" w:rsidRDefault="00494D5D" w14:paraId="7FD59C5D" w14:textId="1F70841F">
            <w:pPr>
              <w:pStyle w:val="Paragraphedeliste"/>
              <w:rPr>
                <w:sz w:val="18"/>
                <w:szCs w:val="18"/>
              </w:rPr>
            </w:pPr>
          </w:p>
        </w:tc>
      </w:tr>
      <w:tr w:rsidRPr="00E27453" w:rsidR="000156BF" w:rsidTr="004634DC" w14:paraId="10B60E1F" w14:textId="77777777">
        <w:tc>
          <w:tcPr>
            <w:tcW w:w="8982" w:type="dxa"/>
            <w:gridSpan w:val="3"/>
            <w:shd w:val="clear" w:color="auto" w:fill="4472C4" w:themeFill="accent1"/>
          </w:tcPr>
          <w:p w:rsidRPr="00E27453" w:rsidR="000156BF" w:rsidP="006C2BD6" w:rsidRDefault="000156BF" w14:paraId="69703534" w14:textId="77777777">
            <w:pPr>
              <w:rPr>
                <w:b/>
                <w:bCs/>
                <w:color w:val="FFFFFF" w:themeColor="background1"/>
              </w:rPr>
            </w:pPr>
            <w:r w:rsidRPr="00E27453">
              <w:rPr>
                <w:b/>
                <w:bCs/>
                <w:color w:val="FFFFFF" w:themeColor="background1"/>
              </w:rPr>
              <w:lastRenderedPageBreak/>
            </w:r>
            <w:r w:rsidRPr="00E27453">
              <w:rPr>
                <w:b/>
                <w:bCs/>
                <w:color w:val="FFFFFF" w:themeColor="background1"/>
              </w:rPr>
              <w:t xml:space="preserve">Informations supplémentaires</w:t>
            </w:r>
          </w:p>
        </w:tc>
      </w:tr>
      <w:tr w:rsidRPr="00E27453" w:rsidR="000156BF" w:rsidTr="004634DC" w14:paraId="5402AD8B" w14:textId="77777777">
        <w:tc>
          <w:tcPr>
            <w:tcW w:w="1798" w:type="dxa"/>
            <w:shd w:val="clear" w:color="auto" w:fill="D9E2F3" w:themeFill="accent1" w:themeFillTint="33"/>
          </w:tcPr>
          <w:p w:rsidRPr="00E27453" w:rsidR="000156BF" w:rsidP="006C2BD6" w:rsidRDefault="000156BF" w14:paraId="334862E6" w14:textId="77777777">
            <w:pPr>
              <w:rPr>
                <w:b/>
                <w:bCs/>
              </w:rPr>
            </w:pPr>
            <w:r w:rsidRPr="00E27453">
              <w:rPr>
                <w:b/>
                <w:bCs/>
              </w:rPr>
              <w:t xml:space="preserve">Documents d'accompagnement</w:t>
            </w:r>
          </w:p>
        </w:tc>
        <w:tc>
          <w:tcPr>
            <w:tcW w:w="7184" w:type="dxa"/>
            <w:gridSpan w:val="2"/>
            <w:shd w:val="clear" w:color="auto" w:fill="FFFFFF" w:themeFill="background1"/>
          </w:tcPr>
          <w:p w:rsidRPr="00E27453" w:rsidR="00494D5D" w:rsidRDefault="00494D5D" w14:paraId="25C88E42" w14:textId="5FFA5A26">
            <w:pPr>
              <w:pStyle w:val="Paragraphedeliste"/>
              <w:numPr>
                <w:ilvl w:val="0"/>
                <w:numId w:val="31"/>
              </w:numPr>
              <w:rPr>
                <w:sz w:val="18"/>
                <w:szCs w:val="18"/>
              </w:rPr>
            </w:pPr>
            <w:r w:rsidRPr="00E27453">
              <w:rPr>
                <w:sz w:val="18"/>
                <w:szCs w:val="18"/>
              </w:rPr>
              <w:t xml:space="preserve">Page officielle du programme : </w:t>
            </w:r>
            <w:r w:rsidRPr="00E27453">
              <w:rPr>
                <w:i/>
                <w:iCs/>
                <w:sz w:val="18"/>
                <w:szCs w:val="18"/>
              </w:rPr>
              <w:t xml:space="preserve">French Tech 2030 </w:t>
            </w:r>
            <w:r w:rsidRPr="00E27453">
              <w:rPr>
                <w:sz w:val="18"/>
                <w:szCs w:val="18"/>
              </w:rPr>
              <w:t xml:space="preserve">(Mission French Tech) </w:t>
            </w:r>
            <w:hyperlink w:tgtFrame="_blank" w:history="1" r:id="rId127">
              <w:r w:rsidRPr="00E27453">
                <w:rPr>
                  <w:rStyle w:val="Lienhypertexte"/>
                  <w:sz w:val="18"/>
                  <w:szCs w:val="18"/>
                </w:rPr>
                <w:t xml:space="preserve">La mission French Tech</w:t>
              </w:r>
            </w:hyperlink>
          </w:p>
          <w:p w:rsidRPr="00E27453" w:rsidR="00494D5D" w:rsidRDefault="00494D5D" w14:paraId="1A064FD9" w14:textId="4B7B131F">
            <w:pPr>
              <w:pStyle w:val="Paragraphedeliste"/>
              <w:numPr>
                <w:ilvl w:val="0"/>
                <w:numId w:val="31"/>
              </w:numPr>
              <w:rPr>
                <w:sz w:val="18"/>
                <w:szCs w:val="18"/>
              </w:rPr>
            </w:pPr>
            <w:r w:rsidRPr="00E27453">
              <w:rPr>
                <w:sz w:val="18"/>
                <w:szCs w:val="18"/>
              </w:rPr>
              <w:t xml:space="preserve">Communiqué de presse « Programme French Tech 2030 » juin 2023 (lancement, lauréats, etc.) </w:t>
            </w:r>
            <w:hyperlink w:tgtFrame="_blank" w:history="1" r:id="rId128">
              <w:r w:rsidRPr="00E27453">
                <w:rPr>
                  <w:rStyle w:val="Lienhypertexte"/>
                  <w:sz w:val="18"/>
                  <w:szCs w:val="18"/>
                </w:rPr>
                <w:t xml:space="preserve">La mission French Tech</w:t>
              </w:r>
            </w:hyperlink>
          </w:p>
          <w:p w:rsidRPr="00E27453" w:rsidR="00494D5D" w:rsidRDefault="00494D5D" w14:paraId="7F31F173" w14:textId="26B49955">
            <w:pPr>
              <w:pStyle w:val="Paragraphedeliste"/>
              <w:numPr>
                <w:ilvl w:val="0"/>
                <w:numId w:val="31"/>
              </w:numPr>
              <w:rPr>
                <w:sz w:val="18"/>
                <w:szCs w:val="18"/>
              </w:rPr>
            </w:pPr>
            <w:r w:rsidRPr="00E27453">
              <w:rPr>
                <w:sz w:val="18"/>
                <w:szCs w:val="18"/>
              </w:rPr>
              <w:t xml:space="preserve">Données sur la sélection : nombre de candidatures, pourcentages par secteur, leadership féminin, etc. </w:t>
            </w:r>
            <w:hyperlink w:tgtFrame="_blank" w:history="1" r:id="rId129">
              <w:r w:rsidRPr="00E27453">
                <w:rPr>
                  <w:rStyle w:val="Lienhypertexte"/>
                  <w:sz w:val="18"/>
                  <w:szCs w:val="18"/>
                </w:rPr>
                <w:t xml:space="preserve">La mission French</w:t>
              </w:r>
            </w:hyperlink>
          </w:p>
          <w:p w:rsidRPr="00E27453" w:rsidR="000156BF" w:rsidP="006C2BD6" w:rsidRDefault="000156BF" w14:paraId="7B06EEC3" w14:textId="77777777">
            <w:pPr>
              <w:rPr>
                <w:sz w:val="18"/>
                <w:szCs w:val="18"/>
              </w:rPr>
            </w:pPr>
          </w:p>
        </w:tc>
      </w:tr>
      <w:bookmarkEnd w:id="62"/>
    </w:tbl>
    <w:p w:rsidRPr="00E27453" w:rsidR="000156BF" w:rsidP="00DB069C" w:rsidRDefault="000156BF" w14:paraId="7C8A502C" w14:textId="77777777"/>
    <w:p w:rsidRPr="00E27453" w:rsidR="00494D5D" w:rsidP="00DB069C" w:rsidRDefault="00494D5D" w14:paraId="49BFA714" w14:textId="77777777"/>
    <w:p w:rsidRPr="00E27453" w:rsidR="00577CB8" w:rsidP="00DB069C" w:rsidRDefault="00577CB8" w14:paraId="631B49FF" w14:textId="77777777"/>
    <w:p w:rsidRPr="00E27453" w:rsidR="00577CB8" w:rsidP="00DB069C" w:rsidRDefault="00577CB8" w14:paraId="012BBA9E" w14:textId="77777777"/>
    <w:p w:rsidRPr="00E27453" w:rsidR="00577CB8" w:rsidP="00DB069C" w:rsidRDefault="00577CB8" w14:paraId="5962F4FE" w14:textId="77777777"/>
    <w:p w:rsidRPr="00E27453" w:rsidR="00577CB8" w:rsidP="00DB069C" w:rsidRDefault="00577CB8" w14:paraId="55E64DDE" w14:textId="77777777"/>
    <w:p w:rsidRPr="00E27453" w:rsidR="00577CB8" w:rsidP="00DB069C" w:rsidRDefault="00577CB8" w14:paraId="42A33E2E" w14:textId="77777777"/>
    <w:p w:rsidRPr="00E27453" w:rsidR="00577CB8" w:rsidP="00DB069C" w:rsidRDefault="00577CB8" w14:paraId="79879A7A" w14:textId="77777777"/>
    <w:p w:rsidRPr="00E27453" w:rsidR="00577CB8" w:rsidP="00DB069C" w:rsidRDefault="00577CB8" w14:paraId="067ACDE6" w14:textId="77777777"/>
    <w:p w:rsidRPr="00E27453" w:rsidR="00577CB8" w:rsidP="00DB069C" w:rsidRDefault="00577CB8" w14:paraId="2E597873" w14:textId="77777777"/>
    <w:p w:rsidRPr="00E27453" w:rsidR="00577CB8" w:rsidP="00DB069C" w:rsidRDefault="00577CB8" w14:paraId="6557FFF5" w14:textId="77777777"/>
    <w:p w:rsidRPr="00E27453" w:rsidR="00577CB8" w:rsidP="00DB069C" w:rsidRDefault="00577CB8" w14:paraId="2504F352" w14:textId="77777777"/>
    <w:p w:rsidRPr="00E27453" w:rsidR="00577CB8" w:rsidP="00DB069C" w:rsidRDefault="00577CB8" w14:paraId="2F5BA6DB" w14:textId="77777777"/>
    <w:p w:rsidRPr="00E27453" w:rsidR="00577CB8" w:rsidP="00DB069C" w:rsidRDefault="00577CB8" w14:paraId="75284942" w14:textId="77777777"/>
    <w:p w:rsidRPr="00E27453" w:rsidR="00B20EC1" w:rsidP="00DB069C" w:rsidRDefault="00B20EC1" w14:paraId="632D1E70" w14:textId="77777777"/>
    <w:p w:rsidRPr="00E27453" w:rsidR="004634DC" w:rsidRDefault="004634DC" w14:paraId="2952148C" w14:textId="6D71A3F7">
      <w:pPr>
        <w:jc w:val="left"/>
      </w:pPr>
      <w:r w:rsidRPr="00E27453">
        <w:br w:type="page"/>
      </w:r>
    </w:p>
    <w:p w:rsidRPr="00E27453" w:rsidR="00B20EC1" w:rsidP="00DB069C" w:rsidRDefault="00B20EC1" w14:paraId="3BAC1A6A" w14:textId="77777777"/>
    <w:tbl>
      <w:tblPr>
        <w:tblStyle w:val="Grilledutableau"/>
        <w:tblW w:w="0" w:type="auto"/>
        <w:tblBorders>
          <w:top w:val="single" w:color="4472C4" w:themeColor="accent1" w:sz="36" w:space="0"/>
          <w:left w:val="single" w:color="4472C4" w:themeColor="accent1" w:sz="36" w:space="0"/>
          <w:bottom w:val="single" w:color="4472C4" w:themeColor="accent1" w:sz="36" w:space="0"/>
          <w:right w:val="single" w:color="4472C4" w:themeColor="accent1" w:sz="36" w:space="0"/>
          <w:insideH w:val="single" w:color="4472C4" w:themeColor="accent1" w:sz="36" w:space="0"/>
          <w:insideV w:val="single" w:color="4472C4" w:themeColor="accent1" w:sz="36" w:space="0"/>
        </w:tblBorders>
        <w:shd w:val="clear" w:color="auto" w:fill="D9D9D9" w:themeFill="background1" w:themeFillShade="D9"/>
        <w:tblLayout w:type="fixed"/>
        <w:tblLook w:val="04a0"/>
      </w:tblPr>
      <w:tblGrid>
        <w:gridCol w:w="1798"/>
        <w:gridCol w:w="2693"/>
        <w:gridCol w:w="4491"/>
      </w:tblGrid>
      <w:tr w:rsidRPr="00E27453" w:rsidR="00577CB8" w:rsidTr="004634DC" w14:paraId="3D9A0BC7" w14:textId="77777777">
        <w:tc>
          <w:tcPr>
            <w:tcW w:w="8982" w:type="dxa"/>
            <w:gridSpan w:val="3"/>
            <w:shd w:val="clear" w:color="auto" w:fill="4472C4" w:themeFill="accent1"/>
          </w:tcPr>
          <w:p w:rsidRPr="00E27453" w:rsidR="00577CB8" w:rsidP="006B5B13" w:rsidRDefault="00577CB8" w14:paraId="71157FF1" w14:textId="77777777">
            <w:pPr>
              <w:rPr>
                <w:b/>
                <w:bCs/>
                <w:color w:val="FFFFFF" w:themeColor="background1"/>
              </w:rPr>
            </w:pPr>
          </w:p>
          <w:p w:rsidRPr="00E27453" w:rsidR="00577CB8" w:rsidP="006B5B13" w:rsidRDefault="0092702E" w14:paraId="063B5AFB" w14:textId="77777777">
            <w:pPr>
              <w:rPr>
                <w:b/>
                <w:bCs/>
                <w:color w:val="FFFFFF" w:themeColor="background1"/>
                <w:sz w:val="28"/>
                <w:szCs w:val="28"/>
              </w:rPr>
            </w:pPr>
            <w:r w:rsidRPr="00E27453">
              <w:rPr>
                <w:b/>
                <w:bCs/>
                <w:color w:val="FFFFFF" w:themeColor="background1"/>
                <w:sz w:val="28"/>
                <w:szCs w:val="28"/>
              </w:rPr>
              <w:t xml:space="preserve">Télémaque – Programme de mentorat pour les jeunes issus de milieux défavorisés</w:t>
            </w:r>
          </w:p>
          <w:p w:rsidRPr="00E27453" w:rsidR="0092702E" w:rsidP="006B5B13" w:rsidRDefault="0092702E" w14:paraId="2EDF0A47" w14:textId="79F4019D">
            <w:pPr>
              <w:rPr>
                <w:b/>
                <w:bCs/>
                <w:color w:val="FFFFFF" w:themeColor="background1"/>
              </w:rPr>
            </w:pPr>
          </w:p>
        </w:tc>
      </w:tr>
      <w:tr w:rsidRPr="00E27453" w:rsidR="00577CB8" w:rsidTr="004634DC" w14:paraId="4486F3C6" w14:textId="77777777">
        <w:tc>
          <w:tcPr>
            <w:tcW w:w="4491" w:type="dxa"/>
            <w:gridSpan w:val="2"/>
            <w:shd w:val="clear" w:color="auto" w:fill="4472C4" w:themeFill="accent1"/>
          </w:tcPr>
          <w:p w:rsidRPr="00E27453" w:rsidR="00577CB8" w:rsidP="006B5B13" w:rsidRDefault="00577CB8" w14:paraId="59C29DCB" w14:textId="77777777">
            <w:pPr>
              <w:rPr>
                <w:b/>
                <w:bCs/>
              </w:rPr>
            </w:pPr>
            <w:r w:rsidRPr="00E27453">
              <w:rPr>
                <w:b/>
                <w:bCs/>
                <w:color w:val="FFFFFF" w:themeColor="background1"/>
              </w:rPr>
              <w:t xml:space="preserve">Brève description</w:t>
            </w:r>
          </w:p>
        </w:tc>
        <w:tc>
          <w:tcPr>
            <w:tcW w:w="4491" w:type="dxa"/>
            <w:vMerge w:val="restart"/>
            <w:shd w:val="clear" w:color="auto" w:fill="FFFFFF" w:themeFill="background1"/>
          </w:tcPr>
          <w:p w:rsidRPr="00E27453" w:rsidR="00577CB8" w:rsidP="006B5B13" w:rsidRDefault="00577CB8" w14:paraId="1A2C600C" w14:textId="33C62209">
            <w:pPr>
              <w:jc w:val="center"/>
            </w:pPr>
          </w:p>
          <w:p w:rsidRPr="00E27453" w:rsidR="00F157EC" w:rsidP="006B5B13" w:rsidRDefault="00F157EC" w14:paraId="51EBA19B" w14:textId="77777777">
            <w:pPr>
              <w:jc w:val="center"/>
            </w:pPr>
          </w:p>
          <w:p w:rsidRPr="00E27453" w:rsidR="00F157EC" w:rsidP="006B5B13" w:rsidRDefault="00F157EC" w14:paraId="2013C209" w14:textId="35E291DB">
            <w:pPr>
              <w:jc w:val="center"/>
            </w:pPr>
            <w:r w:rsidRPr="00E27453">
              <w:rPr>
                <w:rFonts w:ascii="Calibri" w:hAnsi="Calibri" w:cs="Calibri"/>
                <w:noProof/>
                <w:color w:val="000000"/>
                <w:sz w:val="22"/>
                <w:szCs w:val="22"/>
                <w:bdr w:val="none" w:color="auto" w:sz="0" w:space="0" w:frame="1"/>
              </w:rPr>
              <w:drawing>
                <wp:inline distT="0" distB="0" distL="0" distR="0" wp14:anchorId="50025F84" wp14:editId="0A78F4C0">
                  <wp:extent cx="2714625" cy="1544320"/>
                  <wp:effectExtent l="0" t="0" r="9525" b="0"/>
                  <wp:docPr id="280891874"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714625" cy="1544320"/>
                          </a:xfrm>
                          <a:prstGeom prst="rect">
                            <a:avLst/>
                          </a:prstGeom>
                          <a:noFill/>
                          <a:ln>
                            <a:noFill/>
                          </a:ln>
                        </pic:spPr>
                      </pic:pic>
                    </a:graphicData>
                  </a:graphic>
                </wp:inline>
              </w:drawing>
            </w:r>
          </w:p>
          <w:p w:rsidRPr="00E27453" w:rsidR="00F157EC" w:rsidP="006B5B13" w:rsidRDefault="00F157EC" w14:paraId="0C557632" w14:textId="77777777">
            <w:pPr>
              <w:jc w:val="center"/>
            </w:pPr>
          </w:p>
          <w:p w:rsidRPr="00E27453" w:rsidR="00F157EC" w:rsidP="006B5B13" w:rsidRDefault="00F157EC" w14:paraId="42381568" w14:textId="77777777">
            <w:pPr>
              <w:jc w:val="center"/>
            </w:pPr>
          </w:p>
          <w:p w:rsidRPr="00E27453" w:rsidR="00F157EC" w:rsidP="006B5B13" w:rsidRDefault="00F157EC" w14:paraId="3B548E44" w14:textId="77777777">
            <w:pPr>
              <w:jc w:val="center"/>
            </w:pPr>
          </w:p>
          <w:p w:rsidRPr="00E27453" w:rsidR="00577CB8" w:rsidP="006B5B13" w:rsidRDefault="00577CB8" w14:paraId="336D6408" w14:textId="73816030"/>
          <w:p w:rsidRPr="00E27453" w:rsidR="00F157EC" w:rsidP="006B5B13" w:rsidRDefault="00F157EC" w14:paraId="581F2633" w14:textId="2F869853">
            <w:r w:rsidRPr="00E27453">
              <w:rPr>
                <w:rFonts w:ascii="Calibri" w:hAnsi="Calibri" w:cs="Calibri"/>
                <w:noProof/>
                <w:color w:val="000000"/>
                <w:sz w:val="22"/>
                <w:szCs w:val="22"/>
                <w:bdr w:val="none" w:color="auto" w:sz="0" w:space="0" w:frame="1"/>
              </w:rPr>
              <w:drawing>
                <wp:inline distT="0" distB="0" distL="0" distR="0" wp14:anchorId="405071FE" wp14:editId="035261A7">
                  <wp:extent cx="2714625" cy="1113155"/>
                  <wp:effectExtent l="0" t="0" r="9525" b="0"/>
                  <wp:docPr id="118672945"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714625" cy="1113155"/>
                          </a:xfrm>
                          <a:prstGeom prst="rect">
                            <a:avLst/>
                          </a:prstGeom>
                          <a:noFill/>
                          <a:ln>
                            <a:noFill/>
                          </a:ln>
                        </pic:spPr>
                      </pic:pic>
                    </a:graphicData>
                  </a:graphic>
                </wp:inline>
              </w:drawing>
            </w:r>
          </w:p>
          <w:p w:rsidRPr="00E27453" w:rsidR="00F157EC" w:rsidP="006B5B13" w:rsidRDefault="00F157EC" w14:paraId="056787F6" w14:textId="77777777"/>
          <w:p w:rsidRPr="00E27453" w:rsidR="00F157EC" w:rsidP="006B5B13" w:rsidRDefault="00F157EC" w14:paraId="3FF522F3" w14:textId="77777777"/>
          <w:p w:rsidRPr="00E27453" w:rsidR="00F157EC" w:rsidP="006B5B13" w:rsidRDefault="00F157EC" w14:paraId="59285305" w14:textId="77777777"/>
          <w:p w:rsidRPr="00E27453" w:rsidR="00577CB8" w:rsidP="006B5B13" w:rsidRDefault="00577CB8" w14:paraId="06A35F2D" w14:textId="3DF3FD57">
            <w:pPr>
              <w:jc w:val="center"/>
            </w:pPr>
          </w:p>
        </w:tc>
      </w:tr>
      <w:tr w:rsidRPr="00E27453" w:rsidR="00577CB8" w:rsidTr="004634DC" w14:paraId="6EE9E7A7" w14:textId="77777777">
        <w:tc>
          <w:tcPr>
            <w:tcW w:w="4491" w:type="dxa"/>
            <w:gridSpan w:val="2"/>
            <w:shd w:val="clear" w:color="auto" w:fill="FFF2CC" w:themeFill="accent4" w:themeFillTint="33"/>
          </w:tcPr>
          <w:p w:rsidRPr="00E27453" w:rsidR="0092702E" w:rsidP="0092702E" w:rsidRDefault="0092702E" w14:paraId="0B0C06CF" w14:textId="77777777">
            <w:pPr>
              <w:rPr>
                <w:sz w:val="18"/>
                <w:szCs w:val="18"/>
              </w:rPr>
            </w:pPr>
            <w:r w:rsidRPr="00E27453">
              <w:rPr>
                <w:sz w:val="18"/>
                <w:szCs w:val="18"/>
              </w:rPr>
              <w:t xml:space="preserve">Télémaque est une association française à but non lucratif fondée en 2005 qui promeut l'égalité des chances, l'autonomisation et la mobilité sociale des jeunes issus de territoires défavorisés. Elle propose un système de « double mentorat » : chaque jeune participant (élève du secondaire, étudiant en formation professionnelle ou dans l'enseignement supérieur) est encadré à la fois par un enseignant (orientation scolaire) et par un professionnel en entreprise (développement professionnel et personnel). Cette relation à long terme, d'une durée moyenne de 6 ans, aide les jeunes à renforcer leur confiance en eux, leur capital culturel, leurs réseaux et leurs aspirations professionnelles.</w:t>
            </w:r>
          </w:p>
          <w:p w:rsidRPr="00E27453" w:rsidR="00577CB8" w:rsidP="0092702E" w:rsidRDefault="0092702E" w14:paraId="7C7E9149" w14:textId="0D123A85">
            <w:pPr>
              <w:rPr>
                <w:sz w:val="18"/>
                <w:szCs w:val="18"/>
              </w:rPr>
            </w:pPr>
            <w:r w:rsidRPr="00E27453">
              <w:rPr>
                <w:sz w:val="18"/>
                <w:szCs w:val="18"/>
              </w:rPr>
              <w:t xml:space="preserve">Télémaque opère à l'échelle nationale grâce à des partenariats avec plus de 100 entreprises, universités et institutions publiques, en mettant l'accent sur l'éducation inclusive, l'employabilité et l'accès à l'entrepreneuriat ou à des postes de direction. Son modèle a inspiré des initiatives similaires à l'étranger et a été reconnu par le gouvernement français comme une initiative à fort impact en faveur de l'égalité des chances et de l'inclusion des jeunes.</w:t>
            </w:r>
          </w:p>
          <w:p w:rsidRPr="00E27453" w:rsidR="0092702E" w:rsidP="006B5B13" w:rsidRDefault="0092702E" w14:paraId="1BD178E3" w14:textId="69CD57F7"/>
        </w:tc>
        <w:tc>
          <w:tcPr>
            <w:tcW w:w="4491" w:type="dxa"/>
            <w:vMerge/>
            <w:shd w:val="clear" w:color="auto" w:fill="FFFFFF" w:themeFill="background1"/>
          </w:tcPr>
          <w:p w:rsidRPr="00E27453" w:rsidR="00577CB8" w:rsidP="006B5B13" w:rsidRDefault="00577CB8" w14:paraId="4E174CCB" w14:textId="77777777"/>
        </w:tc>
      </w:tr>
      <w:tr w:rsidRPr="00E27453" w:rsidR="00577CB8" w:rsidTr="004634DC" w14:paraId="3AC613D3" w14:textId="77777777">
        <w:tc>
          <w:tcPr>
            <w:tcW w:w="4491" w:type="dxa"/>
            <w:gridSpan w:val="2"/>
            <w:shd w:val="clear" w:color="auto" w:fill="4472C4" w:themeFill="accent1"/>
          </w:tcPr>
          <w:p w:rsidRPr="00E27453" w:rsidR="00577CB8" w:rsidP="006B5B13" w:rsidRDefault="00577CB8" w14:paraId="1E68DEB1" w14:textId="77777777">
            <w:pPr>
              <w:rPr>
                <w:b/>
                <w:bCs/>
              </w:rPr>
            </w:pPr>
            <w:r w:rsidRPr="00E27453">
              <w:rPr>
                <w:b/>
                <w:bCs/>
                <w:color w:val="FFFFFF" w:themeColor="background1"/>
              </w:rPr>
              <w:t xml:space="preserve">Objectif(s)</w:t>
            </w:r>
          </w:p>
        </w:tc>
        <w:tc>
          <w:tcPr>
            <w:tcW w:w="4491" w:type="dxa"/>
            <w:vMerge/>
            <w:shd w:val="clear" w:color="auto" w:fill="FFFFFF" w:themeFill="background1"/>
          </w:tcPr>
          <w:p w:rsidRPr="00E27453" w:rsidR="00577CB8" w:rsidP="006B5B13" w:rsidRDefault="00577CB8" w14:paraId="3833EADE" w14:textId="77777777"/>
        </w:tc>
      </w:tr>
      <w:tr w:rsidRPr="00E27453" w:rsidR="00577CB8" w:rsidTr="004634DC" w14:paraId="57766118" w14:textId="77777777">
        <w:tc>
          <w:tcPr>
            <w:tcW w:w="4491" w:type="dxa"/>
            <w:gridSpan w:val="2"/>
            <w:shd w:val="clear" w:color="auto" w:fill="FFFFFF" w:themeFill="background1"/>
          </w:tcPr>
          <w:p w:rsidRPr="00E27453" w:rsidR="0092702E" w:rsidRDefault="0092702E" w14:paraId="69251E0A" w14:textId="2C3BDEF6">
            <w:pPr>
              <w:pStyle w:val="NormalWeb"/>
              <w:numPr>
                <w:ilvl w:val="0"/>
                <w:numId w:val="34"/>
              </w:numPr>
              <w:spacing w:before="0" w:beforeAutospacing="0" w:after="0" w:afterAutospacing="0"/>
              <w:textAlignment w:val="baseline"/>
              <w:rPr>
                <w:rFonts w:ascii="Poppins" w:hAnsi="Poppins" w:cs="Poppins"/>
                <w:b/>
                <w:bCs/>
                <w:color w:val="000000"/>
                <w:sz w:val="18"/>
                <w:szCs w:val="18"/>
                <w:lang w:val="en-GB"/>
              </w:rPr>
            </w:pPr>
            <w:r w:rsidRPr="00E27453">
              <w:rPr>
                <w:rFonts w:ascii="Poppins" w:hAnsi="Poppins" w:cs="Poppins"/>
                <w:b/>
                <w:bCs/>
                <w:color w:val="000000"/>
                <w:sz w:val="18"/>
                <w:szCs w:val="18"/>
                <w:lang w:val="en-GB"/>
              </w:rPr>
              <w:t xml:space="preserve">Autonomiser les jeunes issus de milieux défavorisés ou défavorisés.</w:t>
            </w:r>
          </w:p>
          <w:p w:rsidRPr="00E27453" w:rsidR="0092702E" w:rsidRDefault="0092702E" w14:paraId="4FFE59EC" w14:textId="0A64FA7B">
            <w:pPr>
              <w:pStyle w:val="NormalWeb"/>
              <w:numPr>
                <w:ilvl w:val="0"/>
                <w:numId w:val="34"/>
              </w:numPr>
              <w:spacing w:before="0" w:beforeAutospacing="0" w:after="0" w:afterAutospacing="0"/>
              <w:textAlignment w:val="baseline"/>
              <w:rPr>
                <w:rFonts w:ascii="Poppins" w:hAnsi="Poppins" w:cs="Poppins"/>
                <w:b/>
                <w:bCs/>
                <w:color w:val="000000"/>
                <w:sz w:val="18"/>
                <w:szCs w:val="18"/>
                <w:lang w:val="en-GB"/>
              </w:rPr>
            </w:pPr>
            <w:r w:rsidRPr="00E27453">
              <w:rPr>
                <w:rFonts w:ascii="Poppins" w:hAnsi="Poppins" w:cs="Poppins"/>
                <w:b/>
                <w:bCs/>
                <w:color w:val="000000"/>
                <w:sz w:val="18"/>
                <w:szCs w:val="18"/>
                <w:lang w:val="en-GB"/>
              </w:rPr>
              <w:t xml:space="preserve">Renforcer l'estime de soi, l'autonomie et l'employabilité à long terme.</w:t>
            </w:r>
          </w:p>
          <w:p w:rsidRPr="00E27453" w:rsidR="0092702E" w:rsidRDefault="0092702E" w14:paraId="6BCC88F9" w14:textId="2494BB5F">
            <w:pPr>
              <w:pStyle w:val="NormalWeb"/>
              <w:numPr>
                <w:ilvl w:val="0"/>
                <w:numId w:val="34"/>
              </w:numPr>
              <w:spacing w:before="0" w:beforeAutospacing="0" w:after="0" w:afterAutospacing="0"/>
              <w:textAlignment w:val="baseline"/>
              <w:rPr>
                <w:rFonts w:ascii="Poppins" w:hAnsi="Poppins" w:cs="Poppins"/>
                <w:b/>
                <w:bCs/>
                <w:color w:val="000000"/>
                <w:sz w:val="18"/>
                <w:szCs w:val="18"/>
                <w:lang w:val="en-GB"/>
              </w:rPr>
            </w:pPr>
            <w:r w:rsidRPr="00E27453">
              <w:rPr>
                <w:rFonts w:ascii="Poppins" w:hAnsi="Poppins" w:cs="Poppins"/>
                <w:b/>
                <w:bCs/>
                <w:color w:val="000000"/>
                <w:sz w:val="18"/>
                <w:szCs w:val="18"/>
                <w:lang w:val="en-GB"/>
              </w:rPr>
              <w:t xml:space="preserve">Combler le fossé entre l'éducation et la vie professionnelle grâce au mentorat.</w:t>
            </w:r>
          </w:p>
          <w:p w:rsidRPr="00E27453" w:rsidR="00577CB8" w:rsidRDefault="0092702E" w14:paraId="1FCFEA6D" w14:textId="4A3FCFC3">
            <w:pPr>
              <w:pStyle w:val="NormalWeb"/>
              <w:numPr>
                <w:ilvl w:val="0"/>
                <w:numId w:val="34"/>
              </w:numPr>
              <w:spacing w:before="0" w:beforeAutospacing="0" w:after="0" w:afterAutospacing="0"/>
              <w:textAlignment w:val="baseline"/>
              <w:rPr>
                <w:rFonts w:ascii="Calibri" w:hAnsi="Calibri" w:cs="Calibri"/>
                <w:b/>
                <w:bCs/>
                <w:color w:val="000000"/>
                <w:sz w:val="22"/>
                <w:szCs w:val="22"/>
                <w:lang w:val="en-GB"/>
              </w:rPr>
            </w:pPr>
            <w:r w:rsidRPr="00E27453">
              <w:rPr>
                <w:rFonts w:ascii="Poppins" w:hAnsi="Poppins" w:cs="Poppins"/>
                <w:b/>
                <w:bCs/>
                <w:color w:val="000000"/>
                <w:sz w:val="18"/>
                <w:szCs w:val="18"/>
                <w:lang w:val="en-GB"/>
              </w:rPr>
              <w:t xml:space="preserve">Favoriser la mobilité sociale et la diversité dans l'enseignement supérieur et le leadership des entreprises</w:t>
            </w:r>
            <w:r w:rsidRPr="00E27453" w:rsidR="00577CB8">
              <w:rPr>
                <w:rFonts w:ascii="Poppins" w:hAnsi="Poppins" w:cs="Poppins"/>
                <w:b/>
                <w:bCs/>
                <w:sz w:val="18"/>
                <w:szCs w:val="18"/>
                <w:lang w:val="en-GB"/>
              </w:rPr>
              <w:t xml:space="preserve">.</w:t>
            </w:r>
          </w:p>
        </w:tc>
        <w:tc>
          <w:tcPr>
            <w:tcW w:w="4491" w:type="dxa"/>
            <w:vMerge/>
            <w:shd w:val="clear" w:color="auto" w:fill="FFFFFF" w:themeFill="background1"/>
          </w:tcPr>
          <w:p w:rsidRPr="00E27453" w:rsidR="00577CB8" w:rsidP="006B5B13" w:rsidRDefault="00577CB8" w14:paraId="06612288" w14:textId="77777777"/>
        </w:tc>
      </w:tr>
      <w:tr w:rsidRPr="00E27453" w:rsidR="00577CB8" w:rsidTr="004634DC" w14:paraId="2F8A50C8" w14:textId="77777777">
        <w:tc>
          <w:tcPr>
            <w:tcW w:w="4491" w:type="dxa"/>
            <w:gridSpan w:val="2"/>
            <w:shd w:val="clear" w:color="auto" w:fill="4472C4" w:themeFill="accent1"/>
          </w:tcPr>
          <w:p w:rsidRPr="00E27453" w:rsidR="00577CB8" w:rsidP="006B5B13" w:rsidRDefault="00577CB8" w14:paraId="7377BD91" w14:textId="77777777">
            <w:pPr>
              <w:rPr>
                <w:b/>
                <w:bCs/>
                <w:color w:val="FFFFFF" w:themeColor="background1"/>
              </w:rPr>
            </w:pPr>
            <w:r w:rsidRPr="00E27453">
              <w:rPr>
                <w:b/>
                <w:bCs/>
                <w:color w:val="FFFFFF" w:themeColor="background1"/>
              </w:rPr>
              <w:t xml:space="preserve">Public cible</w:t>
            </w:r>
          </w:p>
        </w:tc>
        <w:tc>
          <w:tcPr>
            <w:tcW w:w="4491" w:type="dxa"/>
            <w:shd w:val="clear" w:color="auto" w:fill="4472C4" w:themeFill="accent1"/>
          </w:tcPr>
          <w:p w:rsidRPr="00E27453" w:rsidR="00577CB8" w:rsidP="006B5B13" w:rsidRDefault="00577CB8" w14:paraId="53B05A70" w14:textId="77777777">
            <w:pPr>
              <w:rPr>
                <w:b/>
                <w:bCs/>
                <w:color w:val="FFFFFF" w:themeColor="background1"/>
              </w:rPr>
            </w:pPr>
            <w:r w:rsidRPr="00E27453">
              <w:rPr>
                <w:b/>
                <w:bCs/>
                <w:color w:val="FFFFFF" w:themeColor="background1"/>
              </w:rPr>
              <w:t xml:space="preserve">URL</w:t>
            </w:r>
          </w:p>
        </w:tc>
      </w:tr>
      <w:tr w:rsidRPr="00E27453" w:rsidR="00577CB8" w:rsidTr="004634DC" w14:paraId="1267A22D" w14:textId="77777777">
        <w:tc>
          <w:tcPr>
            <w:tcW w:w="4491" w:type="dxa"/>
            <w:gridSpan w:val="2"/>
            <w:shd w:val="clear" w:color="auto" w:fill="FFFFFF" w:themeFill="background1"/>
          </w:tcPr>
          <w:p w:rsidRPr="00E27453" w:rsidR="00577CB8" w:rsidRDefault="00F157EC" w14:paraId="6849D72E" w14:textId="58CC0E43">
            <w:pPr>
              <w:pStyle w:val="Paragraphedeliste"/>
              <w:numPr>
                <w:ilvl w:val="0"/>
                <w:numId w:val="15"/>
              </w:numPr>
              <w:rPr>
                <w:sz w:val="20"/>
                <w:szCs w:val="20"/>
              </w:rPr>
            </w:pPr>
            <w:r w:rsidRPr="00E27453">
              <w:rPr>
                <w:sz w:val="18"/>
                <w:szCs w:val="18"/>
              </w:rPr>
              <w:lastRenderedPageBreak/>
            </w:r>
            <w:r w:rsidRPr="00E27453">
              <w:rPr>
                <w:sz w:val="18"/>
                <w:szCs w:val="18"/>
              </w:rPr>
              <w:t xml:space="preserve">Jeunes âgés de 12 à 25 ans, issus principalement de familles à faibles revenus, </w:t>
            </w:r>
            <w:r w:rsidRPr="00E27453">
              <w:rPr>
                <w:sz w:val="18"/>
                <w:szCs w:val="18"/>
              </w:rPr>
              <w:t xml:space="preserve">de zones d'éducation </w:t>
            </w:r>
            <w:r w:rsidRPr="00E27453">
              <w:rPr>
                <w:sz w:val="18"/>
                <w:szCs w:val="18"/>
              </w:rPr>
              <w:t xml:space="preserve">prioritaires </w:t>
            </w:r>
            <w:r w:rsidRPr="00E27453">
              <w:rPr>
                <w:sz w:val="18"/>
                <w:szCs w:val="18"/>
              </w:rPr>
              <w:t xml:space="preserve">(</w:t>
            </w:r>
            <w:r w:rsidRPr="00E27453">
              <w:rPr>
                <w:i/>
                <w:iCs/>
                <w:sz w:val="18"/>
                <w:szCs w:val="18"/>
              </w:rPr>
              <w:t xml:space="preserve">ZEP</w:t>
            </w:r>
            <w:r w:rsidRPr="00E27453">
              <w:rPr>
                <w:sz w:val="18"/>
                <w:szCs w:val="18"/>
              </w:rPr>
              <w:t xml:space="preserve">) ou </w:t>
            </w:r>
            <w:r w:rsidRPr="00E27453">
              <w:rPr>
                <w:sz w:val="20"/>
                <w:szCs w:val="20"/>
              </w:rPr>
              <w:t xml:space="preserve">de territoires</w:t>
            </w:r>
            <w:r w:rsidRPr="00E27453">
              <w:rPr>
                <w:sz w:val="18"/>
                <w:szCs w:val="18"/>
              </w:rPr>
              <w:t xml:space="preserve"> éloignés</w:t>
            </w:r>
            <w:r w:rsidRPr="00E27453">
              <w:rPr>
                <w:sz w:val="20"/>
                <w:szCs w:val="20"/>
              </w:rPr>
              <w:t xml:space="preserve">. </w:t>
            </w:r>
            <w:r w:rsidRPr="00E27453">
              <w:rPr>
                <w:sz w:val="18"/>
                <w:szCs w:val="18"/>
              </w:rPr>
              <w:t xml:space="preserve">Les participants sont identifiés en partenariat avec les établissements scolaires et les autorités locales</w:t>
            </w:r>
            <w:r w:rsidRPr="00E27453" w:rsidR="0092702E">
              <w:rPr>
                <w:sz w:val="18"/>
                <w:szCs w:val="18"/>
              </w:rPr>
              <w:t xml:space="preserve">.</w:t>
            </w:r>
          </w:p>
          <w:p w:rsidRPr="00E27453" w:rsidR="00577CB8" w:rsidP="0092702E" w:rsidRDefault="00577CB8" w14:paraId="0D4E0868" w14:textId="77777777"/>
        </w:tc>
        <w:tc>
          <w:tcPr>
            <w:tcW w:w="4491" w:type="dxa"/>
            <w:shd w:val="clear" w:color="auto" w:fill="FFFFFF" w:themeFill="background1"/>
          </w:tcPr>
          <w:p w:rsidRPr="00E27453" w:rsidR="00577CB8" w:rsidP="006B5B13" w:rsidRDefault="00F157EC" w14:paraId="05A5457E" w14:textId="2727EF25">
            <w:pPr>
              <w:rPr>
                <w:b/>
                <w:bCs/>
              </w:rPr>
            </w:pPr>
            <w:hyperlink w:history="1" r:id="rId132">
              <w:r w:rsidRPr="00E27453">
                <w:rPr>
                  <w:rStyle w:val="Lienhypertexte"/>
                  <w:b/>
                  <w:bCs/>
                </w:rPr>
                <w:t xml:space="preserve">https://www.telemaque.org/</w:t>
              </w:r>
            </w:hyperlink>
          </w:p>
          <w:p w:rsidRPr="00E27453" w:rsidR="00577CB8" w:rsidP="006B5B13" w:rsidRDefault="00577CB8" w14:paraId="30679FBB" w14:textId="638FB3DB">
            <w:pPr>
              <w:rPr>
                <w:b/>
                <w:bCs/>
              </w:rPr>
            </w:pPr>
          </w:p>
        </w:tc>
      </w:tr>
      <w:tr w:rsidRPr="00E27453" w:rsidR="00577CB8" w:rsidTr="004634DC" w14:paraId="29E63936" w14:textId="77777777">
        <w:tc>
          <w:tcPr>
            <w:tcW w:w="8982" w:type="dxa"/>
            <w:gridSpan w:val="3"/>
            <w:shd w:val="clear" w:color="auto" w:fill="4472C4" w:themeFill="accent1"/>
          </w:tcPr>
          <w:p w:rsidRPr="00E27453" w:rsidR="00577CB8" w:rsidP="006B5B13" w:rsidRDefault="00577CB8" w14:paraId="2CC558A3" w14:textId="77777777">
            <w:pPr>
              <w:rPr>
                <w:b/>
                <w:bCs/>
                <w:color w:val="FFFFFF" w:themeColor="background1"/>
              </w:rPr>
            </w:pPr>
            <w:r w:rsidRPr="00E27453">
              <w:rPr>
                <w:b/>
                <w:bCs/>
                <w:color w:val="FFFFFF" w:themeColor="background1"/>
              </w:rPr>
              <w:t xml:space="preserve">Impact et résultats</w:t>
            </w:r>
          </w:p>
        </w:tc>
      </w:tr>
      <w:tr w:rsidRPr="00E27453" w:rsidR="00577CB8" w:rsidTr="004634DC" w14:paraId="36BE227C" w14:textId="77777777">
        <w:tc>
          <w:tcPr>
            <w:tcW w:w="1798" w:type="dxa"/>
            <w:shd w:val="clear" w:color="auto" w:fill="D9E2F3" w:themeFill="accent1" w:themeFillTint="33"/>
          </w:tcPr>
          <w:p w:rsidRPr="00E27453" w:rsidR="00577CB8" w:rsidP="006B5B13" w:rsidRDefault="00577CB8" w14:paraId="002D97D9" w14:textId="77777777">
            <w:pPr>
              <w:rPr>
                <w:b/>
                <w:bCs/>
              </w:rPr>
            </w:pPr>
            <w:r w:rsidRPr="00E27453">
              <w:rPr>
                <w:b/>
                <w:bCs/>
              </w:rPr>
              <w:t xml:space="preserve">Principaux résultats</w:t>
            </w:r>
          </w:p>
        </w:tc>
        <w:tc>
          <w:tcPr>
            <w:tcW w:w="7184" w:type="dxa"/>
            <w:gridSpan w:val="2"/>
            <w:shd w:val="clear" w:color="auto" w:fill="FFFFFF" w:themeFill="background1"/>
          </w:tcPr>
          <w:p w:rsidRPr="00E27453" w:rsidR="00F157EC" w:rsidRDefault="00F157EC" w14:paraId="4512F4AD" w14:textId="1C728E80">
            <w:pPr>
              <w:pStyle w:val="NormalWeb"/>
              <w:numPr>
                <w:ilvl w:val="0"/>
                <w:numId w:val="15"/>
              </w:numPr>
              <w:spacing w:after="0"/>
              <w:rPr>
                <w:rFonts w:ascii="Poppins" w:hAnsi="Poppins" w:cs="Poppins"/>
                <w:color w:val="000000"/>
                <w:sz w:val="18"/>
                <w:szCs w:val="18"/>
                <w:lang w:val="en-GB"/>
              </w:rPr>
            </w:pPr>
            <w:r w:rsidRPr="00E27453">
              <w:rPr>
                <w:rFonts w:ascii="Poppins" w:hAnsi="Poppins" w:cs="Poppins"/>
                <w:color w:val="000000"/>
                <w:sz w:val="18"/>
                <w:szCs w:val="18"/>
                <w:lang w:val="en-GB"/>
              </w:rPr>
              <w:t xml:space="preserve">En 2024, Télémaque aura aidé plus de 2 000 jeunes à travers le pays grâce à son approche de double mentorat.</w:t>
            </w:r>
          </w:p>
          <w:p w:rsidRPr="00E27453" w:rsidR="00F157EC" w:rsidRDefault="00F157EC" w14:paraId="48BA9BCA" w14:textId="704C9113">
            <w:pPr>
              <w:pStyle w:val="NormalWeb"/>
              <w:numPr>
                <w:ilvl w:val="0"/>
                <w:numId w:val="15"/>
              </w:numPr>
              <w:spacing w:after="0"/>
              <w:rPr>
                <w:rFonts w:ascii="Poppins" w:hAnsi="Poppins" w:cs="Poppins"/>
                <w:color w:val="000000"/>
                <w:sz w:val="18"/>
                <w:szCs w:val="18"/>
                <w:lang w:val="en-GB"/>
              </w:rPr>
            </w:pPr>
            <w:r w:rsidRPr="00E27453">
              <w:rPr>
                <w:rFonts w:ascii="Poppins" w:hAnsi="Poppins" w:cs="Poppins"/>
                <w:color w:val="000000"/>
                <w:sz w:val="18"/>
                <w:szCs w:val="18"/>
                <w:lang w:val="en-GB"/>
              </w:rPr>
              <w:t xml:space="preserve">91 % des anciens élèves de Télémaque poursuivent avec succès des études supérieures ou trouvent un emploi qualifié après avoir terminé leur formation.</w:t>
            </w:r>
          </w:p>
          <w:p w:rsidRPr="00E27453" w:rsidR="00F157EC" w:rsidRDefault="00F157EC" w14:paraId="03D684CA" w14:textId="69E8765C">
            <w:pPr>
              <w:pStyle w:val="NormalWeb"/>
              <w:numPr>
                <w:ilvl w:val="0"/>
                <w:numId w:val="15"/>
              </w:numPr>
              <w:spacing w:after="0"/>
              <w:rPr>
                <w:rFonts w:ascii="Poppins" w:hAnsi="Poppins" w:cs="Poppins"/>
                <w:color w:val="000000"/>
                <w:sz w:val="18"/>
                <w:szCs w:val="18"/>
                <w:lang w:val="en-GB"/>
              </w:rPr>
            </w:pPr>
            <w:r w:rsidRPr="00E27453">
              <w:rPr>
                <w:rFonts w:ascii="Poppins" w:hAnsi="Poppins" w:cs="Poppins"/>
                <w:color w:val="000000"/>
                <w:sz w:val="18"/>
                <w:szCs w:val="18"/>
                <w:lang w:val="en-GB"/>
              </w:rPr>
              <w:t xml:space="preserve">Plus de 500 mentors actifs issus de plus de 100 entreprises partenaires (par exemple, BNP Paribas, EDF, Orange, Engie, SNCF, Capgemini).</w:t>
            </w:r>
          </w:p>
          <w:p w:rsidRPr="00E27453" w:rsidR="00F157EC" w:rsidRDefault="00F157EC" w14:paraId="1376296E" w14:textId="66B16670">
            <w:pPr>
              <w:pStyle w:val="NormalWeb"/>
              <w:numPr>
                <w:ilvl w:val="0"/>
                <w:numId w:val="15"/>
              </w:numPr>
              <w:spacing w:after="0"/>
              <w:rPr>
                <w:rFonts w:ascii="Poppins" w:hAnsi="Poppins" w:cs="Poppins"/>
                <w:color w:val="000000"/>
                <w:sz w:val="18"/>
                <w:szCs w:val="18"/>
                <w:lang w:val="en-GB"/>
              </w:rPr>
            </w:pPr>
            <w:r w:rsidRPr="00E27453">
              <w:rPr>
                <w:rFonts w:ascii="Poppins" w:hAnsi="Poppins" w:cs="Poppins"/>
                <w:color w:val="000000"/>
                <w:sz w:val="18"/>
                <w:szCs w:val="18"/>
                <w:lang w:val="en-GB"/>
              </w:rPr>
              <w:t xml:space="preserve">Des études montrent une augmentation de 20 à 30 % de la confiance en soi et des résultats scolaires par rapport aux pairs non mentorés.</w:t>
            </w:r>
          </w:p>
          <w:p w:rsidRPr="00E27453" w:rsidR="00F157EC" w:rsidRDefault="00F157EC" w14:paraId="372019E8" w14:textId="3EB3C7AE">
            <w:pPr>
              <w:pStyle w:val="NormalWeb"/>
              <w:numPr>
                <w:ilvl w:val="0"/>
                <w:numId w:val="15"/>
              </w:numPr>
              <w:spacing w:after="0"/>
              <w:rPr>
                <w:rFonts w:ascii="Poppins" w:hAnsi="Poppins" w:cs="Poppins"/>
                <w:color w:val="000000"/>
                <w:sz w:val="18"/>
                <w:szCs w:val="18"/>
                <w:lang w:val="en-GB"/>
              </w:rPr>
            </w:pPr>
            <w:r w:rsidRPr="00E27453">
              <w:rPr>
                <w:rFonts w:ascii="Poppins" w:hAnsi="Poppins" w:cs="Poppins"/>
                <w:color w:val="000000"/>
                <w:sz w:val="18"/>
                <w:szCs w:val="18"/>
                <w:lang w:val="en-GB"/>
              </w:rPr>
              <w:t xml:space="preserve">Le réseau des anciens élèves de Télémaque se développe pour former une communauté autonome, favorisant le mentorat par les pairs et le leadership.</w:t>
            </w:r>
          </w:p>
          <w:p w:rsidRPr="00E27453" w:rsidR="00577CB8" w:rsidP="006B5B13" w:rsidRDefault="00577CB8" w14:paraId="754D6F92" w14:textId="77777777">
            <w:pPr>
              <w:rPr>
                <w:sz w:val="18"/>
                <w:szCs w:val="18"/>
              </w:rPr>
            </w:pPr>
          </w:p>
        </w:tc>
      </w:tr>
      <w:tr w:rsidRPr="00E27453" w:rsidR="00577CB8" w:rsidTr="004634DC" w14:paraId="39A52382" w14:textId="77777777">
        <w:tc>
          <w:tcPr>
            <w:tcW w:w="1798" w:type="dxa"/>
            <w:shd w:val="clear" w:color="auto" w:fill="D9E2F3" w:themeFill="accent1" w:themeFillTint="33"/>
          </w:tcPr>
          <w:p w:rsidRPr="00E27453" w:rsidR="00577CB8" w:rsidP="006B5B13" w:rsidRDefault="00577CB8" w14:paraId="373DBEFF" w14:textId="77777777">
            <w:pPr>
              <w:rPr>
                <w:b/>
                <w:bCs/>
              </w:rPr>
            </w:pPr>
            <w:r w:rsidRPr="00E27453">
              <w:rPr>
                <w:b/>
                <w:bCs/>
              </w:rPr>
              <w:t xml:space="preserve">Facteurs de réussite</w:t>
            </w:r>
          </w:p>
        </w:tc>
        <w:tc>
          <w:tcPr>
            <w:tcW w:w="7184" w:type="dxa"/>
            <w:gridSpan w:val="2"/>
            <w:shd w:val="clear" w:color="auto" w:fill="FFFFFF" w:themeFill="background1"/>
          </w:tcPr>
          <w:p w:rsidRPr="00E27453" w:rsidR="003F7353" w:rsidRDefault="003F7353" w14:paraId="53B520FF" w14:textId="60B5CA06">
            <w:pPr>
              <w:pStyle w:val="NormalWeb"/>
              <w:numPr>
                <w:ilvl w:val="0"/>
                <w:numId w:val="27"/>
              </w:numPr>
              <w:spacing w:before="0" w:beforeAutospacing="0" w:after="0" w:afterAutospacing="0"/>
              <w:textAlignment w:val="baseline"/>
              <w:rPr>
                <w:rFonts w:ascii="Poppins" w:hAnsi="Poppins" w:cs="Poppins"/>
                <w:color w:val="000000"/>
                <w:sz w:val="18"/>
                <w:szCs w:val="18"/>
                <w:lang w:val="en-GB"/>
              </w:rPr>
            </w:pPr>
            <w:r w:rsidRPr="00E27453">
              <w:rPr>
                <w:rFonts w:ascii="Poppins" w:hAnsi="Poppins" w:cs="Poppins"/>
                <w:color w:val="000000"/>
                <w:sz w:val="18"/>
                <w:szCs w:val="18"/>
                <w:lang w:val="en-GB"/>
              </w:rPr>
              <w:t xml:space="preserve">Modèle de double mentorat combinant accompagnement scolaire et professionnel, unique en France.</w:t>
            </w:r>
          </w:p>
          <w:p w:rsidRPr="00E27453" w:rsidR="003F7353" w:rsidRDefault="003F7353" w14:paraId="66BFC00F" w14:textId="3914283D">
            <w:pPr>
              <w:pStyle w:val="NormalWeb"/>
              <w:numPr>
                <w:ilvl w:val="0"/>
                <w:numId w:val="27"/>
              </w:numPr>
              <w:spacing w:before="0" w:beforeAutospacing="0" w:after="0" w:afterAutospacing="0"/>
              <w:textAlignment w:val="baseline"/>
              <w:rPr>
                <w:rFonts w:ascii="Poppins" w:hAnsi="Poppins" w:cs="Poppins"/>
                <w:color w:val="000000"/>
                <w:sz w:val="18"/>
                <w:szCs w:val="18"/>
                <w:lang w:val="en-GB"/>
              </w:rPr>
            </w:pPr>
            <w:r w:rsidRPr="00E27453">
              <w:rPr>
                <w:rFonts w:ascii="Poppins" w:hAnsi="Poppins" w:cs="Poppins"/>
                <w:color w:val="000000"/>
                <w:sz w:val="18"/>
                <w:szCs w:val="18"/>
                <w:lang w:val="en-GB"/>
              </w:rPr>
              <w:t xml:space="preserve">Un engagement à long terme (4 à 6 ans) garantit la continuité et des relations basées sur la confiance.</w:t>
            </w:r>
          </w:p>
          <w:p w:rsidRPr="00E27453" w:rsidR="003F7353" w:rsidRDefault="003F7353" w14:paraId="6537EF17" w14:textId="2428AF29">
            <w:pPr>
              <w:pStyle w:val="NormalWeb"/>
              <w:numPr>
                <w:ilvl w:val="0"/>
                <w:numId w:val="27"/>
              </w:numPr>
              <w:spacing w:before="0" w:beforeAutospacing="0" w:after="0" w:afterAutospacing="0"/>
              <w:textAlignment w:val="baseline"/>
              <w:rPr>
                <w:rFonts w:ascii="Poppins" w:hAnsi="Poppins" w:cs="Poppins"/>
                <w:color w:val="000000"/>
                <w:sz w:val="18"/>
                <w:szCs w:val="18"/>
                <w:lang w:val="en-GB"/>
              </w:rPr>
            </w:pPr>
            <w:r w:rsidRPr="00E27453">
              <w:rPr>
                <w:rFonts w:ascii="Poppins" w:hAnsi="Poppins" w:cs="Poppins"/>
                <w:color w:val="000000"/>
                <w:sz w:val="18"/>
                <w:szCs w:val="18"/>
                <w:lang w:val="en-GB"/>
              </w:rPr>
              <w:t xml:space="preserve">Des partenariats solides avec des entreprises offrant une visibilité, des stages et des modèles à suivre.</w:t>
            </w:r>
          </w:p>
          <w:p w:rsidRPr="00E27453" w:rsidR="003F7353" w:rsidRDefault="003F7353" w14:paraId="2DDC37EC" w14:textId="3E300A44">
            <w:pPr>
              <w:pStyle w:val="NormalWeb"/>
              <w:numPr>
                <w:ilvl w:val="0"/>
                <w:numId w:val="27"/>
              </w:numPr>
              <w:spacing w:before="0" w:beforeAutospacing="0" w:after="0" w:afterAutospacing="0"/>
              <w:textAlignment w:val="baseline"/>
              <w:rPr>
                <w:rFonts w:ascii="Poppins" w:hAnsi="Poppins" w:cs="Poppins"/>
                <w:color w:val="000000"/>
                <w:sz w:val="18"/>
                <w:szCs w:val="18"/>
                <w:lang w:val="en-GB"/>
              </w:rPr>
            </w:pPr>
            <w:r w:rsidRPr="00E27453">
              <w:rPr>
                <w:rFonts w:ascii="Poppins" w:hAnsi="Poppins" w:cs="Poppins"/>
                <w:color w:val="000000"/>
                <w:sz w:val="18"/>
                <w:szCs w:val="18"/>
                <w:lang w:val="en-GB"/>
              </w:rPr>
              <w:t xml:space="preserve">Intégration d'expériences culturelles et civiques (visites de musées, bénévolat, voyages d'étude) pour élargir les horizons.</w:t>
            </w:r>
          </w:p>
          <w:p w:rsidRPr="00E27453" w:rsidR="00577CB8" w:rsidRDefault="003F7353" w14:paraId="571B03D5" w14:textId="44E58C26">
            <w:pPr>
              <w:pStyle w:val="NormalWeb"/>
              <w:numPr>
                <w:ilvl w:val="0"/>
                <w:numId w:val="27"/>
              </w:numPr>
              <w:spacing w:before="0" w:beforeAutospacing="0" w:after="0" w:afterAutospacing="0"/>
              <w:textAlignment w:val="baseline"/>
              <w:rPr>
                <w:rFonts w:ascii="Poppins" w:hAnsi="Poppins" w:cs="Poppins"/>
                <w:color w:val="000000"/>
                <w:sz w:val="18"/>
                <w:szCs w:val="18"/>
                <w:lang w:val="en-GB"/>
              </w:rPr>
            </w:pPr>
            <w:r w:rsidRPr="00E27453">
              <w:rPr>
                <w:rFonts w:ascii="Poppins" w:hAnsi="Poppins" w:cs="Poppins"/>
                <w:color w:val="000000"/>
                <w:sz w:val="18"/>
                <w:szCs w:val="18"/>
                <w:lang w:val="en-GB"/>
              </w:rPr>
              <w:t xml:space="preserve">Suivi et évaluation continus à l'aide d'indicateurs d'impact social (confiance, réussite scolaire, taux d'emploi).</w:t>
            </w:r>
          </w:p>
          <w:p w:rsidRPr="00E27453" w:rsidR="00F157EC" w:rsidP="00F157EC" w:rsidRDefault="00F157EC" w14:paraId="00899852" w14:textId="2004C483">
            <w:pPr>
              <w:pStyle w:val="Paragraphedeliste"/>
              <w:rPr>
                <w:sz w:val="18"/>
                <w:szCs w:val="18"/>
              </w:rPr>
            </w:pPr>
          </w:p>
        </w:tc>
      </w:tr>
      <w:tr w:rsidRPr="00E27453" w:rsidR="00577CB8" w:rsidTr="004634DC" w14:paraId="5D886DF8" w14:textId="77777777">
        <w:tc>
          <w:tcPr>
            <w:tcW w:w="1798" w:type="dxa"/>
            <w:shd w:val="clear" w:color="auto" w:fill="D9E2F3" w:themeFill="accent1" w:themeFillTint="33"/>
          </w:tcPr>
          <w:p w:rsidRPr="00E27453" w:rsidR="00577CB8" w:rsidP="006B5B13" w:rsidRDefault="00577CB8" w14:paraId="0F500208" w14:textId="77777777">
            <w:pPr>
              <w:rPr>
                <w:b/>
                <w:bCs/>
              </w:rPr>
            </w:pPr>
            <w:r w:rsidRPr="00E27453">
              <w:rPr>
                <w:b/>
                <w:bCs/>
              </w:rPr>
              <w:t xml:space="preserve">Leçons apprises</w:t>
            </w:r>
          </w:p>
        </w:tc>
        <w:tc>
          <w:tcPr>
            <w:tcW w:w="7184" w:type="dxa"/>
            <w:gridSpan w:val="2"/>
            <w:shd w:val="clear" w:color="auto" w:fill="FFFFFF" w:themeFill="background1"/>
          </w:tcPr>
          <w:p w:rsidRPr="00E27453" w:rsidR="003F7353" w:rsidRDefault="003F7353" w14:paraId="275E023C" w14:textId="68B8DCF8">
            <w:pPr>
              <w:pStyle w:val="NormalWeb"/>
              <w:numPr>
                <w:ilvl w:val="0"/>
                <w:numId w:val="27"/>
              </w:numPr>
              <w:spacing w:before="0" w:beforeAutospacing="0" w:after="0" w:afterAutospacing="0"/>
              <w:textAlignment w:val="baseline"/>
              <w:rPr>
                <w:rFonts w:ascii="Poppins" w:hAnsi="Poppins" w:cs="Poppins"/>
                <w:color w:val="000000"/>
                <w:sz w:val="18"/>
                <w:szCs w:val="18"/>
                <w:lang w:val="en-GB"/>
              </w:rPr>
            </w:pPr>
            <w:r w:rsidRPr="00E27453">
              <w:rPr>
                <w:rFonts w:ascii="Poppins" w:hAnsi="Poppins" w:cs="Poppins"/>
                <w:color w:val="000000"/>
                <w:sz w:val="18"/>
                <w:szCs w:val="18"/>
                <w:lang w:val="en-GB"/>
              </w:rPr>
              <w:t xml:space="preserve">Le recrutement et la formation de mentors de grande qualité nécessitent beaucoup de ressources, mais sont essentiels pour obtenir des résultats.</w:t>
            </w:r>
          </w:p>
          <w:p w:rsidRPr="00E27453" w:rsidR="003F7353" w:rsidRDefault="003F7353" w14:paraId="5C888532" w14:textId="42EDD803">
            <w:pPr>
              <w:pStyle w:val="NormalWeb"/>
              <w:numPr>
                <w:ilvl w:val="0"/>
                <w:numId w:val="27"/>
              </w:numPr>
              <w:spacing w:before="0" w:beforeAutospacing="0" w:after="0" w:afterAutospacing="0"/>
              <w:textAlignment w:val="baseline"/>
              <w:rPr>
                <w:rFonts w:ascii="Poppins" w:hAnsi="Poppins" w:cs="Poppins"/>
                <w:color w:val="000000"/>
                <w:sz w:val="18"/>
                <w:szCs w:val="18"/>
                <w:lang w:val="en-GB"/>
              </w:rPr>
            </w:pPr>
            <w:r w:rsidRPr="00E27453">
              <w:rPr>
                <w:rFonts w:ascii="Poppins" w:hAnsi="Poppins" w:cs="Poppins"/>
                <w:color w:val="000000"/>
                <w:sz w:val="18"/>
                <w:szCs w:val="18"/>
                <w:lang w:val="en-GB"/>
              </w:rPr>
              <w:t xml:space="preserve">Le maintien de l'engagement des mentors et des mentorés sur plusieurs années nécessite une coordination structurée.</w:t>
            </w:r>
          </w:p>
          <w:p w:rsidRPr="00E27453" w:rsidR="003F7353" w:rsidRDefault="003F7353" w14:paraId="7C6AC15A" w14:textId="329E1180">
            <w:pPr>
              <w:pStyle w:val="NormalWeb"/>
              <w:numPr>
                <w:ilvl w:val="0"/>
                <w:numId w:val="27"/>
              </w:numPr>
              <w:spacing w:before="0" w:beforeAutospacing="0" w:after="0" w:afterAutospacing="0"/>
              <w:textAlignment w:val="baseline"/>
              <w:rPr>
                <w:rFonts w:ascii="Poppins" w:hAnsi="Poppins" w:cs="Poppins"/>
                <w:color w:val="000000"/>
                <w:sz w:val="18"/>
                <w:szCs w:val="18"/>
                <w:lang w:val="en-GB"/>
              </w:rPr>
            </w:pPr>
            <w:r w:rsidRPr="00E27453">
              <w:rPr>
                <w:rFonts w:ascii="Poppins" w:hAnsi="Poppins" w:cs="Poppins"/>
                <w:color w:val="000000"/>
                <w:sz w:val="18"/>
                <w:szCs w:val="18"/>
                <w:lang w:val="en-GB"/>
              </w:rPr>
              <w:t xml:space="preserve">L'expansion géographique (au-delà des grandes villes) remet en question la cohérence des ressources et des partenariats.</w:t>
            </w:r>
          </w:p>
          <w:p w:rsidRPr="00E27453" w:rsidR="003F7353" w:rsidRDefault="003F7353" w14:paraId="26889302" w14:textId="54E02FEF">
            <w:pPr>
              <w:pStyle w:val="NormalWeb"/>
              <w:numPr>
                <w:ilvl w:val="0"/>
                <w:numId w:val="27"/>
              </w:numPr>
              <w:spacing w:before="0" w:beforeAutospacing="0" w:after="0" w:afterAutospacing="0"/>
              <w:textAlignment w:val="baseline"/>
              <w:rPr>
                <w:rFonts w:ascii="Poppins" w:hAnsi="Poppins" w:cs="Poppins"/>
                <w:color w:val="000000"/>
                <w:sz w:val="18"/>
                <w:szCs w:val="18"/>
                <w:lang w:val="en-GB"/>
              </w:rPr>
            </w:pPr>
            <w:r w:rsidRPr="00E27453">
              <w:rPr>
                <w:rFonts w:ascii="Poppins" w:hAnsi="Poppins" w:cs="Poppins"/>
                <w:color w:val="000000"/>
                <w:sz w:val="18"/>
                <w:szCs w:val="18"/>
                <w:lang w:val="en-GB"/>
              </w:rPr>
              <w:t xml:space="preserve">La mesure des résultats à long terme (parcours professionnels 5 à 10 ans plus tard) nécessite une collecte continue de données.</w:t>
            </w:r>
          </w:p>
          <w:p w:rsidRPr="00E27453" w:rsidR="003F7353" w:rsidRDefault="003F7353" w14:paraId="607C6A33" w14:textId="77777777">
            <w:pPr>
              <w:pStyle w:val="NormalWeb"/>
              <w:numPr>
                <w:ilvl w:val="0"/>
                <w:numId w:val="27"/>
              </w:numPr>
              <w:spacing w:before="0" w:beforeAutospacing="0" w:after="0" w:afterAutospacing="0"/>
              <w:textAlignment w:val="baseline"/>
              <w:rPr>
                <w:rFonts w:ascii="Poppins" w:hAnsi="Poppins" w:cs="Poppins"/>
                <w:color w:val="000000"/>
                <w:sz w:val="18"/>
                <w:szCs w:val="18"/>
                <w:lang w:val="en-GB"/>
              </w:rPr>
            </w:pPr>
            <w:r w:rsidRPr="00E27453">
              <w:rPr>
                <w:rFonts w:ascii="Poppins" w:hAnsi="Poppins" w:cs="Poppins"/>
                <w:color w:val="000000"/>
                <w:sz w:val="18"/>
                <w:szCs w:val="18"/>
                <w:lang w:val="en-GB"/>
              </w:rPr>
              <w:t xml:space="preserve">Lier le mentorat à des parcours d'entrepreneuriat ou d'innovation peut encore renforcer l'impact sur l'employabilité.</w:t>
            </w:r>
          </w:p>
          <w:p w:rsidRPr="00E27453" w:rsidR="003F7353" w:rsidP="003F7353" w:rsidRDefault="003F7353" w14:paraId="42B7C89E" w14:textId="77777777">
            <w:pPr>
              <w:rPr>
                <w:sz w:val="18"/>
                <w:szCs w:val="18"/>
              </w:rPr>
            </w:pPr>
          </w:p>
          <w:p w:rsidRPr="00E27453" w:rsidR="003F7353" w:rsidP="003F7353" w:rsidRDefault="003F7353" w14:paraId="07DF9C48" w14:textId="77777777">
            <w:pPr>
              <w:rPr>
                <w:sz w:val="18"/>
                <w:szCs w:val="18"/>
              </w:rPr>
            </w:pPr>
          </w:p>
          <w:p w:rsidRPr="00E27453" w:rsidR="003F7353" w:rsidP="003F7353" w:rsidRDefault="003F7353" w14:paraId="18213BB7" w14:textId="77777777">
            <w:pPr>
              <w:rPr>
                <w:sz w:val="18"/>
                <w:szCs w:val="18"/>
              </w:rPr>
            </w:pPr>
          </w:p>
          <w:p w:rsidRPr="00E27453" w:rsidR="00F157EC" w:rsidP="003F7353" w:rsidRDefault="00F157EC" w14:paraId="687B4EBC" w14:textId="032DAB59">
            <w:pPr>
              <w:pStyle w:val="Paragraphedeliste"/>
              <w:rPr>
                <w:sz w:val="18"/>
                <w:szCs w:val="18"/>
              </w:rPr>
            </w:pPr>
          </w:p>
        </w:tc>
      </w:tr>
      <w:tr w:rsidRPr="00E27453" w:rsidR="00577CB8" w:rsidTr="004634DC" w14:paraId="647E2D55" w14:textId="77777777">
        <w:tc>
          <w:tcPr>
            <w:tcW w:w="8982" w:type="dxa"/>
            <w:gridSpan w:val="3"/>
            <w:shd w:val="clear" w:color="auto" w:fill="4472C4" w:themeFill="accent1"/>
          </w:tcPr>
          <w:p w:rsidRPr="00E27453" w:rsidR="00577CB8" w:rsidP="006B5B13" w:rsidRDefault="00577CB8" w14:paraId="55EF9D9B" w14:textId="77777777">
            <w:pPr>
              <w:rPr>
                <w:b/>
                <w:bCs/>
                <w:color w:val="FFFFFF" w:themeColor="background1"/>
              </w:rPr>
            </w:pPr>
            <w:r w:rsidRPr="00E27453">
              <w:rPr>
                <w:b/>
                <w:bCs/>
                <w:color w:val="FFFFFF" w:themeColor="background1"/>
              </w:rPr>
              <w:t xml:space="preserve">Informations supplémentaires</w:t>
            </w:r>
          </w:p>
        </w:tc>
      </w:tr>
      <w:tr w:rsidRPr="00E27453" w:rsidR="00577CB8" w:rsidTr="004634DC" w14:paraId="3A12E252" w14:textId="77777777">
        <w:tc>
          <w:tcPr>
            <w:tcW w:w="1798" w:type="dxa"/>
            <w:shd w:val="clear" w:color="auto" w:fill="D9E2F3" w:themeFill="accent1" w:themeFillTint="33"/>
          </w:tcPr>
          <w:p w:rsidRPr="00E27453" w:rsidR="00577CB8" w:rsidP="006B5B13" w:rsidRDefault="00577CB8" w14:paraId="579DF08B" w14:textId="77777777">
            <w:pPr>
              <w:rPr>
                <w:b/>
                <w:bCs/>
              </w:rPr>
            </w:pPr>
            <w:r w:rsidRPr="00E27453">
              <w:rPr>
                <w:b/>
                <w:bCs/>
              </w:rPr>
              <w:t xml:space="preserve">Documents d'accompagnement</w:t>
            </w:r>
          </w:p>
        </w:tc>
        <w:tc>
          <w:tcPr>
            <w:tcW w:w="7184" w:type="dxa"/>
            <w:gridSpan w:val="2"/>
            <w:shd w:val="clear" w:color="auto" w:fill="FFFFFF" w:themeFill="background1"/>
          </w:tcPr>
          <w:p w:rsidRPr="00E27453" w:rsidR="00F157EC" w:rsidRDefault="00F157EC" w14:paraId="5D9E16FD" w14:textId="5348A961">
            <w:pPr>
              <w:pStyle w:val="Paragraphedeliste"/>
              <w:numPr>
                <w:ilvl w:val="0"/>
                <w:numId w:val="37"/>
              </w:numPr>
              <w:jc w:val="left"/>
              <w:rPr>
                <w:rFonts w:eastAsia="Times New Roman" w:cs="Poppins"/>
                <w:kern w:val="0"/>
                <w:sz w:val="18"/>
                <w:szCs w:val="18"/>
                <w:lang w:eastAsia="fr-FR"/>
                <w14:ligatures w14:val="none"/>
              </w:rPr>
            </w:pPr>
            <w:r w:rsidRPr="00E27453">
              <w:rPr>
                <w:rFonts w:eastAsia="Times New Roman" w:cs="Poppins"/>
                <w:color w:val="000000"/>
                <w:kern w:val="0"/>
                <w:sz w:val="18"/>
                <w:szCs w:val="18"/>
                <w:lang w:eastAsia="fr-FR"/>
                <w14:ligatures w14:val="none"/>
              </w:rPr>
              <w:t xml:space="preserve">Rapport annuel 2024 de Télémaque :</w:t>
            </w:r>
            <w:hyperlink w:history="1" r:id="rId133">
              <w:r w:rsidRPr="00E27453">
                <w:rPr>
                  <w:rFonts w:eastAsia="Times New Roman" w:cs="Poppins"/>
                  <w:color w:val="1155CC"/>
                  <w:kern w:val="0"/>
                  <w:sz w:val="18"/>
                  <w:szCs w:val="18"/>
                  <w:u w:val="single"/>
                  <w:lang w:eastAsia="fr-FR"/>
                  <w14:ligatures w14:val="none"/>
                </w:rPr>
                <w:t xml:space="preserve"> https://www.telemaque.org/outils/rapports-annuels/</w:t>
              </w:r>
            </w:hyperlink>
            <w:r w:rsidRPr="00E27453">
              <w:rPr>
                <w:rFonts w:eastAsia="Times New Roman" w:cs="Poppins"/>
                <w:color w:val="000000"/>
                <w:kern w:val="0"/>
                <w:sz w:val="18"/>
                <w:szCs w:val="18"/>
                <w:lang w:eastAsia="fr-FR"/>
                <w14:ligatures w14:val="none"/>
              </w:rPr>
              <w:t xml:space="preserve"> </w:t>
            </w:r>
            <w:r w:rsidRPr="00E27453">
              <w:rPr>
                <w:rFonts w:eastAsia="Times New Roman" w:cs="Poppins"/>
                <w:color w:val="000000"/>
                <w:kern w:val="0"/>
                <w:sz w:val="18"/>
                <w:szCs w:val="18"/>
                <w:lang w:eastAsia="fr-FR"/>
                <w14:ligatures w14:val="none"/>
              </w:rPr>
              <w:br/>
            </w:r>
          </w:p>
          <w:p w:rsidRPr="00E27453" w:rsidR="0092702E" w:rsidRDefault="00F157EC" w14:paraId="31A72628" w14:textId="77777777">
            <w:pPr>
              <w:pStyle w:val="Paragraphedeliste"/>
              <w:numPr>
                <w:ilvl w:val="0"/>
                <w:numId w:val="37"/>
              </w:numPr>
              <w:jc w:val="left"/>
              <w:rPr>
                <w:rFonts w:eastAsia="Times New Roman" w:cs="Poppins"/>
                <w:kern w:val="0"/>
                <w:sz w:val="18"/>
                <w:szCs w:val="18"/>
                <w:lang w:eastAsia="fr-FR"/>
                <w14:ligatures w14:val="none"/>
              </w:rPr>
            </w:pPr>
            <w:r w:rsidRPr="00E27453">
              <w:rPr>
                <w:rFonts w:eastAsia="Times New Roman" w:cs="Poppins"/>
                <w:color w:val="000000"/>
                <w:kern w:val="0"/>
                <w:sz w:val="18"/>
                <w:szCs w:val="18"/>
                <w:lang w:eastAsia="fr-FR"/>
                <w14:ligatures w14:val="none"/>
              </w:rPr>
              <w:lastRenderedPageBreak/>
            </w:r>
            <w:r w:rsidRPr="00E27453">
              <w:rPr>
                <w:rFonts w:eastAsia="Times New Roman" w:cs="Poppins"/>
                <w:color w:val="000000"/>
                <w:kern w:val="0"/>
                <w:sz w:val="18"/>
                <w:szCs w:val="18"/>
                <w:lang w:eastAsia="fr-FR"/>
                <w14:ligatures w14:val="none"/>
              </w:rPr>
              <w:t xml:space="preserve">Donnez toutes les chances de réussite aux collégiens et lycéens avec le double mentorat :</w:t>
            </w:r>
            <w:hyperlink w:history="1" r:id="rId134">
              <w:r w:rsidRPr="00E27453">
                <w:rPr>
                  <w:rFonts w:eastAsia="Times New Roman" w:cs="Poppins"/>
                  <w:color w:val="1155CC"/>
                  <w:kern w:val="0"/>
                  <w:sz w:val="18"/>
                  <w:szCs w:val="18"/>
                  <w:u w:val="single"/>
                  <w:lang w:eastAsia="fr-FR"/>
                  <w14:ligatures w14:val="none"/>
                </w:rPr>
                <w:t xml:space="preserve"> https://www.montpellierimpact.fr/action-donnez-toutes-les-chances-de-reussite-aux-collegiens-et-lyceens-avec-le-double-mentorat</w:t>
              </w:r>
            </w:hyperlink>
            <w:r w:rsidRPr="00E27453">
              <w:rPr>
                <w:rFonts w:eastAsia="Times New Roman" w:cs="Poppins"/>
                <w:kern w:val="0"/>
                <w:sz w:val="18"/>
                <w:szCs w:val="18"/>
                <w:lang w:eastAsia="fr-FR"/>
                <w14:ligatures w14:val="none"/>
              </w:rPr>
              <w:br/>
            </w:r>
            <w:r w:rsidRPr="00E27453">
              <w:rPr>
                <w:rFonts w:eastAsia="Times New Roman" w:cs="Poppins"/>
                <w:kern w:val="0"/>
                <w:sz w:val="18"/>
                <w:szCs w:val="18"/>
                <w:lang w:eastAsia="fr-FR"/>
                <w14:ligatures w14:val="none"/>
              </w:rPr>
              <w:br/>
            </w:r>
            <w:r w:rsidRPr="00E27453">
              <w:rPr>
                <w:rFonts w:eastAsia="Times New Roman" w:cs="Poppins"/>
                <w:color w:val="000000"/>
                <w:kern w:val="0"/>
                <w:sz w:val="18"/>
                <w:szCs w:val="18"/>
                <w:lang w:eastAsia="fr-FR"/>
                <w14:ligatures w14:val="none"/>
              </w:rPr>
              <w:t xml:space="preserve">Études d'impact :</w:t>
            </w:r>
            <w:hyperlink w:history="1" w:anchor="etudes-impact" r:id="rId135">
              <w:r w:rsidRPr="00E27453">
                <w:rPr>
                  <w:rFonts w:eastAsia="Times New Roman" w:cs="Poppins"/>
                  <w:color w:val="1155CC"/>
                  <w:kern w:val="0"/>
                  <w:sz w:val="18"/>
                  <w:szCs w:val="18"/>
                  <w:u w:val="single"/>
                  <w:lang w:eastAsia="fr-FR"/>
                  <w14:ligatures w14:val="none"/>
                </w:rPr>
                <w:t xml:space="preserve"> https://www.telemaque.org/impact/#etudes-impact</w:t>
              </w:r>
            </w:hyperlink>
            <w:r w:rsidRPr="00E27453">
              <w:rPr>
                <w:rFonts w:eastAsia="Times New Roman" w:cs="Poppins"/>
                <w:color w:val="000000"/>
                <w:kern w:val="0"/>
                <w:sz w:val="18"/>
                <w:szCs w:val="18"/>
                <w:lang w:eastAsia="fr-FR"/>
                <w14:ligatures w14:val="none"/>
              </w:rPr>
              <w:t xml:space="preserve"> </w:t>
            </w:r>
          </w:p>
          <w:p w:rsidRPr="00E27453" w:rsidR="00F157EC" w:rsidP="00F157EC" w:rsidRDefault="00F157EC" w14:paraId="0FA14CFB" w14:textId="0F62905B">
            <w:pPr>
              <w:pStyle w:val="Paragraphedeliste"/>
              <w:jc w:val="left"/>
              <w:rPr>
                <w:rFonts w:eastAsia="Times New Roman" w:cs="Poppins"/>
                <w:kern w:val="0"/>
                <w:sz w:val="20"/>
                <w:szCs w:val="20"/>
                <w:lang w:eastAsia="fr-FR"/>
                <w14:ligatures w14:val="none"/>
              </w:rPr>
            </w:pPr>
          </w:p>
        </w:tc>
      </w:tr>
    </w:tbl>
    <w:p w:rsidRPr="00E27453" w:rsidR="00577CB8" w:rsidP="00DB069C" w:rsidRDefault="00577CB8" w14:paraId="078F74CF" w14:textId="77777777"/>
    <w:p w:rsidRPr="00E27453" w:rsidR="0092702E" w:rsidP="00DB069C" w:rsidRDefault="0092702E" w14:paraId="640220E6" w14:textId="77777777"/>
    <w:p w:rsidRPr="00E27453" w:rsidR="00F157EC" w:rsidP="00DB069C" w:rsidRDefault="00F157EC" w14:paraId="77014234" w14:textId="77777777"/>
    <w:p w:rsidRPr="00E27453" w:rsidR="00F157EC" w:rsidP="00DB069C" w:rsidRDefault="00F157EC" w14:paraId="20FE97EB" w14:textId="77777777"/>
    <w:p w:rsidRPr="00E27453" w:rsidR="00F157EC" w:rsidP="00DB069C" w:rsidRDefault="00F157EC" w14:paraId="234E525A" w14:textId="77777777"/>
    <w:p w:rsidRPr="00E27453" w:rsidR="00F157EC" w:rsidP="00DB069C" w:rsidRDefault="00F157EC" w14:paraId="1490642E" w14:textId="77777777"/>
    <w:p w:rsidRPr="00E27453" w:rsidR="00F157EC" w:rsidP="00DB069C" w:rsidRDefault="00F157EC" w14:paraId="3467E573" w14:textId="77777777"/>
    <w:p w:rsidRPr="00E27453" w:rsidR="00F157EC" w:rsidP="00DB069C" w:rsidRDefault="00F157EC" w14:paraId="1C87159C" w14:textId="77777777"/>
    <w:p w:rsidRPr="00E27453" w:rsidR="00F157EC" w:rsidP="00DB069C" w:rsidRDefault="00F157EC" w14:paraId="1D1B0B76" w14:textId="77777777"/>
    <w:p w:rsidRPr="00E27453" w:rsidR="00F157EC" w:rsidP="00DB069C" w:rsidRDefault="00F157EC" w14:paraId="02938A66" w14:textId="77777777"/>
    <w:p w:rsidRPr="00E27453" w:rsidR="00F157EC" w:rsidP="00DB069C" w:rsidRDefault="00F157EC" w14:paraId="0211743E" w14:textId="77777777"/>
    <w:p w:rsidRPr="00E27453" w:rsidR="004634DC" w:rsidRDefault="004634DC" w14:paraId="6420D21B" w14:textId="667ADE7B">
      <w:pPr>
        <w:jc w:val="left"/>
      </w:pPr>
      <w:r w:rsidRPr="00E27453">
        <w:br w:type="page"/>
      </w:r>
    </w:p>
    <w:p w:rsidRPr="00E27453" w:rsidR="0092702E" w:rsidP="00DB069C" w:rsidRDefault="0092702E" w14:paraId="12B60F32" w14:textId="77777777"/>
    <w:tbl>
      <w:tblPr>
        <w:tblStyle w:val="Grilledutableau"/>
        <w:tblW w:w="0" w:type="auto"/>
        <w:tblBorders>
          <w:top w:val="single" w:color="4472C4" w:themeColor="accent1" w:sz="36" w:space="0"/>
          <w:left w:val="single" w:color="4472C4" w:themeColor="accent1" w:sz="36" w:space="0"/>
          <w:bottom w:val="single" w:color="4472C4" w:themeColor="accent1" w:sz="36" w:space="0"/>
          <w:right w:val="single" w:color="4472C4" w:themeColor="accent1" w:sz="36" w:space="0"/>
          <w:insideH w:val="single" w:color="4472C4" w:themeColor="accent1" w:sz="36" w:space="0"/>
          <w:insideV w:val="single" w:color="4472C4" w:themeColor="accent1" w:sz="36" w:space="0"/>
        </w:tblBorders>
        <w:shd w:val="clear" w:color="auto" w:fill="D9D9D9" w:themeFill="background1" w:themeFillShade="D9"/>
        <w:tblLayout w:type="fixed"/>
        <w:tblLook w:val="04a0"/>
      </w:tblPr>
      <w:tblGrid>
        <w:gridCol w:w="1798"/>
        <w:gridCol w:w="2693"/>
        <w:gridCol w:w="4491"/>
      </w:tblGrid>
      <w:tr w:rsidRPr="00E27453" w:rsidR="0092702E" w:rsidTr="004634DC" w14:paraId="1DD9AEB6" w14:textId="77777777">
        <w:tc>
          <w:tcPr>
            <w:tcW w:w="8982" w:type="dxa"/>
            <w:gridSpan w:val="3"/>
            <w:shd w:val="clear" w:color="auto" w:fill="4472C4" w:themeFill="accent1"/>
          </w:tcPr>
          <w:p w:rsidRPr="00E27453" w:rsidR="0092702E" w:rsidP="006B5B13" w:rsidRDefault="0092702E" w14:paraId="4ADC4550" w14:textId="77777777">
            <w:pPr>
              <w:rPr>
                <w:b/>
                <w:bCs/>
                <w:color w:val="FFFFFF" w:themeColor="background1"/>
              </w:rPr>
            </w:pPr>
          </w:p>
          <w:p w:rsidRPr="00E27453" w:rsidR="0092702E" w:rsidP="006B5B13" w:rsidRDefault="0092702E" w14:paraId="7F5BEBCB" w14:textId="77777777">
            <w:pPr>
              <w:rPr>
                <w:b/>
                <w:bCs/>
                <w:color w:val="FFFFFF" w:themeColor="background1"/>
                <w:sz w:val="28"/>
                <w:szCs w:val="28"/>
              </w:rPr>
            </w:pPr>
            <w:r w:rsidRPr="00E27453">
              <w:rPr>
                <w:b/>
                <w:bCs/>
                <w:color w:val="FFFFFF" w:themeColor="background1"/>
                <w:sz w:val="28"/>
                <w:szCs w:val="28"/>
              </w:rPr>
              <w:t xml:space="preserve">Groupements de Créateurs </w:t>
            </w:r>
          </w:p>
          <w:p w:rsidRPr="00E27453" w:rsidR="0092702E" w:rsidP="006B5B13" w:rsidRDefault="0092702E" w14:paraId="0471D3DE" w14:textId="77777777">
            <w:pPr>
              <w:rPr>
                <w:b/>
                <w:bCs/>
                <w:color w:val="FFFFFF" w:themeColor="background1"/>
              </w:rPr>
            </w:pPr>
          </w:p>
        </w:tc>
      </w:tr>
      <w:tr w:rsidRPr="00E27453" w:rsidR="0092702E" w:rsidTr="004634DC" w14:paraId="6B86222B" w14:textId="77777777">
        <w:tc>
          <w:tcPr>
            <w:tcW w:w="4491" w:type="dxa"/>
            <w:gridSpan w:val="2"/>
            <w:shd w:val="clear" w:color="auto" w:fill="4472C4" w:themeFill="accent1"/>
          </w:tcPr>
          <w:p w:rsidRPr="00E27453" w:rsidR="0092702E" w:rsidP="006B5B13" w:rsidRDefault="0092702E" w14:paraId="43104566" w14:textId="77777777">
            <w:pPr>
              <w:rPr>
                <w:b/>
                <w:bCs/>
              </w:rPr>
            </w:pPr>
            <w:r w:rsidRPr="00E27453">
              <w:rPr>
                <w:b/>
                <w:bCs/>
                <w:color w:val="FFFFFF" w:themeColor="background1"/>
              </w:rPr>
              <w:t xml:space="preserve">Brève description</w:t>
            </w:r>
          </w:p>
        </w:tc>
        <w:tc>
          <w:tcPr>
            <w:tcW w:w="4491" w:type="dxa"/>
            <w:vMerge w:val="restart"/>
            <w:shd w:val="clear" w:color="auto" w:fill="FFFFFF" w:themeFill="background1"/>
          </w:tcPr>
          <w:p w:rsidRPr="00E27453" w:rsidR="0092702E" w:rsidP="006B5B13" w:rsidRDefault="0092702E" w14:paraId="62432641" w14:textId="77777777">
            <w:pPr>
              <w:jc w:val="center"/>
            </w:pPr>
          </w:p>
          <w:p w:rsidRPr="00E27453" w:rsidR="0092702E" w:rsidP="006B5B13" w:rsidRDefault="0092702E" w14:paraId="451F8167" w14:textId="77777777">
            <w:r w:rsidRPr="00E27453">
              <w:rPr>
                <w:noProof/>
              </w:rPr>
              <w:drawing>
                <wp:anchor distT="0" distB="0" distL="114300" distR="114300" simplePos="0" relativeHeight="251892736" behindDoc="0" locked="0" layoutInCell="1" allowOverlap="1" wp14:editId="5E5523FC" wp14:anchorId="29282785">
                  <wp:simplePos x="0" y="0"/>
                  <wp:positionH relativeFrom="column">
                    <wp:posOffset>-635</wp:posOffset>
                  </wp:positionH>
                  <wp:positionV relativeFrom="paragraph">
                    <wp:posOffset>381000</wp:posOffset>
                  </wp:positionV>
                  <wp:extent cx="2714625" cy="2663825"/>
                  <wp:effectExtent l="0" t="0" r="9525" b="3175"/>
                  <wp:wrapTopAndBottom/>
                  <wp:docPr id="1808022761"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728633" name="Image 968728633"/>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2714625" cy="2663825"/>
                          </a:xfrm>
                          <a:prstGeom prst="rect">
                            <a:avLst/>
                          </a:prstGeom>
                        </pic:spPr>
                      </pic:pic>
                    </a:graphicData>
                  </a:graphic>
                </wp:anchor>
              </w:drawing>
            </w:r>
          </w:p>
          <w:p w:rsidRPr="00E27453" w:rsidR="0092702E" w:rsidP="006B5B13" w:rsidRDefault="0092702E" w14:paraId="64B41492" w14:textId="77777777">
            <w:pPr>
              <w:jc w:val="center"/>
            </w:pPr>
          </w:p>
        </w:tc>
      </w:tr>
      <w:tr w:rsidRPr="00E27453" w:rsidR="0092702E" w:rsidTr="004634DC" w14:paraId="57189413" w14:textId="77777777">
        <w:tc>
          <w:tcPr>
            <w:tcW w:w="4491" w:type="dxa"/>
            <w:gridSpan w:val="2"/>
            <w:shd w:val="clear" w:color="auto" w:fill="FFF2CC" w:themeFill="accent4" w:themeFillTint="33"/>
          </w:tcPr>
          <w:p w:rsidRPr="00E27453" w:rsidR="0092702E" w:rsidP="006B5B13" w:rsidRDefault="0092702E" w14:paraId="13D9B280" w14:textId="77777777">
            <w:pPr>
              <w:rPr>
                <w:sz w:val="18"/>
                <w:szCs w:val="18"/>
              </w:rPr>
            </w:pPr>
            <w:r w:rsidRPr="00E27453">
              <w:rPr>
                <w:sz w:val="18"/>
                <w:szCs w:val="18"/>
              </w:rPr>
              <w:t xml:space="preserve">Il s'agit d'un programme d'accompagnement non directif et autoguidé (d'une durée maximale de deux ans) destiné aux jeunes sans emploi qui souhaitent créer un projet (entreprise, événement, initiative sociale) ou devenir plus autonomes dans leur parcours professionnel. Plutôt que de prescrire une feuille de route standard, il met l'accent sur le développement de la prise de décision, de la conscience de soi, de la motivation et de la capacité des participants à fixer et à poursuivre leurs propres objectifs. Le programme comprend des ateliers de groupe, un accompagnement individuel, un apprentissage entre pairs et un soutien pour affiner les idées, évaluer les motivations et faire émerger un projet réalisable.</w:t>
            </w:r>
          </w:p>
          <w:p w:rsidRPr="00E27453" w:rsidR="0092702E" w:rsidP="006B5B13" w:rsidRDefault="0092702E" w14:paraId="21A19B1D" w14:textId="77777777"/>
        </w:tc>
        <w:tc>
          <w:tcPr>
            <w:tcW w:w="4491" w:type="dxa"/>
            <w:vMerge/>
            <w:shd w:val="clear" w:color="auto" w:fill="FFFFFF" w:themeFill="background1"/>
          </w:tcPr>
          <w:p w:rsidRPr="00E27453" w:rsidR="0092702E" w:rsidP="006B5B13" w:rsidRDefault="0092702E" w14:paraId="4FC86D5E" w14:textId="77777777"/>
        </w:tc>
      </w:tr>
      <w:tr w:rsidRPr="00E27453" w:rsidR="0092702E" w:rsidTr="004634DC" w14:paraId="6152EE8D" w14:textId="77777777">
        <w:tc>
          <w:tcPr>
            <w:tcW w:w="4491" w:type="dxa"/>
            <w:gridSpan w:val="2"/>
            <w:shd w:val="clear" w:color="auto" w:fill="4472C4" w:themeFill="accent1"/>
          </w:tcPr>
          <w:p w:rsidRPr="00E27453" w:rsidR="0092702E" w:rsidP="006B5B13" w:rsidRDefault="0092702E" w14:paraId="64F59071" w14:textId="77777777">
            <w:pPr>
              <w:rPr>
                <w:b/>
                <w:bCs/>
              </w:rPr>
            </w:pPr>
            <w:r w:rsidRPr="00E27453">
              <w:rPr>
                <w:b/>
                <w:bCs/>
                <w:color w:val="FFFFFF" w:themeColor="background1"/>
              </w:rPr>
              <w:t xml:space="preserve">Objectif(s)</w:t>
            </w:r>
          </w:p>
        </w:tc>
        <w:tc>
          <w:tcPr>
            <w:tcW w:w="4491" w:type="dxa"/>
            <w:vMerge/>
            <w:shd w:val="clear" w:color="auto" w:fill="FFFFFF" w:themeFill="background1"/>
          </w:tcPr>
          <w:p w:rsidRPr="00E27453" w:rsidR="0092702E" w:rsidP="006B5B13" w:rsidRDefault="0092702E" w14:paraId="3BB31C56" w14:textId="77777777"/>
        </w:tc>
      </w:tr>
      <w:tr w:rsidRPr="00E27453" w:rsidR="0092702E" w:rsidTr="004634DC" w14:paraId="7720A6A5" w14:textId="77777777">
        <w:tc>
          <w:tcPr>
            <w:tcW w:w="4491" w:type="dxa"/>
            <w:gridSpan w:val="2"/>
            <w:shd w:val="clear" w:color="auto" w:fill="FFFFFF" w:themeFill="background1"/>
          </w:tcPr>
          <w:p w:rsidRPr="00E27453" w:rsidR="0092702E" w:rsidRDefault="0092702E" w14:paraId="459672DC" w14:textId="77777777">
            <w:pPr>
              <w:pStyle w:val="Paragraphedeliste"/>
              <w:numPr>
                <w:ilvl w:val="0"/>
                <w:numId w:val="34"/>
              </w:numPr>
              <w:jc w:val="left"/>
              <w:rPr>
                <w:b/>
                <w:bCs/>
                <w:sz w:val="18"/>
                <w:szCs w:val="18"/>
              </w:rPr>
            </w:pPr>
            <w:r w:rsidRPr="00E27453">
              <w:rPr>
                <w:b/>
                <w:bCs/>
                <w:sz w:val="18"/>
                <w:szCs w:val="18"/>
              </w:rPr>
              <w:t xml:space="preserve">Encourager l'entrepreneuriat ou l'auto-emploi chez les jeunes</w:t>
            </w:r>
          </w:p>
          <w:p w:rsidRPr="00E27453" w:rsidR="0092702E" w:rsidRDefault="0092702E" w14:paraId="37C14162" w14:textId="77777777">
            <w:pPr>
              <w:pStyle w:val="Paragraphedeliste"/>
              <w:numPr>
                <w:ilvl w:val="0"/>
                <w:numId w:val="34"/>
              </w:numPr>
              <w:jc w:val="left"/>
              <w:rPr>
                <w:b/>
                <w:bCs/>
                <w:sz w:val="18"/>
                <w:szCs w:val="18"/>
              </w:rPr>
            </w:pPr>
            <w:r w:rsidRPr="00E27453">
              <w:rPr>
                <w:b/>
                <w:bCs/>
                <w:sz w:val="18"/>
                <w:szCs w:val="18"/>
              </w:rPr>
              <w:t xml:space="preserve">Soutenir l'insertion professionnelle / l'autonomie des jeunes chômeurs</w:t>
            </w:r>
          </w:p>
          <w:p w:rsidRPr="00E27453" w:rsidR="0092702E" w:rsidRDefault="0092702E" w14:paraId="0BF60FD1" w14:textId="77777777">
            <w:pPr>
              <w:pStyle w:val="Paragraphedeliste"/>
              <w:numPr>
                <w:ilvl w:val="0"/>
                <w:numId w:val="34"/>
              </w:numPr>
              <w:jc w:val="left"/>
              <w:rPr>
                <w:b/>
                <w:bCs/>
                <w:sz w:val="18"/>
                <w:szCs w:val="18"/>
              </w:rPr>
            </w:pPr>
            <w:r w:rsidRPr="00E27453">
              <w:rPr>
                <w:b/>
                <w:bCs/>
                <w:sz w:val="18"/>
                <w:szCs w:val="18"/>
              </w:rPr>
              <w:t xml:space="preserve">Développer les compétences relationnelles et les capacités de développement de projets.</w:t>
            </w:r>
          </w:p>
          <w:p w:rsidRPr="00E27453" w:rsidR="0092702E" w:rsidP="006B5B13" w:rsidRDefault="0092702E" w14:paraId="79C975C7" w14:textId="77777777"/>
        </w:tc>
        <w:tc>
          <w:tcPr>
            <w:tcW w:w="4491" w:type="dxa"/>
            <w:vMerge/>
            <w:shd w:val="clear" w:color="auto" w:fill="FFFFFF" w:themeFill="background1"/>
          </w:tcPr>
          <w:p w:rsidRPr="00E27453" w:rsidR="0092702E" w:rsidP="006B5B13" w:rsidRDefault="0092702E" w14:paraId="40B83D9E" w14:textId="77777777"/>
        </w:tc>
      </w:tr>
      <w:tr w:rsidRPr="00E27453" w:rsidR="0092702E" w:rsidTr="004634DC" w14:paraId="2BA4FA95" w14:textId="77777777">
        <w:tc>
          <w:tcPr>
            <w:tcW w:w="4491" w:type="dxa"/>
            <w:gridSpan w:val="2"/>
            <w:shd w:val="clear" w:color="auto" w:fill="4472C4" w:themeFill="accent1"/>
          </w:tcPr>
          <w:p w:rsidRPr="00E27453" w:rsidR="0092702E" w:rsidP="006B5B13" w:rsidRDefault="0092702E" w14:paraId="3AA5F663" w14:textId="77777777">
            <w:pPr>
              <w:rPr>
                <w:b/>
                <w:bCs/>
                <w:color w:val="FFFFFF" w:themeColor="background1"/>
              </w:rPr>
            </w:pPr>
            <w:r w:rsidRPr="00E27453">
              <w:rPr>
                <w:b/>
                <w:bCs/>
                <w:color w:val="FFFFFF" w:themeColor="background1"/>
              </w:rPr>
              <w:t xml:space="preserve">Public cible</w:t>
            </w:r>
          </w:p>
        </w:tc>
        <w:tc>
          <w:tcPr>
            <w:tcW w:w="4491" w:type="dxa"/>
            <w:shd w:val="clear" w:color="auto" w:fill="4472C4" w:themeFill="accent1"/>
          </w:tcPr>
          <w:p w:rsidRPr="00E27453" w:rsidR="0092702E" w:rsidP="006B5B13" w:rsidRDefault="0092702E" w14:paraId="0BEA03EB" w14:textId="77777777">
            <w:pPr>
              <w:rPr>
                <w:b/>
                <w:bCs/>
                <w:color w:val="FFFFFF" w:themeColor="background1"/>
              </w:rPr>
            </w:pPr>
            <w:r w:rsidRPr="00E27453">
              <w:rPr>
                <w:b/>
                <w:bCs/>
                <w:color w:val="FFFFFF" w:themeColor="background1"/>
              </w:rPr>
              <w:t xml:space="preserve">URL</w:t>
            </w:r>
          </w:p>
        </w:tc>
      </w:tr>
      <w:tr w:rsidRPr="00E27453" w:rsidR="0092702E" w:rsidTr="004634DC" w14:paraId="5E38ACF9" w14:textId="77777777">
        <w:tc>
          <w:tcPr>
            <w:tcW w:w="4491" w:type="dxa"/>
            <w:gridSpan w:val="2"/>
            <w:shd w:val="clear" w:color="auto" w:fill="FFFFFF" w:themeFill="background1"/>
          </w:tcPr>
          <w:p w:rsidRPr="00E27453" w:rsidR="0092702E" w:rsidRDefault="0092702E" w14:paraId="732DE00C" w14:textId="77777777">
            <w:pPr>
              <w:pStyle w:val="Paragraphedeliste"/>
              <w:numPr>
                <w:ilvl w:val="0"/>
                <w:numId w:val="15"/>
              </w:numPr>
              <w:rPr>
                <w:sz w:val="18"/>
                <w:szCs w:val="18"/>
              </w:rPr>
            </w:pPr>
            <w:r w:rsidRPr="00E27453">
              <w:rPr>
                <w:sz w:val="18"/>
                <w:szCs w:val="18"/>
              </w:rPr>
              <w:t xml:space="preserve">Jeunes chômeurs (âgés de 16 à 25 ans environ) qui sont motivés pour se lancer dans une nouvelle aventure, mais qui manquent peut-être d'orientation, de confiance ou de soutien.</w:t>
            </w:r>
          </w:p>
          <w:p w:rsidRPr="00E27453" w:rsidR="0092702E" w:rsidP="006B5B13" w:rsidRDefault="0092702E" w14:paraId="41F915DC" w14:textId="77777777"/>
        </w:tc>
        <w:tc>
          <w:tcPr>
            <w:tcW w:w="4491" w:type="dxa"/>
            <w:shd w:val="clear" w:color="auto" w:fill="FFFFFF" w:themeFill="background1"/>
          </w:tcPr>
          <w:p w:rsidRPr="00E27453" w:rsidR="0092702E" w:rsidP="006B5B13" w:rsidRDefault="0092702E" w14:paraId="0BC8692C" w14:textId="77777777"/>
          <w:p w:rsidRPr="00E27453" w:rsidR="0092702E" w:rsidP="006B5B13" w:rsidRDefault="0092702E" w14:paraId="22778511" w14:textId="77777777">
            <w:pPr>
              <w:rPr>
                <w:b/>
                <w:bCs/>
              </w:rPr>
            </w:pPr>
            <w:hyperlink w:history="1" r:id="rId137">
              <w:r w:rsidRPr="00E27453">
                <w:rPr>
                  <w:rStyle w:val="Lienhypertexte"/>
                  <w:b/>
                  <w:bCs/>
                </w:rPr>
                <w:t xml:space="preserve">https://lafrenchtech.gouv.fr/en/programme/french-tech-2030</w:t>
              </w:r>
            </w:hyperlink>
          </w:p>
        </w:tc>
      </w:tr>
      <w:tr w:rsidRPr="00E27453" w:rsidR="0092702E" w:rsidTr="004634DC" w14:paraId="169AC5AB" w14:textId="77777777">
        <w:tc>
          <w:tcPr>
            <w:tcW w:w="8982" w:type="dxa"/>
            <w:gridSpan w:val="3"/>
            <w:shd w:val="clear" w:color="auto" w:fill="4472C4" w:themeFill="accent1"/>
          </w:tcPr>
          <w:p w:rsidRPr="00E27453" w:rsidR="0092702E" w:rsidP="006B5B13" w:rsidRDefault="0092702E" w14:paraId="3F50B774" w14:textId="77777777">
            <w:pPr>
              <w:rPr>
                <w:b/>
                <w:bCs/>
                <w:color w:val="FFFFFF" w:themeColor="background1"/>
              </w:rPr>
            </w:pPr>
            <w:r w:rsidRPr="00E27453">
              <w:rPr>
                <w:b/>
                <w:bCs/>
                <w:color w:val="FFFFFF" w:themeColor="background1"/>
              </w:rPr>
              <w:t xml:space="preserve">Impact et résultats</w:t>
            </w:r>
          </w:p>
        </w:tc>
      </w:tr>
      <w:tr w:rsidRPr="00E27453" w:rsidR="0092702E" w:rsidTr="004634DC" w14:paraId="65E4F507" w14:textId="77777777">
        <w:tc>
          <w:tcPr>
            <w:tcW w:w="1798" w:type="dxa"/>
            <w:shd w:val="clear" w:color="auto" w:fill="D9E2F3" w:themeFill="accent1" w:themeFillTint="33"/>
          </w:tcPr>
          <w:p w:rsidRPr="00E27453" w:rsidR="0092702E" w:rsidP="006B5B13" w:rsidRDefault="0092702E" w14:paraId="4A9DF382" w14:textId="77777777">
            <w:pPr>
              <w:rPr>
                <w:b/>
                <w:bCs/>
              </w:rPr>
            </w:pPr>
            <w:r w:rsidRPr="00E27453">
              <w:rPr>
                <w:b/>
                <w:bCs/>
              </w:rPr>
              <w:t xml:space="preserve">Principaux résultats</w:t>
            </w:r>
          </w:p>
        </w:tc>
        <w:tc>
          <w:tcPr>
            <w:tcW w:w="7184" w:type="dxa"/>
            <w:gridSpan w:val="2"/>
            <w:shd w:val="clear" w:color="auto" w:fill="FFFFFF" w:themeFill="background1"/>
          </w:tcPr>
          <w:p w:rsidRPr="00E27453" w:rsidR="0092702E" w:rsidRDefault="0092702E" w14:paraId="28939985" w14:textId="77777777">
            <w:pPr>
              <w:pStyle w:val="NormalWeb"/>
              <w:numPr>
                <w:ilvl w:val="0"/>
                <w:numId w:val="15"/>
              </w:numPr>
              <w:spacing w:before="0" w:beforeAutospacing="0" w:after="0" w:afterAutospacing="0"/>
              <w:rPr>
                <w:rFonts w:ascii="Poppins" w:hAnsi="Poppins" w:cs="Poppins"/>
                <w:sz w:val="18"/>
                <w:szCs w:val="18"/>
                <w:lang w:val="en-GB"/>
              </w:rPr>
            </w:pPr>
            <w:r w:rsidRPr="00E27453">
              <w:rPr>
                <w:rFonts w:ascii="Poppins" w:hAnsi="Poppins" w:cs="Poppins"/>
                <w:color w:val="000000"/>
                <w:sz w:val="18"/>
                <w:szCs w:val="18"/>
                <w:lang w:val="en-GB"/>
              </w:rPr>
              <w:t xml:space="preserve">En 2024, 3 726 personnes ont été accompagnées, dont 2 826 nouveaux arrivants. </w:t>
            </w:r>
          </w:p>
          <w:p w:rsidRPr="00E27453" w:rsidR="0092702E" w:rsidRDefault="0092702E" w14:paraId="41754E3F" w14:textId="77777777">
            <w:pPr>
              <w:pStyle w:val="NormalWeb"/>
              <w:numPr>
                <w:ilvl w:val="0"/>
                <w:numId w:val="15"/>
              </w:numPr>
              <w:spacing w:before="0" w:beforeAutospacing="0" w:after="0" w:afterAutospacing="0"/>
              <w:rPr>
                <w:rFonts w:ascii="Poppins" w:hAnsi="Poppins" w:cs="Poppins"/>
                <w:sz w:val="18"/>
                <w:szCs w:val="18"/>
                <w:lang w:val="en-GB"/>
              </w:rPr>
            </w:pPr>
            <w:r w:rsidRPr="00E27453">
              <w:rPr>
                <w:rFonts w:ascii="Poppins" w:hAnsi="Poppins" w:cs="Poppins"/>
                <w:color w:val="000000"/>
                <w:sz w:val="18"/>
                <w:szCs w:val="18"/>
                <w:lang w:val="en-GB"/>
              </w:rPr>
              <w:t xml:space="preserve">Environ 57 % des participants à la phase « émergence » obtiennent une « sortie positive » un an plus tard (par exemple, emploi, création d'entreprise ou entrée en formation). Plus précisément : 31 % obtiennent un emploi durable (CDI ou CDD &gt; 6 mois), 16 % lancent leur activité, 10 % suivent une formation qualifiante. </w:t>
            </w:r>
          </w:p>
          <w:p w:rsidRPr="00E27453" w:rsidR="0092702E" w:rsidRDefault="0092702E" w14:paraId="4C4792F0" w14:textId="77777777">
            <w:pPr>
              <w:pStyle w:val="NormalWeb"/>
              <w:numPr>
                <w:ilvl w:val="0"/>
                <w:numId w:val="15"/>
              </w:numPr>
              <w:spacing w:before="0" w:beforeAutospacing="0" w:after="0" w:afterAutospacing="0"/>
              <w:rPr>
                <w:lang w:val="en-GB"/>
              </w:rPr>
            </w:pPr>
            <w:r w:rsidRPr="00E27453">
              <w:rPr>
                <w:rFonts w:ascii="Poppins" w:hAnsi="Poppins" w:cs="Poppins"/>
                <w:color w:val="000000"/>
                <w:sz w:val="18"/>
                <w:szCs w:val="18"/>
                <w:lang w:val="en-GB"/>
              </w:rPr>
              <w:lastRenderedPageBreak/>
            </w:r>
            <w:r w:rsidRPr="00E27453">
              <w:rPr>
                <w:rFonts w:ascii="Poppins" w:hAnsi="Poppins" w:cs="Poppins"/>
                <w:color w:val="000000"/>
                <w:sz w:val="18"/>
                <w:szCs w:val="18"/>
                <w:lang w:val="en-GB"/>
              </w:rPr>
              <w:t xml:space="preserve">Le programme a fait l'objet d'une évaluation contrôlée randomisée (902 jeunes répartis sur 16 sites). L'évaluation a montré que les participants </w:t>
            </w:r>
            <w:r w:rsidRPr="00E27453">
              <w:rPr>
                <w:rFonts w:ascii="Calibri" w:hAnsi="Calibri" w:cs="Calibri"/>
                <w:color w:val="000000"/>
                <w:sz w:val="22"/>
                <w:szCs w:val="22"/>
                <w:lang w:val="en-GB"/>
              </w:rPr>
              <w:t xml:space="preserve">ont amélioré leurs taux d'insertion et d'autonomie par rapport aux non-participants.</w:t>
            </w:r>
          </w:p>
          <w:p w:rsidRPr="00E27453" w:rsidR="0092702E" w:rsidP="006B5B13" w:rsidRDefault="0092702E" w14:paraId="70DCE909" w14:textId="77777777">
            <w:pPr>
              <w:rPr>
                <w:sz w:val="20"/>
                <w:szCs w:val="20"/>
              </w:rPr>
            </w:pPr>
          </w:p>
        </w:tc>
      </w:tr>
      <w:tr w:rsidRPr="00E27453" w:rsidR="0092702E" w:rsidTr="004634DC" w14:paraId="0304A141" w14:textId="77777777">
        <w:tc>
          <w:tcPr>
            <w:tcW w:w="1798" w:type="dxa"/>
            <w:shd w:val="clear" w:color="auto" w:fill="D9E2F3" w:themeFill="accent1" w:themeFillTint="33"/>
          </w:tcPr>
          <w:p w:rsidRPr="00E27453" w:rsidR="0092702E" w:rsidP="006B5B13" w:rsidRDefault="0092702E" w14:paraId="1B990A00" w14:textId="77777777">
            <w:pPr>
              <w:rPr>
                <w:b/>
                <w:bCs/>
              </w:rPr>
            </w:pPr>
            <w:r w:rsidRPr="00E27453">
              <w:rPr>
                <w:b/>
                <w:bCs/>
              </w:rPr>
              <w:lastRenderedPageBreak/>
            </w:r>
            <w:r w:rsidRPr="00E27453">
              <w:rPr>
                <w:b/>
                <w:bCs/>
              </w:rPr>
              <w:t xml:space="preserve">Facteurs de réussite</w:t>
            </w:r>
          </w:p>
        </w:tc>
        <w:tc>
          <w:tcPr>
            <w:tcW w:w="7184" w:type="dxa"/>
            <w:gridSpan w:val="2"/>
            <w:shd w:val="clear" w:color="auto" w:fill="FFFFFF" w:themeFill="background1"/>
          </w:tcPr>
          <w:p w:rsidRPr="00E27453" w:rsidR="0092702E" w:rsidRDefault="0092702E" w14:paraId="59217086" w14:textId="77777777">
            <w:pPr>
              <w:pStyle w:val="Paragraphedeliste"/>
              <w:numPr>
                <w:ilvl w:val="0"/>
                <w:numId w:val="27"/>
              </w:numPr>
              <w:rPr>
                <w:sz w:val="18"/>
                <w:szCs w:val="18"/>
              </w:rPr>
            </w:pPr>
            <w:r w:rsidRPr="00E27453">
              <w:rPr>
                <w:sz w:val="18"/>
                <w:szCs w:val="18"/>
              </w:rPr>
              <w:t xml:space="preserve">Approche pédagogique mettant l'accent sur l'autonomie et l'action des participants.</w:t>
            </w:r>
          </w:p>
          <w:p w:rsidRPr="00E27453" w:rsidR="0092702E" w:rsidRDefault="0092702E" w14:paraId="72E6AC4D" w14:textId="77777777">
            <w:pPr>
              <w:pStyle w:val="Paragraphedeliste"/>
              <w:numPr>
                <w:ilvl w:val="0"/>
                <w:numId w:val="27"/>
              </w:numPr>
              <w:rPr>
                <w:sz w:val="18"/>
                <w:szCs w:val="18"/>
              </w:rPr>
            </w:pPr>
            <w:r w:rsidRPr="00E27453">
              <w:rPr>
                <w:sz w:val="18"/>
                <w:szCs w:val="18"/>
              </w:rPr>
              <w:t xml:space="preserve">Combinaison d'ateliers de groupe + coaching individuel + échanges entre pairs.</w:t>
            </w:r>
          </w:p>
          <w:p w:rsidRPr="00E27453" w:rsidR="0092702E" w:rsidRDefault="0092702E" w14:paraId="166D0E32" w14:textId="77777777">
            <w:pPr>
              <w:pStyle w:val="Paragraphedeliste"/>
              <w:numPr>
                <w:ilvl w:val="0"/>
                <w:numId w:val="27"/>
              </w:numPr>
              <w:rPr>
                <w:sz w:val="18"/>
                <w:szCs w:val="18"/>
              </w:rPr>
            </w:pPr>
            <w:r w:rsidRPr="00E27453">
              <w:rPr>
                <w:sz w:val="18"/>
                <w:szCs w:val="18"/>
              </w:rPr>
              <w:t xml:space="preserve">Intégration dans les « missions locales » (réseaux locaux d'emploi et de soutien).</w:t>
            </w:r>
          </w:p>
          <w:p w:rsidRPr="00E27453" w:rsidR="0092702E" w:rsidRDefault="0092702E" w14:paraId="70C65054" w14:textId="77777777">
            <w:pPr>
              <w:pStyle w:val="Paragraphedeliste"/>
              <w:numPr>
                <w:ilvl w:val="0"/>
                <w:numId w:val="27"/>
              </w:numPr>
              <w:rPr>
                <w:sz w:val="18"/>
                <w:szCs w:val="18"/>
              </w:rPr>
            </w:pPr>
            <w:r w:rsidRPr="00E27453">
              <w:rPr>
                <w:sz w:val="18"/>
                <w:szCs w:val="18"/>
              </w:rPr>
              <w:t xml:space="preserve">Partenariat solide avec des instituts de recherche pour évaluer et ajuster le modèle.</w:t>
            </w:r>
          </w:p>
        </w:tc>
      </w:tr>
      <w:tr w:rsidRPr="00E27453" w:rsidR="0092702E" w:rsidTr="004634DC" w14:paraId="68BD98DF" w14:textId="77777777">
        <w:tc>
          <w:tcPr>
            <w:tcW w:w="1798" w:type="dxa"/>
            <w:shd w:val="clear" w:color="auto" w:fill="D9E2F3" w:themeFill="accent1" w:themeFillTint="33"/>
          </w:tcPr>
          <w:p w:rsidRPr="00E27453" w:rsidR="0092702E" w:rsidP="006B5B13" w:rsidRDefault="0092702E" w14:paraId="63AADC1B" w14:textId="77777777">
            <w:pPr>
              <w:rPr>
                <w:b/>
                <w:bCs/>
              </w:rPr>
            </w:pPr>
            <w:r w:rsidRPr="00E27453">
              <w:rPr>
                <w:b/>
                <w:bCs/>
              </w:rPr>
              <w:t xml:space="preserve">Leçons apprises</w:t>
            </w:r>
          </w:p>
        </w:tc>
        <w:tc>
          <w:tcPr>
            <w:tcW w:w="7184" w:type="dxa"/>
            <w:gridSpan w:val="2"/>
            <w:shd w:val="clear" w:color="auto" w:fill="FFFFFF" w:themeFill="background1"/>
          </w:tcPr>
          <w:p w:rsidRPr="00E27453" w:rsidR="0092702E" w:rsidRDefault="0092702E" w14:paraId="2CCAD912" w14:textId="77777777">
            <w:pPr>
              <w:pStyle w:val="Paragraphedeliste"/>
              <w:numPr>
                <w:ilvl w:val="0"/>
                <w:numId w:val="35"/>
              </w:numPr>
              <w:rPr>
                <w:sz w:val="18"/>
                <w:szCs w:val="18"/>
              </w:rPr>
            </w:pPr>
            <w:r w:rsidRPr="00E27453">
              <w:rPr>
                <w:sz w:val="18"/>
                <w:szCs w:val="18"/>
              </w:rPr>
              <w:t xml:space="preserve">L'un des défis consiste à trouver un équilibre entre liberté/autonomie et besoin de structure ; certains participants ont besoin de plus d'accompagnement.</w:t>
            </w:r>
          </w:p>
          <w:p w:rsidRPr="00E27453" w:rsidR="0092702E" w:rsidRDefault="0092702E" w14:paraId="7CF6492C" w14:textId="77777777">
            <w:pPr>
              <w:pStyle w:val="Paragraphedeliste"/>
              <w:numPr>
                <w:ilvl w:val="0"/>
                <w:numId w:val="35"/>
              </w:numPr>
              <w:rPr>
                <w:sz w:val="18"/>
                <w:szCs w:val="18"/>
              </w:rPr>
            </w:pPr>
            <w:r w:rsidRPr="00E27453">
              <w:rPr>
                <w:sz w:val="18"/>
                <w:szCs w:val="18"/>
              </w:rPr>
              <w:t xml:space="preserve">Tous les participants ne se sont pas directement lancés dans l'entrepreneuriat ; certains ont d'abord opté pour une formation ou un emploi, ce qui est acceptable si cela est considéré comme un tremplin. </w:t>
            </w:r>
          </w:p>
          <w:p w:rsidRPr="00E27453" w:rsidR="0092702E" w:rsidRDefault="0092702E" w14:paraId="0F6221B0" w14:textId="77777777">
            <w:pPr>
              <w:pStyle w:val="Paragraphedeliste"/>
              <w:numPr>
                <w:ilvl w:val="0"/>
                <w:numId w:val="35"/>
              </w:numPr>
              <w:rPr>
                <w:sz w:val="18"/>
                <w:szCs w:val="18"/>
              </w:rPr>
            </w:pPr>
            <w:r w:rsidRPr="00E27453">
              <w:rPr>
                <w:sz w:val="18"/>
                <w:szCs w:val="18"/>
              </w:rPr>
              <w:t xml:space="preserve">Le maintien de la fidélité du modèle sur plusieurs sites est un défi ; la formation continue des coaches et le contrôle qualité sont importants.</w:t>
            </w:r>
          </w:p>
          <w:p w:rsidRPr="00E27453" w:rsidR="0092702E" w:rsidRDefault="0092702E" w14:paraId="42B3046D" w14:textId="77777777">
            <w:pPr>
              <w:pStyle w:val="Paragraphedeliste"/>
              <w:numPr>
                <w:ilvl w:val="0"/>
                <w:numId w:val="35"/>
              </w:numPr>
              <w:rPr>
                <w:sz w:val="18"/>
                <w:szCs w:val="18"/>
              </w:rPr>
            </w:pPr>
            <w:r w:rsidRPr="00E27453">
              <w:rPr>
                <w:sz w:val="18"/>
                <w:szCs w:val="18"/>
              </w:rPr>
              <w:t xml:space="preserve">La collaboration entre les praticiens et les évaluateurs a été essentielle pour maintenir à la fois la viabilité pratique et une responsabilité rigoureuse.</w:t>
            </w:r>
          </w:p>
        </w:tc>
      </w:tr>
      <w:tr w:rsidRPr="00E27453" w:rsidR="0092702E" w:rsidTr="004634DC" w14:paraId="782B3D3A" w14:textId="77777777">
        <w:tc>
          <w:tcPr>
            <w:tcW w:w="8982" w:type="dxa"/>
            <w:gridSpan w:val="3"/>
            <w:shd w:val="clear" w:color="auto" w:fill="4472C4" w:themeFill="accent1"/>
          </w:tcPr>
          <w:p w:rsidRPr="00E27453" w:rsidR="0092702E" w:rsidP="006B5B13" w:rsidRDefault="0092702E" w14:paraId="4C9E8398" w14:textId="77777777">
            <w:pPr>
              <w:rPr>
                <w:b/>
                <w:bCs/>
                <w:color w:val="FFFFFF" w:themeColor="background1"/>
              </w:rPr>
            </w:pPr>
            <w:r w:rsidRPr="00E27453">
              <w:rPr>
                <w:b/>
                <w:bCs/>
                <w:color w:val="FFFFFF" w:themeColor="background1"/>
              </w:rPr>
              <w:t xml:space="preserve">Informations supplémentaires</w:t>
            </w:r>
          </w:p>
        </w:tc>
      </w:tr>
      <w:tr w:rsidRPr="00E27453" w:rsidR="0092702E" w:rsidTr="004634DC" w14:paraId="4A9DF761" w14:textId="77777777">
        <w:tc>
          <w:tcPr>
            <w:tcW w:w="1798" w:type="dxa"/>
            <w:shd w:val="clear" w:color="auto" w:fill="D9E2F3" w:themeFill="accent1" w:themeFillTint="33"/>
          </w:tcPr>
          <w:p w:rsidRPr="00E27453" w:rsidR="0092702E" w:rsidP="006B5B13" w:rsidRDefault="0092702E" w14:paraId="2DD8C033" w14:textId="77777777">
            <w:pPr>
              <w:rPr>
                <w:b/>
                <w:bCs/>
              </w:rPr>
            </w:pPr>
            <w:r w:rsidRPr="00E27453">
              <w:rPr>
                <w:b/>
                <w:bCs/>
              </w:rPr>
              <w:t xml:space="preserve">Documents d'accompagnement</w:t>
            </w:r>
          </w:p>
        </w:tc>
        <w:tc>
          <w:tcPr>
            <w:tcW w:w="7184" w:type="dxa"/>
            <w:gridSpan w:val="2"/>
            <w:shd w:val="clear" w:color="auto" w:fill="FFFFFF" w:themeFill="background1"/>
          </w:tcPr>
          <w:p w:rsidRPr="00E27453" w:rsidR="0092702E" w:rsidRDefault="0092702E" w14:paraId="6F522E2E" w14:textId="77777777">
            <w:pPr>
              <w:pStyle w:val="NormalWeb"/>
              <w:numPr>
                <w:ilvl w:val="0"/>
                <w:numId w:val="36"/>
              </w:numPr>
              <w:spacing w:before="0" w:beforeAutospacing="0" w:after="0" w:afterAutospacing="0"/>
              <w:rPr>
                <w:rFonts w:ascii="Poppins" w:hAnsi="Poppins" w:cs="Poppins"/>
                <w:sz w:val="18"/>
                <w:szCs w:val="18"/>
                <w:lang w:val="en-GB"/>
              </w:rPr>
            </w:pPr>
            <w:r w:rsidRPr="00E27453">
              <w:rPr>
                <w:rFonts w:ascii="Poppins" w:hAnsi="Poppins" w:cs="Poppins"/>
                <w:color w:val="000000"/>
                <w:sz w:val="18"/>
                <w:szCs w:val="18"/>
                <w:lang w:val="en-GB"/>
              </w:rPr>
              <w:t xml:space="preserve">Rapports d'activité annuels (par exemple, résultats 2024) disponibles sur le site Groupements de Créateurs </w:t>
            </w:r>
            <w:hyperlink w:history="1" r:id="rId138">
              <w:r w:rsidRPr="00E27453">
                <w:rPr>
                  <w:rStyle w:val="Lienhypertexte"/>
                  <w:rFonts w:ascii="Poppins" w:hAnsi="Poppins" w:cs="Poppins" w:eastAsiaTheme="majorEastAsia"/>
                  <w:color w:val="1155CC"/>
                  <w:sz w:val="18"/>
                  <w:szCs w:val="18"/>
                  <w:lang w:val="en-GB"/>
                </w:rPr>
                <w:t xml:space="preserve">Groupements de Créateurs</w:t>
              </w:r>
              <w:r w:rsidRPr="00E27453">
                <w:rPr>
                  <w:rFonts w:ascii="Poppins" w:hAnsi="Poppins" w:cs="Poppins"/>
                  <w:color w:val="1155CC"/>
                  <w:sz w:val="18"/>
                  <w:szCs w:val="18"/>
                  <w:u w:val="single"/>
                  <w:lang w:val="en-GB"/>
                </w:rPr>
                <w:br/>
              </w:r>
            </w:hyperlink>
          </w:p>
          <w:p w:rsidRPr="00E27453" w:rsidR="0092702E" w:rsidRDefault="0092702E" w14:paraId="3EC289C1" w14:textId="77777777">
            <w:pPr>
              <w:pStyle w:val="Paragraphedeliste"/>
              <w:numPr>
                <w:ilvl w:val="0"/>
                <w:numId w:val="31"/>
              </w:numPr>
              <w:rPr>
                <w:rFonts w:cs="Poppins"/>
                <w:sz w:val="18"/>
                <w:szCs w:val="18"/>
              </w:rPr>
            </w:pPr>
            <w:r w:rsidRPr="00E27453">
              <w:rPr>
                <w:rFonts w:cs="Poppins"/>
                <w:color w:val="000000"/>
                <w:sz w:val="18"/>
                <w:szCs w:val="18"/>
              </w:rPr>
              <w:t xml:space="preserve">Documents d'évaluation (J-PAL / CREST) sur la conception et les résultats de l'ECR </w:t>
            </w:r>
            <w:hyperlink w:history="1" r:id="rId139">
              <w:r w:rsidRPr="00E27453">
                <w:rPr>
                  <w:rStyle w:val="Lienhypertexte"/>
                  <w:rFonts w:cs="Poppins"/>
                  <w:color w:val="1155CC"/>
                  <w:sz w:val="18"/>
                  <w:szCs w:val="18"/>
                </w:rPr>
                <w:t xml:space="preserve">J-PAL+2OpenEdition Journals+2</w:t>
              </w:r>
            </w:hyperlink>
          </w:p>
          <w:p w:rsidRPr="00E27453" w:rsidR="0092702E" w:rsidP="006B5B13" w:rsidRDefault="0092702E" w14:paraId="482B9272" w14:textId="77777777">
            <w:pPr>
              <w:rPr>
                <w:sz w:val="22"/>
                <w:szCs w:val="22"/>
              </w:rPr>
            </w:pPr>
          </w:p>
        </w:tc>
      </w:tr>
    </w:tbl>
    <w:p w:rsidRPr="00E27453" w:rsidR="0092702E" w:rsidP="00DB069C" w:rsidRDefault="0092702E" w14:paraId="7BD8E529" w14:textId="77777777"/>
    <w:p w:rsidRPr="00E27453" w:rsidR="00F157EC" w:rsidP="00DB069C" w:rsidRDefault="00F157EC" w14:paraId="001265BF" w14:textId="77777777"/>
    <w:p w:rsidRPr="00E27453" w:rsidR="000156BF" w:rsidP="00494D5D" w:rsidRDefault="0092702E" w14:paraId="03FD151C" w14:textId="5CD61000">
      <w:pPr>
        <w:jc w:val="left"/>
      </w:pPr>
      <w:r w:rsidRPr="00E27453">
        <w:br w:type="page"/>
      </w:r>
    </w:p>
    <w:p w:rsidRPr="00E27453" w:rsidR="007921F5" w:rsidP="00AA24FB" w:rsidRDefault="0005527B" w14:paraId="5A18808B" w14:textId="7A09D0A4">
      <w:pPr>
        <w:pStyle w:val="Titre2"/>
        <w:rPr>
          <w:noProof w:val="0"/>
        </w:rPr>
      </w:pPr>
      <w:bookmarkStart w:name="_Toc214958877" w:id="63"/>
      <w:r w:rsidRPr="00E27453">
        <w:rPr>
          <w:noProof w:val="0"/>
        </w:rPr>
        <w:lastRenderedPageBreak/>
      </w:r>
      <w:r w:rsidRPr="00E27453">
        <w:rPr>
          <w:noProof w:val="0"/>
        </w:rPr>
        <w:t xml:space="preserve">Meilleures pratiques identifiées en Grèce</w:t>
      </w:r>
      <w:bookmarkEnd w:id="63"/>
    </w:p>
    <w:p w:rsidRPr="00E27453" w:rsidR="0005527B" w:rsidP="0005527B" w:rsidRDefault="0005527B" w14:paraId="0BD1B660" w14:textId="77777777"/>
    <w:tbl>
      <w:tblPr>
        <w:tblStyle w:val="Grilledutableau"/>
        <w:tblW w:w="0" w:type="auto"/>
        <w:tblBorders>
          <w:top w:val="single" w:color="4472C4" w:themeColor="accent1" w:sz="36" w:space="0"/>
          <w:left w:val="single" w:color="4472C4" w:themeColor="accent1" w:sz="36" w:space="0"/>
          <w:bottom w:val="single" w:color="4472C4" w:themeColor="accent1" w:sz="36" w:space="0"/>
          <w:right w:val="single" w:color="4472C4" w:themeColor="accent1" w:sz="36" w:space="0"/>
          <w:insideH w:val="single" w:color="4472C4" w:themeColor="accent1" w:sz="36" w:space="0"/>
          <w:insideV w:val="single" w:color="4472C4" w:themeColor="accent1" w:sz="36" w:space="0"/>
        </w:tblBorders>
        <w:shd w:val="clear" w:color="auto" w:fill="D9D9D9" w:themeFill="background1" w:themeFillShade="D9"/>
        <w:tblLayout w:type="fixed"/>
        <w:tblLook w:val="04a0"/>
      </w:tblPr>
      <w:tblGrid>
        <w:gridCol w:w="1940"/>
        <w:gridCol w:w="2551"/>
        <w:gridCol w:w="4491"/>
      </w:tblGrid>
      <w:tr w:rsidRPr="00E27453" w:rsidR="000156BF" w:rsidTr="004634DC" w14:paraId="2DBF042A" w14:textId="77777777">
        <w:tc>
          <w:tcPr>
            <w:tcW w:w="8982" w:type="dxa"/>
            <w:gridSpan w:val="3"/>
            <w:shd w:val="clear" w:color="auto" w:fill="4472C4" w:themeFill="accent1"/>
          </w:tcPr>
          <w:p w:rsidRPr="00E27453" w:rsidR="000156BF" w:rsidP="006C2BD6" w:rsidRDefault="000156BF" w14:paraId="1FAC8452" w14:textId="77777777">
            <w:pPr>
              <w:rPr>
                <w:b/>
                <w:bCs/>
                <w:color w:val="FFFFFF" w:themeColor="background1"/>
              </w:rPr>
            </w:pPr>
          </w:p>
          <w:p w:rsidRPr="00E27453" w:rsidR="000156BF" w:rsidP="006C2BD6" w:rsidRDefault="003F7353" w14:paraId="3E1BCC96" w14:textId="77777777">
            <w:pPr>
              <w:rPr>
                <w:b/>
                <w:bCs/>
                <w:color w:val="FFFFFF" w:themeColor="background1"/>
                <w:sz w:val="28"/>
                <w:szCs w:val="28"/>
              </w:rPr>
            </w:pPr>
            <w:r w:rsidRPr="00E27453">
              <w:rPr>
                <w:b/>
                <w:bCs/>
                <w:color w:val="FFFFFF" w:themeColor="background1"/>
                <w:sz w:val="28"/>
                <w:szCs w:val="28"/>
              </w:rPr>
              <w:t xml:space="preserve">Greenhouse - Accélérateur d'entrepreneuriat pour les jeunes en Grèce</w:t>
            </w:r>
          </w:p>
          <w:p w:rsidRPr="00E27453" w:rsidR="003F7353" w:rsidP="006C2BD6" w:rsidRDefault="003F7353" w14:paraId="62CB566A" w14:textId="785633FE">
            <w:pPr>
              <w:rPr>
                <w:b/>
                <w:bCs/>
                <w:color w:val="FFFFFF" w:themeColor="background1"/>
              </w:rPr>
            </w:pPr>
          </w:p>
        </w:tc>
      </w:tr>
      <w:tr w:rsidRPr="00E27453" w:rsidR="000156BF" w:rsidTr="004634DC" w14:paraId="21E5B1E7" w14:textId="77777777">
        <w:tc>
          <w:tcPr>
            <w:tcW w:w="4491" w:type="dxa"/>
            <w:gridSpan w:val="2"/>
            <w:shd w:val="clear" w:color="auto" w:fill="4472C4" w:themeFill="accent1"/>
          </w:tcPr>
          <w:p w:rsidRPr="00E27453" w:rsidR="000156BF" w:rsidP="006C2BD6" w:rsidRDefault="000156BF" w14:paraId="140F8911" w14:textId="77777777">
            <w:pPr>
              <w:rPr>
                <w:b/>
                <w:bCs/>
              </w:rPr>
            </w:pPr>
            <w:r w:rsidRPr="00E27453">
              <w:rPr>
                <w:b/>
                <w:bCs/>
                <w:color w:val="FFFFFF" w:themeColor="background1"/>
              </w:rPr>
              <w:t xml:space="preserve">Brève description</w:t>
            </w:r>
          </w:p>
        </w:tc>
        <w:tc>
          <w:tcPr>
            <w:tcW w:w="4491" w:type="dxa"/>
            <w:vMerge w:val="restart"/>
            <w:shd w:val="clear" w:color="auto" w:fill="FFFFFF" w:themeFill="background1"/>
          </w:tcPr>
          <w:p w:rsidRPr="00E27453" w:rsidR="000156BF" w:rsidP="006C2BD6" w:rsidRDefault="000156BF" w14:paraId="38601BAE" w14:textId="77777777">
            <w:pPr>
              <w:jc w:val="center"/>
              <w:rPr>
                <w:rFonts w:ascii="Aptos" w:hAnsi="Aptos"/>
                <w:color w:val="000000"/>
                <w:bdr w:val="none" w:color="auto" w:sz="0" w:space="0" w:frame="1"/>
              </w:rPr>
            </w:pPr>
          </w:p>
          <w:p w:rsidRPr="00E27453" w:rsidR="00957B10" w:rsidP="006C2BD6" w:rsidRDefault="00957B10" w14:paraId="223873AD" w14:textId="77777777">
            <w:pPr>
              <w:jc w:val="center"/>
              <w:rPr>
                <w:rFonts w:ascii="Aptos" w:hAnsi="Aptos"/>
                <w:color w:val="000000"/>
                <w:bdr w:val="none" w:color="auto" w:sz="0" w:space="0" w:frame="1"/>
              </w:rPr>
            </w:pPr>
          </w:p>
          <w:p w:rsidRPr="00E27453" w:rsidR="00957B10" w:rsidP="006C2BD6" w:rsidRDefault="00957B10" w14:paraId="330A016E" w14:textId="6ABA6719">
            <w:pPr>
              <w:jc w:val="center"/>
            </w:pPr>
            <w:r w:rsidRPr="00E27453">
              <w:rPr>
                <w:rFonts w:ascii="Aptos" w:hAnsi="Aptos"/>
                <w:noProof/>
                <w:color w:val="000000"/>
                <w:bdr w:val="none" w:color="auto" w:sz="0" w:space="0" w:frame="1"/>
              </w:rPr>
              <w:drawing>
                <wp:inline distT="0" distB="0" distL="0" distR="0" wp14:anchorId="0C120D37" wp14:editId="28917FF5">
                  <wp:extent cx="2714625" cy="1707515"/>
                  <wp:effectExtent l="0" t="0" r="9525" b="6985"/>
                  <wp:docPr id="56621425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714625" cy="1707515"/>
                          </a:xfrm>
                          <a:prstGeom prst="rect">
                            <a:avLst/>
                          </a:prstGeom>
                          <a:noFill/>
                          <a:ln>
                            <a:noFill/>
                          </a:ln>
                        </pic:spPr>
                      </pic:pic>
                    </a:graphicData>
                  </a:graphic>
                </wp:inline>
              </w:drawing>
            </w:r>
          </w:p>
        </w:tc>
      </w:tr>
      <w:tr w:rsidRPr="00E27453" w:rsidR="000156BF" w:rsidTr="004634DC" w14:paraId="46BD1F2C" w14:textId="77777777">
        <w:tc>
          <w:tcPr>
            <w:tcW w:w="4491" w:type="dxa"/>
            <w:gridSpan w:val="2"/>
            <w:shd w:val="clear" w:color="auto" w:fill="FFF2CC" w:themeFill="accent4" w:themeFillTint="33"/>
          </w:tcPr>
          <w:p w:rsidRPr="00E27453" w:rsidR="003F7353" w:rsidP="003F7353" w:rsidRDefault="003F7353" w14:paraId="0E76B298" w14:textId="06C266D4">
            <w:pPr>
              <w:rPr>
                <w:sz w:val="18"/>
                <w:szCs w:val="18"/>
              </w:rPr>
            </w:pPr>
            <w:r w:rsidRPr="00E27453">
              <w:rPr>
                <w:sz w:val="18"/>
                <w:szCs w:val="18"/>
              </w:rPr>
              <w:t xml:space="preserve">GreenHouse Youth Entrepreneurship Accelerator est un incubateur mobile national en Grèce qui fournit aux jeunes les compétences, les ressources et les réseaux nécessaires pour créer des entreprises durables et innovantes. Soutenu par The Hellenic Initiative et des partenaires locaux, il propose des formations à l'entrepreneuriat directement dans les villes du pays afin de garantir une participation inclusive.</w:t>
            </w:r>
          </w:p>
          <w:p w:rsidRPr="00E27453" w:rsidR="000156BF" w:rsidP="003F7353" w:rsidRDefault="003F7353" w14:paraId="6A8D450B" w14:textId="77777777">
            <w:pPr>
              <w:rPr>
                <w:sz w:val="18"/>
                <w:szCs w:val="18"/>
              </w:rPr>
            </w:pPr>
            <w:r w:rsidRPr="00E27453">
              <w:rPr>
                <w:sz w:val="18"/>
                <w:szCs w:val="18"/>
              </w:rPr>
              <w:t xml:space="preserve">Destiné aux jeunes âgés de 18 à 30 ans, en particulier les NEET, les femmes et les personnes vivant dans des zones rurales ou défavorisées, GreenHouse propose des ateliers intensifs, un mentorat par des experts et un soutien structuré pour l'élaboration de plans d'affaires axés sur la durabilité et l'innovation numérique. Il a aidé des centaines d'entrepreneurs en herbe en leur offrant une formation pratique, un accompagnement et des opportunités de réseautage, favorisant ainsi l'employabilité et promouvant un entrepreneuriat socialement et écologiquement responsable.</w:t>
            </w:r>
          </w:p>
          <w:p w:rsidRPr="00E27453" w:rsidR="003F7353" w:rsidP="003F7353" w:rsidRDefault="003F7353" w14:paraId="03E6B5B3" w14:textId="7FC56467"/>
        </w:tc>
        <w:tc>
          <w:tcPr>
            <w:tcW w:w="4491" w:type="dxa"/>
            <w:vMerge/>
            <w:shd w:val="clear" w:color="auto" w:fill="FFFFFF" w:themeFill="background1"/>
          </w:tcPr>
          <w:p w:rsidRPr="00E27453" w:rsidR="000156BF" w:rsidP="006C2BD6" w:rsidRDefault="000156BF" w14:paraId="44D55225" w14:textId="77777777"/>
        </w:tc>
      </w:tr>
      <w:tr w:rsidRPr="00E27453" w:rsidR="000156BF" w:rsidTr="004634DC" w14:paraId="18100C6A" w14:textId="77777777">
        <w:tc>
          <w:tcPr>
            <w:tcW w:w="4491" w:type="dxa"/>
            <w:gridSpan w:val="2"/>
            <w:shd w:val="clear" w:color="auto" w:fill="4472C4" w:themeFill="accent1"/>
          </w:tcPr>
          <w:p w:rsidRPr="00E27453" w:rsidR="000156BF" w:rsidP="006C2BD6" w:rsidRDefault="000156BF" w14:paraId="6061AAA2" w14:textId="77777777">
            <w:pPr>
              <w:rPr>
                <w:b/>
                <w:bCs/>
              </w:rPr>
            </w:pPr>
            <w:r w:rsidRPr="00E27453">
              <w:rPr>
                <w:b/>
                <w:bCs/>
                <w:color w:val="FFFFFF" w:themeColor="background1"/>
              </w:rPr>
              <w:t xml:space="preserve">Objectif(s)</w:t>
            </w:r>
          </w:p>
        </w:tc>
        <w:tc>
          <w:tcPr>
            <w:tcW w:w="4491" w:type="dxa"/>
            <w:vMerge/>
            <w:shd w:val="clear" w:color="auto" w:fill="FFFFFF" w:themeFill="background1"/>
          </w:tcPr>
          <w:p w:rsidRPr="00E27453" w:rsidR="000156BF" w:rsidP="006C2BD6" w:rsidRDefault="000156BF" w14:paraId="1DDBE5EA" w14:textId="77777777"/>
        </w:tc>
      </w:tr>
      <w:tr w:rsidRPr="00E27453" w:rsidR="000156BF" w:rsidTr="004634DC" w14:paraId="7EC0E65B" w14:textId="77777777">
        <w:tc>
          <w:tcPr>
            <w:tcW w:w="4491" w:type="dxa"/>
            <w:gridSpan w:val="2"/>
            <w:shd w:val="clear" w:color="auto" w:fill="FFFFFF" w:themeFill="background1"/>
          </w:tcPr>
          <w:p w:rsidRPr="00E27453" w:rsidR="000156BF" w:rsidRDefault="003F7353" w14:paraId="664769C6" w14:textId="6D1760A9">
            <w:pPr>
              <w:pStyle w:val="Paragraphedeliste"/>
              <w:numPr>
                <w:ilvl w:val="0"/>
                <w:numId w:val="39"/>
              </w:numPr>
              <w:rPr>
                <w:b/>
                <w:bCs/>
                <w:sz w:val="18"/>
                <w:szCs w:val="18"/>
              </w:rPr>
            </w:pPr>
            <w:r w:rsidRPr="00E27453">
              <w:rPr>
                <w:b/>
                <w:bCs/>
                <w:sz w:val="18"/>
                <w:szCs w:val="18"/>
              </w:rPr>
              <w:t xml:space="preserve">Développer l'esprit d'entreprise et les compétences entrepreneuriales chez les jeunes âgés de 18 à 30 ans.</w:t>
            </w:r>
          </w:p>
          <w:p w:rsidRPr="00E27453" w:rsidR="000156BF" w:rsidRDefault="003F7353" w14:paraId="2AE20BD9" w14:textId="645C82CC">
            <w:pPr>
              <w:pStyle w:val="Paragraphedeliste"/>
              <w:numPr>
                <w:ilvl w:val="0"/>
                <w:numId w:val="39"/>
              </w:numPr>
              <w:rPr>
                <w:b/>
                <w:bCs/>
                <w:sz w:val="18"/>
                <w:szCs w:val="18"/>
              </w:rPr>
            </w:pPr>
            <w:r w:rsidRPr="00E27453">
              <w:rPr>
                <w:b/>
                <w:bCs/>
                <w:sz w:val="18"/>
                <w:szCs w:val="18"/>
              </w:rPr>
              <w:t xml:space="preserve">Créer des passerelles vers l'auto-emploi et les carrières dans l'innovation.</w:t>
            </w:r>
          </w:p>
          <w:p w:rsidRPr="00E27453" w:rsidR="000156BF" w:rsidRDefault="003F7353" w14:paraId="3CED422C" w14:textId="4B5A20A9">
            <w:pPr>
              <w:pStyle w:val="Paragraphedeliste"/>
              <w:numPr>
                <w:ilvl w:val="0"/>
                <w:numId w:val="39"/>
              </w:numPr>
              <w:rPr>
                <w:b/>
                <w:bCs/>
                <w:sz w:val="18"/>
                <w:szCs w:val="18"/>
              </w:rPr>
            </w:pPr>
            <w:r w:rsidRPr="00E27453">
              <w:rPr>
                <w:b/>
                <w:bCs/>
                <w:sz w:val="18"/>
                <w:szCs w:val="18"/>
              </w:rPr>
              <w:t xml:space="preserve">Offrir un accès égal aux NEET, aux femmes et aux jeunes marginalisés.</w:t>
            </w:r>
          </w:p>
          <w:p w:rsidRPr="00E27453" w:rsidR="000156BF" w:rsidRDefault="003F7353" w14:paraId="7510709E" w14:textId="7B297048">
            <w:pPr>
              <w:pStyle w:val="Paragraphedeliste"/>
              <w:numPr>
                <w:ilvl w:val="0"/>
                <w:numId w:val="39"/>
              </w:numPr>
              <w:rPr>
                <w:b/>
                <w:bCs/>
                <w:sz w:val="18"/>
                <w:szCs w:val="18"/>
              </w:rPr>
            </w:pPr>
            <w:r w:rsidRPr="00E27453">
              <w:rPr>
                <w:b/>
                <w:bCs/>
                <w:sz w:val="18"/>
                <w:szCs w:val="18"/>
              </w:rPr>
              <w:t xml:space="preserve">Dispenser une formation de haute qualité axée sur la durabilité et l'innovation numérique.</w:t>
            </w:r>
          </w:p>
          <w:p w:rsidRPr="00E27453" w:rsidR="000156BF" w:rsidRDefault="003F7353" w14:paraId="12BD470D" w14:textId="02933926">
            <w:pPr>
              <w:pStyle w:val="Paragraphedeliste"/>
              <w:numPr>
                <w:ilvl w:val="0"/>
                <w:numId w:val="39"/>
              </w:numPr>
              <w:rPr>
                <w:b/>
                <w:bCs/>
                <w:sz w:val="18"/>
                <w:szCs w:val="18"/>
              </w:rPr>
            </w:pPr>
            <w:r w:rsidRPr="00E27453">
              <w:rPr>
                <w:b/>
                <w:bCs/>
                <w:sz w:val="18"/>
                <w:szCs w:val="18"/>
              </w:rPr>
              <w:t xml:space="preserve">Renforcer l'écosystème entrepreneurial grâce à la collaboration locale et institutionnelle.</w:t>
            </w:r>
          </w:p>
          <w:p w:rsidRPr="00E27453" w:rsidR="000156BF" w:rsidP="006C2BD6" w:rsidRDefault="000156BF" w14:paraId="661C73EF" w14:textId="77777777"/>
          <w:p w:rsidRPr="00E27453" w:rsidR="008C469C" w:rsidP="006C2BD6" w:rsidRDefault="008C469C" w14:paraId="025B75B3" w14:textId="77777777"/>
        </w:tc>
        <w:tc>
          <w:tcPr>
            <w:tcW w:w="4491" w:type="dxa"/>
            <w:vMerge/>
            <w:shd w:val="clear" w:color="auto" w:fill="FFFFFF" w:themeFill="background1"/>
          </w:tcPr>
          <w:p w:rsidRPr="00E27453" w:rsidR="000156BF" w:rsidP="006C2BD6" w:rsidRDefault="000156BF" w14:paraId="09BEFB71" w14:textId="77777777"/>
        </w:tc>
      </w:tr>
      <w:tr w:rsidRPr="00E27453" w:rsidR="000156BF" w:rsidTr="004634DC" w14:paraId="3F70DEB9" w14:textId="77777777">
        <w:tc>
          <w:tcPr>
            <w:tcW w:w="4491" w:type="dxa"/>
            <w:gridSpan w:val="2"/>
            <w:shd w:val="clear" w:color="auto" w:fill="4472C4" w:themeFill="accent1"/>
          </w:tcPr>
          <w:p w:rsidRPr="00E27453" w:rsidR="000156BF" w:rsidP="006C2BD6" w:rsidRDefault="000156BF" w14:paraId="49522CC1" w14:textId="77777777">
            <w:pPr>
              <w:rPr>
                <w:b/>
                <w:bCs/>
                <w:color w:val="FFFFFF" w:themeColor="background1"/>
              </w:rPr>
            </w:pPr>
            <w:r w:rsidRPr="00E27453">
              <w:rPr>
                <w:b/>
                <w:bCs/>
                <w:color w:val="FFFFFF" w:themeColor="background1"/>
              </w:rPr>
              <w:lastRenderedPageBreak/>
            </w:r>
            <w:r w:rsidRPr="00E27453">
              <w:rPr>
                <w:b/>
                <w:bCs/>
                <w:color w:val="FFFFFF" w:themeColor="background1"/>
              </w:rPr>
              <w:t xml:space="preserve">Public cible</w:t>
            </w:r>
          </w:p>
        </w:tc>
        <w:tc>
          <w:tcPr>
            <w:tcW w:w="4491" w:type="dxa"/>
            <w:shd w:val="clear" w:color="auto" w:fill="4472C4" w:themeFill="accent1"/>
          </w:tcPr>
          <w:p w:rsidRPr="00E27453" w:rsidR="000156BF" w:rsidP="006C2BD6" w:rsidRDefault="000156BF" w14:paraId="708BD4D5" w14:textId="77777777">
            <w:pPr>
              <w:rPr>
                <w:b/>
                <w:bCs/>
                <w:color w:val="FFFFFF" w:themeColor="background1"/>
              </w:rPr>
            </w:pPr>
            <w:r w:rsidRPr="00E27453">
              <w:rPr>
                <w:b/>
                <w:bCs/>
                <w:color w:val="FFFFFF" w:themeColor="background1"/>
              </w:rPr>
              <w:t xml:space="preserve">URL</w:t>
            </w:r>
          </w:p>
        </w:tc>
      </w:tr>
      <w:tr w:rsidRPr="00E27453" w:rsidR="000156BF" w:rsidTr="004634DC" w14:paraId="0D05543E" w14:textId="77777777">
        <w:tc>
          <w:tcPr>
            <w:tcW w:w="4491" w:type="dxa"/>
            <w:gridSpan w:val="2"/>
            <w:shd w:val="clear" w:color="auto" w:fill="FFFFFF" w:themeFill="background1"/>
          </w:tcPr>
          <w:p w:rsidRPr="00E27453" w:rsidR="000156BF" w:rsidRDefault="003F7353" w14:paraId="43AF5834" w14:textId="3C57F9F7">
            <w:pPr>
              <w:pStyle w:val="Paragraphedeliste"/>
              <w:numPr>
                <w:ilvl w:val="0"/>
                <w:numId w:val="15"/>
              </w:numPr>
              <w:rPr>
                <w:sz w:val="18"/>
                <w:szCs w:val="18"/>
              </w:rPr>
            </w:pPr>
            <w:r w:rsidRPr="00E27453">
              <w:rPr>
                <w:sz w:val="18"/>
                <w:szCs w:val="18"/>
              </w:rPr>
              <w:t xml:space="preserve">Jeunes entrepreneurs</w:t>
            </w:r>
          </w:p>
          <w:p w:rsidRPr="00E27453" w:rsidR="000156BF" w:rsidRDefault="003F7353" w14:paraId="2AEA15EF" w14:textId="77777777">
            <w:pPr>
              <w:pStyle w:val="Paragraphedeliste"/>
              <w:numPr>
                <w:ilvl w:val="0"/>
                <w:numId w:val="15"/>
              </w:numPr>
              <w:rPr>
                <w:sz w:val="18"/>
                <w:szCs w:val="18"/>
              </w:rPr>
            </w:pPr>
            <w:r w:rsidRPr="00E27453">
              <w:rPr>
                <w:sz w:val="18"/>
                <w:szCs w:val="18"/>
              </w:rPr>
              <w:t xml:space="preserve">Jeunes défavorisés</w:t>
            </w:r>
          </w:p>
          <w:p w:rsidRPr="00E27453" w:rsidR="003F7353" w:rsidRDefault="003F7353" w14:paraId="7F53A08F" w14:textId="77777777">
            <w:pPr>
              <w:pStyle w:val="Paragraphedeliste"/>
              <w:numPr>
                <w:ilvl w:val="0"/>
                <w:numId w:val="15"/>
              </w:numPr>
              <w:rPr>
                <w:sz w:val="18"/>
                <w:szCs w:val="18"/>
              </w:rPr>
            </w:pPr>
            <w:r w:rsidRPr="00E27453">
              <w:rPr>
                <w:sz w:val="18"/>
                <w:szCs w:val="18"/>
              </w:rPr>
              <w:t xml:space="preserve">Animateurs socio-éducatifs et éducateurs</w:t>
            </w:r>
          </w:p>
          <w:p w:rsidRPr="00E27453" w:rsidR="003F7353" w:rsidRDefault="003F7353" w14:paraId="7C597497" w14:textId="77777777">
            <w:pPr>
              <w:pStyle w:val="Paragraphedeliste"/>
              <w:numPr>
                <w:ilvl w:val="0"/>
                <w:numId w:val="15"/>
              </w:numPr>
              <w:rPr>
                <w:sz w:val="20"/>
                <w:szCs w:val="20"/>
              </w:rPr>
            </w:pPr>
            <w:r w:rsidRPr="00E27453">
              <w:rPr>
                <w:sz w:val="18"/>
                <w:szCs w:val="18"/>
              </w:rPr>
              <w:t xml:space="preserve">Communautés locales et parties prenantes</w:t>
            </w:r>
          </w:p>
          <w:p w:rsidRPr="00E27453" w:rsidR="004634DC" w:rsidP="004634DC" w:rsidRDefault="004634DC" w14:paraId="20820EBD" w14:textId="0CF00AA8">
            <w:pPr>
              <w:pStyle w:val="Paragraphedeliste"/>
              <w:rPr>
                <w:sz w:val="20"/>
                <w:szCs w:val="20"/>
              </w:rPr>
            </w:pPr>
          </w:p>
        </w:tc>
        <w:tc>
          <w:tcPr>
            <w:tcW w:w="4491" w:type="dxa"/>
            <w:shd w:val="clear" w:color="auto" w:fill="FFFFFF" w:themeFill="background1"/>
          </w:tcPr>
          <w:p w:rsidRPr="00E27453" w:rsidR="000156BF" w:rsidP="006C2BD6" w:rsidRDefault="000156BF" w14:paraId="387C20DB" w14:textId="77777777"/>
        </w:tc>
      </w:tr>
      <w:tr w:rsidRPr="00E27453" w:rsidR="000156BF" w:rsidTr="004634DC" w14:paraId="0B35DD10" w14:textId="77777777">
        <w:tc>
          <w:tcPr>
            <w:tcW w:w="8982" w:type="dxa"/>
            <w:gridSpan w:val="3"/>
            <w:shd w:val="clear" w:color="auto" w:fill="4472C4" w:themeFill="accent1"/>
          </w:tcPr>
          <w:p w:rsidRPr="00E27453" w:rsidR="000156BF" w:rsidP="006C2BD6" w:rsidRDefault="000156BF" w14:paraId="207D8A78" w14:textId="77777777">
            <w:pPr>
              <w:rPr>
                <w:b/>
                <w:bCs/>
                <w:color w:val="FFFFFF" w:themeColor="background1"/>
              </w:rPr>
            </w:pPr>
            <w:r w:rsidRPr="00E27453">
              <w:rPr>
                <w:b/>
                <w:bCs/>
                <w:color w:val="FFFFFF" w:themeColor="background1"/>
              </w:rPr>
              <w:t xml:space="preserve">Impact et résultats</w:t>
            </w:r>
          </w:p>
        </w:tc>
      </w:tr>
      <w:tr w:rsidRPr="00E27453" w:rsidR="000156BF" w:rsidTr="004634DC" w14:paraId="53188165" w14:textId="77777777">
        <w:tc>
          <w:tcPr>
            <w:tcW w:w="1940" w:type="dxa"/>
            <w:shd w:val="clear" w:color="auto" w:fill="D9E2F3" w:themeFill="accent1" w:themeFillTint="33"/>
          </w:tcPr>
          <w:p w:rsidRPr="00E27453" w:rsidR="000156BF" w:rsidP="006C2BD6" w:rsidRDefault="000156BF" w14:paraId="2C6E5C85" w14:textId="77777777">
            <w:pPr>
              <w:rPr>
                <w:b/>
                <w:bCs/>
              </w:rPr>
            </w:pPr>
            <w:r w:rsidRPr="00E27453">
              <w:rPr>
                <w:b/>
                <w:bCs/>
              </w:rPr>
              <w:t xml:space="preserve">Principaux résultats</w:t>
            </w:r>
          </w:p>
        </w:tc>
        <w:tc>
          <w:tcPr>
            <w:tcW w:w="7042" w:type="dxa"/>
            <w:gridSpan w:val="2"/>
            <w:shd w:val="clear" w:color="auto" w:fill="FFFFFF" w:themeFill="background1"/>
          </w:tcPr>
          <w:p w:rsidRPr="00E27453" w:rsidR="008C469C" w:rsidRDefault="008C469C" w14:paraId="13E6B5C9" w14:textId="5D50A1C4">
            <w:pPr>
              <w:pStyle w:val="Paragraphedeliste"/>
              <w:numPr>
                <w:ilvl w:val="0"/>
                <w:numId w:val="38"/>
              </w:numPr>
              <w:rPr>
                <w:sz w:val="18"/>
                <w:szCs w:val="18"/>
              </w:rPr>
            </w:pPr>
            <w:r w:rsidRPr="00E27453">
              <w:rPr>
                <w:sz w:val="18"/>
                <w:szCs w:val="18"/>
              </w:rPr>
              <w:t xml:space="preserve">Plus de 1 200 jeunes issus de plusieurs villes grecques ont participé aux ateliers d'entrepreneuriat GreenHouse, acquérant ainsi des compétences pratiques en matière de planification d'entreprise, d'innovation numérique et d'entrepreneuriat axé sur la durabilité.</w:t>
            </w:r>
          </w:p>
          <w:p w:rsidRPr="00E27453" w:rsidR="008C469C" w:rsidRDefault="008C469C" w14:paraId="14D8ACF9" w14:textId="795AD429">
            <w:pPr>
              <w:pStyle w:val="Paragraphedeliste"/>
              <w:numPr>
                <w:ilvl w:val="0"/>
                <w:numId w:val="38"/>
              </w:numPr>
              <w:rPr>
                <w:sz w:val="18"/>
                <w:szCs w:val="18"/>
              </w:rPr>
            </w:pPr>
            <w:r w:rsidRPr="00E27453">
              <w:rPr>
                <w:sz w:val="18"/>
                <w:szCs w:val="18"/>
              </w:rPr>
              <w:t xml:space="preserve">Plus de 150 idées de start-up ont été développées dans le cadre du programme, dont un nombre important a abouti à une phase d'incubation ou à une mise en œuvre préliminaire.</w:t>
            </w:r>
          </w:p>
          <w:p w:rsidRPr="00E27453" w:rsidR="008C469C" w:rsidRDefault="008C469C" w14:paraId="577094D6" w14:textId="2C8A21AE">
            <w:pPr>
              <w:pStyle w:val="Paragraphedeliste"/>
              <w:numPr>
                <w:ilvl w:val="0"/>
                <w:numId w:val="38"/>
              </w:numPr>
              <w:rPr>
                <w:sz w:val="18"/>
                <w:szCs w:val="18"/>
              </w:rPr>
            </w:pPr>
            <w:r w:rsidRPr="00E27453">
              <w:rPr>
                <w:sz w:val="18"/>
                <w:szCs w:val="18"/>
              </w:rPr>
              <w:t xml:space="preserve">Un réseau de mentors expérimentés et d'experts en affaires a été mis en place, offrant des conseils personnalisés aux participants et renforçant le lien entre les jeunes et l'écosystème entrepreneurial national.</w:t>
            </w:r>
          </w:p>
          <w:p w:rsidRPr="00E27453" w:rsidR="008C469C" w:rsidRDefault="008C469C" w14:paraId="150AC16B" w14:textId="4A3AE28F">
            <w:pPr>
              <w:pStyle w:val="Paragraphedeliste"/>
              <w:numPr>
                <w:ilvl w:val="0"/>
                <w:numId w:val="38"/>
              </w:numPr>
              <w:rPr>
                <w:sz w:val="18"/>
                <w:szCs w:val="18"/>
              </w:rPr>
            </w:pPr>
            <w:r w:rsidRPr="00E27453">
              <w:rPr>
                <w:sz w:val="18"/>
                <w:szCs w:val="18"/>
              </w:rPr>
              <w:t xml:space="preserve">L'inclusion des groupes défavorisés a été renforcée, avec un pourcentage notable de participants représentant les NEET, les femmes et les jeunes issus de régions rurales ou économiquement défavorisées.</w:t>
            </w:r>
          </w:p>
          <w:p w:rsidRPr="00E27453" w:rsidR="008C469C" w:rsidRDefault="008C469C" w14:paraId="58AADA05" w14:textId="50125354">
            <w:pPr>
              <w:pStyle w:val="Paragraphedeliste"/>
              <w:numPr>
                <w:ilvl w:val="0"/>
                <w:numId w:val="38"/>
              </w:numPr>
              <w:rPr>
                <w:sz w:val="18"/>
                <w:szCs w:val="18"/>
              </w:rPr>
            </w:pPr>
            <w:r w:rsidRPr="00E27453">
              <w:rPr>
                <w:sz w:val="18"/>
                <w:szCs w:val="18"/>
              </w:rPr>
              <w:t xml:space="preserve">Renforcement de l'employabilité et de la résilience entrepreneuriale, comme en témoignent les commentaires positifs des participants et la création de nouvelles opportunités d'emploi grâce à des entreprises dirigées par des jeunes.</w:t>
            </w:r>
          </w:p>
          <w:p w:rsidRPr="00E27453" w:rsidR="008C469C" w:rsidRDefault="008C469C" w14:paraId="59120515" w14:textId="77777777">
            <w:pPr>
              <w:pStyle w:val="Paragraphedeliste"/>
              <w:numPr>
                <w:ilvl w:val="0"/>
                <w:numId w:val="38"/>
              </w:numPr>
              <w:rPr>
                <w:sz w:val="18"/>
                <w:szCs w:val="18"/>
              </w:rPr>
            </w:pPr>
            <w:r w:rsidRPr="00E27453">
              <w:rPr>
                <w:sz w:val="18"/>
                <w:szCs w:val="18"/>
              </w:rPr>
              <w:t xml:space="preserve">Renforcement de la portée régionale et de l'impact communautaire, les activités GreenHouse étant mises en œuvre dans divers endroits au-delà des grands centres urbains, ce qui garantit une plus grande accessibilité.</w:t>
            </w:r>
          </w:p>
          <w:p w:rsidRPr="00E27453" w:rsidR="008C469C" w:rsidP="008C469C" w:rsidRDefault="008C469C" w14:paraId="2A70DA07" w14:textId="77777777">
            <w:pPr>
              <w:pStyle w:val="Paragraphedeliste"/>
              <w:rPr>
                <w:sz w:val="18"/>
                <w:szCs w:val="18"/>
              </w:rPr>
            </w:pPr>
          </w:p>
          <w:p w:rsidRPr="00E27453" w:rsidR="004634DC" w:rsidP="008C469C" w:rsidRDefault="004634DC" w14:paraId="20E02C84" w14:textId="6A138D03">
            <w:pPr>
              <w:pStyle w:val="Paragraphedeliste"/>
              <w:rPr>
                <w:sz w:val="18"/>
                <w:szCs w:val="18"/>
              </w:rPr>
            </w:pPr>
          </w:p>
        </w:tc>
      </w:tr>
      <w:tr w:rsidRPr="00E27453" w:rsidR="000156BF" w:rsidTr="004634DC" w14:paraId="61452BDD" w14:textId="77777777">
        <w:tc>
          <w:tcPr>
            <w:tcW w:w="1940" w:type="dxa"/>
            <w:shd w:val="clear" w:color="auto" w:fill="D9E2F3" w:themeFill="accent1" w:themeFillTint="33"/>
          </w:tcPr>
          <w:p w:rsidRPr="00E27453" w:rsidR="000156BF" w:rsidP="006C2BD6" w:rsidRDefault="000156BF" w14:paraId="6E28D76E" w14:textId="77777777">
            <w:pPr>
              <w:rPr>
                <w:b/>
                <w:bCs/>
              </w:rPr>
            </w:pPr>
            <w:r w:rsidRPr="00E27453">
              <w:rPr>
                <w:b/>
                <w:bCs/>
              </w:rPr>
              <w:t xml:space="preserve">Facteurs de réussite</w:t>
            </w:r>
          </w:p>
        </w:tc>
        <w:tc>
          <w:tcPr>
            <w:tcW w:w="7042" w:type="dxa"/>
            <w:gridSpan w:val="2"/>
            <w:shd w:val="clear" w:color="auto" w:fill="FFFFFF" w:themeFill="background1"/>
          </w:tcPr>
          <w:p w:rsidRPr="00E27453" w:rsidR="000156BF" w:rsidP="006C2BD6" w:rsidRDefault="008C469C" w14:paraId="7BA3CCB9" w14:textId="77777777">
            <w:pPr>
              <w:rPr>
                <w:sz w:val="18"/>
                <w:szCs w:val="18"/>
              </w:rPr>
            </w:pPr>
            <w:r w:rsidRPr="00E27453">
              <w:rPr>
                <w:sz w:val="18"/>
                <w:szCs w:val="18"/>
              </w:rPr>
              <w:t xml:space="preserve">Le succès du programme GreenHouse Youth Entrepreneurship Accelerator repose sur son apprentissage expérientiel, ses partenariats stratégiques multipartites et son engagement fort en faveur de l'inclusion. Des ateliers interactifs, des simulations commerciales et du mentorat aident les participants à acquérir des compétences pratiques et à renforcer leur confiance en eux. Son format mobile lui permet d'atteindre les zones rurales et semi-urbaines, tandis que le soutien sur mesure apporté aux NEET, aux femmes et aux jeunes défavorisés permet de lever les obstacles systémiques. L'accent mis sur la durabilité et l'innovation numérique permet aux jeunes entrepreneurs de créer des entreprises socialement responsables et tournées vers l'avenir.</w:t>
            </w:r>
          </w:p>
          <w:p w:rsidRPr="00E27453" w:rsidR="004634DC" w:rsidP="006C2BD6" w:rsidRDefault="004634DC" w14:paraId="2FDD8BB3" w14:textId="4FD5BCB2">
            <w:pPr>
              <w:rPr>
                <w:sz w:val="18"/>
                <w:szCs w:val="18"/>
              </w:rPr>
            </w:pPr>
          </w:p>
        </w:tc>
      </w:tr>
      <w:tr w:rsidRPr="00E27453" w:rsidR="000156BF" w:rsidTr="004634DC" w14:paraId="56C686EF" w14:textId="77777777">
        <w:tc>
          <w:tcPr>
            <w:tcW w:w="1940" w:type="dxa"/>
            <w:shd w:val="clear" w:color="auto" w:fill="D9E2F3" w:themeFill="accent1" w:themeFillTint="33"/>
          </w:tcPr>
          <w:p w:rsidRPr="00E27453" w:rsidR="000156BF" w:rsidP="006C2BD6" w:rsidRDefault="000156BF" w14:paraId="35B0B552" w14:textId="77777777">
            <w:pPr>
              <w:rPr>
                <w:b/>
                <w:bCs/>
              </w:rPr>
            </w:pPr>
            <w:r w:rsidRPr="00E27453">
              <w:rPr>
                <w:b/>
                <w:bCs/>
              </w:rPr>
              <w:t xml:space="preserve">Leçons apprises</w:t>
            </w:r>
          </w:p>
        </w:tc>
        <w:tc>
          <w:tcPr>
            <w:tcW w:w="7042" w:type="dxa"/>
            <w:gridSpan w:val="2"/>
            <w:shd w:val="clear" w:color="auto" w:fill="FFFFFF" w:themeFill="background1"/>
          </w:tcPr>
          <w:p w:rsidRPr="00E27453" w:rsidR="000156BF" w:rsidP="006C2BD6" w:rsidRDefault="008C469C" w14:paraId="3B863872" w14:textId="77777777">
            <w:pPr>
              <w:rPr>
                <w:sz w:val="18"/>
                <w:szCs w:val="18"/>
              </w:rPr>
            </w:pPr>
            <w:r w:rsidRPr="00E27453">
              <w:rPr>
                <w:sz w:val="18"/>
                <w:szCs w:val="18"/>
              </w:rPr>
              <w:t xml:space="preserve">Le programme GreenHouse Youth Entrepreneurship Accelerator a mis en évidence des enseignements clés pour les pratiques futures. Pour garantir la participation des jeunes défavorisés, en particulier les NEET et les jeunes des zones rurales, il a fallu mettre en place des actions de sensibilisation ciblées et un modèle d'incubateur mobile. Le maintien de l'engagement après la formation a été assuré grâce à un mentorat renforcé et à des connexions en réseau. Il s'est avéré essentiel de trouver un équilibre entre la théorie et l'apprentissage pratique et expérientiel, car les participants ont mieux réagi aux activités pratiques et aux échanges entre pairs. Dans l'ensemble, l'inclusivité, le soutien continu et l'engagement expérientiel se sont révélés essentiels pour obtenir un impact durable.</w:t>
            </w:r>
          </w:p>
          <w:p w:rsidRPr="00E27453" w:rsidR="004634DC" w:rsidP="006C2BD6" w:rsidRDefault="004634DC" w14:paraId="7EBDA1BA" w14:textId="77777777">
            <w:pPr>
              <w:rPr>
                <w:sz w:val="18"/>
                <w:szCs w:val="18"/>
              </w:rPr>
            </w:pPr>
          </w:p>
          <w:p w:rsidRPr="00E27453" w:rsidR="004634DC" w:rsidP="006C2BD6" w:rsidRDefault="004634DC" w14:paraId="5728E42D" w14:textId="634C77C5">
            <w:pPr>
              <w:rPr>
                <w:sz w:val="18"/>
                <w:szCs w:val="18"/>
              </w:rPr>
            </w:pPr>
          </w:p>
        </w:tc>
      </w:tr>
      <w:tr w:rsidRPr="00E27453" w:rsidR="000156BF" w:rsidTr="004634DC" w14:paraId="65809987" w14:textId="77777777">
        <w:tc>
          <w:tcPr>
            <w:tcW w:w="8982" w:type="dxa"/>
            <w:gridSpan w:val="3"/>
            <w:shd w:val="clear" w:color="auto" w:fill="4472C4" w:themeFill="accent1"/>
          </w:tcPr>
          <w:p w:rsidRPr="00E27453" w:rsidR="000156BF" w:rsidP="006C2BD6" w:rsidRDefault="000156BF" w14:paraId="193370F1" w14:textId="77777777">
            <w:pPr>
              <w:rPr>
                <w:b/>
                <w:bCs/>
                <w:color w:val="FFFFFF" w:themeColor="background1"/>
              </w:rPr>
            </w:pPr>
            <w:r w:rsidRPr="00E27453">
              <w:rPr>
                <w:b/>
                <w:bCs/>
                <w:color w:val="FFFFFF" w:themeColor="background1"/>
              </w:rPr>
              <w:lastRenderedPageBreak/>
            </w:r>
            <w:r w:rsidRPr="00E27453">
              <w:rPr>
                <w:b/>
                <w:bCs/>
                <w:color w:val="FFFFFF" w:themeColor="background1"/>
              </w:rPr>
              <w:t xml:space="preserve">Informations supplémentaires</w:t>
            </w:r>
          </w:p>
        </w:tc>
      </w:tr>
      <w:tr w:rsidRPr="00E27453" w:rsidR="000156BF" w:rsidTr="004634DC" w14:paraId="19BCAB0B" w14:textId="77777777">
        <w:tc>
          <w:tcPr>
            <w:tcW w:w="1940" w:type="dxa"/>
            <w:shd w:val="clear" w:color="auto" w:fill="D9E2F3" w:themeFill="accent1" w:themeFillTint="33"/>
          </w:tcPr>
          <w:p w:rsidRPr="00E27453" w:rsidR="000156BF" w:rsidP="006C2BD6" w:rsidRDefault="000156BF" w14:paraId="118EB0EE" w14:textId="77777777">
            <w:pPr>
              <w:rPr>
                <w:b/>
                <w:bCs/>
              </w:rPr>
            </w:pPr>
            <w:r w:rsidRPr="00E27453">
              <w:rPr>
                <w:b/>
                <w:bCs/>
              </w:rPr>
              <w:t xml:space="preserve">Supports</w:t>
            </w:r>
          </w:p>
        </w:tc>
        <w:tc>
          <w:tcPr>
            <w:tcW w:w="7042" w:type="dxa"/>
            <w:gridSpan w:val="2"/>
            <w:shd w:val="clear" w:color="auto" w:fill="FFFFFF" w:themeFill="background1"/>
          </w:tcPr>
          <w:p w:rsidRPr="00E27453" w:rsidR="008C469C" w:rsidP="008C469C" w:rsidRDefault="008C469C" w14:paraId="01275660" w14:textId="77777777">
            <w:pPr>
              <w:rPr>
                <w:sz w:val="18"/>
                <w:szCs w:val="18"/>
              </w:rPr>
            </w:pPr>
            <w:r w:rsidRPr="00E27453">
              <w:rPr>
                <w:sz w:val="18"/>
                <w:szCs w:val="18"/>
              </w:rPr>
              <w:t xml:space="preserve">Le programme GreenHouse Youth Entrepreneurship Accelerator s'appuie sur une série de documents conçus pour étendre son impact et faciliter le transfert de connaissances. Ces ressources comprennent :</w:t>
            </w:r>
          </w:p>
          <w:p w:rsidRPr="00E27453" w:rsidR="008C469C" w:rsidP="008C469C" w:rsidRDefault="008C469C" w14:paraId="5D295386" w14:textId="77777777">
            <w:pPr>
              <w:rPr>
                <w:sz w:val="18"/>
                <w:szCs w:val="18"/>
              </w:rPr>
            </w:pPr>
            <w:r w:rsidRPr="00E27453">
              <w:rPr>
                <w:sz w:val="18"/>
                <w:szCs w:val="18"/>
              </w:rPr>
              <w:t xml:space="preserve">Manuels de formation et boîtes à outils : guides complets qui décrivent les méthodologies entrepreneuriales, les processus de planification commerciale et les stratégies axées sur la durabilité utilisées pendant les ateliers.</w:t>
            </w:r>
          </w:p>
          <w:p w:rsidRPr="00E27453" w:rsidR="008C469C" w:rsidP="008C469C" w:rsidRDefault="008C469C" w14:paraId="157633CB" w14:textId="77777777">
            <w:pPr>
              <w:rPr>
                <w:sz w:val="18"/>
                <w:szCs w:val="18"/>
              </w:rPr>
            </w:pPr>
            <w:r w:rsidRPr="00E27453">
              <w:rPr>
                <w:sz w:val="18"/>
                <w:szCs w:val="18"/>
              </w:rPr>
              <w:t xml:space="preserve">Études de cas : des exemples détaillés d'initiatives commerciales menées avec succès par des jeunes dans le cadre du programme, illustrant les meilleures pratiques, les défis et les enseignements tirés.</w:t>
            </w:r>
          </w:p>
          <w:p w:rsidRPr="00E27453" w:rsidR="008C469C" w:rsidP="008C469C" w:rsidRDefault="008C469C" w14:paraId="72ADB834" w14:textId="77777777">
            <w:pPr>
              <w:rPr>
                <w:sz w:val="18"/>
                <w:szCs w:val="18"/>
              </w:rPr>
            </w:pPr>
            <w:r w:rsidRPr="00E27453">
              <w:rPr>
                <w:sz w:val="18"/>
                <w:szCs w:val="18"/>
              </w:rPr>
              <w:t xml:space="preserve">Contenu multimédia : enregistrements vidéo des ateliers, entretiens avec les mentors et les participants, et présentations numériques qui mettent en valeur les activités et les résultats du programme.</w:t>
            </w:r>
          </w:p>
          <w:p w:rsidRPr="00E27453" w:rsidR="008C469C" w:rsidP="008C469C" w:rsidRDefault="008C469C" w14:paraId="0D808B58" w14:textId="77777777">
            <w:pPr>
              <w:rPr>
                <w:sz w:val="18"/>
                <w:szCs w:val="18"/>
              </w:rPr>
            </w:pPr>
            <w:r w:rsidRPr="00E27453">
              <w:rPr>
                <w:sz w:val="18"/>
                <w:szCs w:val="18"/>
              </w:rPr>
              <w:t xml:space="preserve">Rapports d'évaluation : documents résumant les commentaires des participants, les performances du programme et les recommandations pour les cycles futurs, garantissant la transparence et l'amélioration continue.</w:t>
            </w:r>
          </w:p>
          <w:p w:rsidRPr="00E27453" w:rsidR="008C469C" w:rsidP="008C469C" w:rsidRDefault="008C469C" w14:paraId="176E6A8A" w14:textId="77777777">
            <w:pPr>
              <w:rPr>
                <w:sz w:val="18"/>
                <w:szCs w:val="18"/>
              </w:rPr>
            </w:pPr>
            <w:r w:rsidRPr="00E27453">
              <w:rPr>
                <w:sz w:val="18"/>
                <w:szCs w:val="18"/>
              </w:rPr>
              <w:t xml:space="preserve">Matériel promotionnel et de sensibilisation : brochures, affiches et dépliants numériques qui ont contribué à sensibiliser le public et à encourager la participation des jeunes défavorisés.</w:t>
            </w:r>
          </w:p>
          <w:p w:rsidRPr="00E27453" w:rsidR="000156BF" w:rsidP="008C469C" w:rsidRDefault="008C469C" w14:paraId="68660DBA" w14:textId="77777777">
            <w:pPr>
              <w:rPr>
                <w:sz w:val="18"/>
                <w:szCs w:val="18"/>
              </w:rPr>
            </w:pPr>
            <w:r w:rsidRPr="00E27453">
              <w:rPr>
                <w:sz w:val="18"/>
                <w:szCs w:val="18"/>
              </w:rPr>
              <w:t xml:space="preserve">Ensemble, ces supports fournissent un cadre structuré pour la reproduction et la transférabilité. Ils garantissent que les connaissances, les méthodologies et les idées développées en Grèce peuvent être efficacement diffusées dans d'autres régions et adaptées à différents contextes.</w:t>
            </w:r>
          </w:p>
          <w:p w:rsidRPr="00E27453" w:rsidR="008C469C" w:rsidP="008C469C" w:rsidRDefault="008C469C" w14:paraId="2A26489E" w14:textId="01F9F31F">
            <w:pPr>
              <w:rPr>
                <w:sz w:val="20"/>
                <w:szCs w:val="20"/>
              </w:rPr>
            </w:pPr>
          </w:p>
        </w:tc>
      </w:tr>
    </w:tbl>
    <w:p w:rsidRPr="00E27453" w:rsidR="000156BF" w:rsidP="0005527B" w:rsidRDefault="000156BF" w14:paraId="79E2B591" w14:textId="77777777"/>
    <w:p w:rsidRPr="00E27453" w:rsidR="008C469C" w:rsidP="0005527B" w:rsidRDefault="008C469C" w14:paraId="08EE629C" w14:textId="77777777"/>
    <w:p w:rsidRPr="00E27453" w:rsidR="008C469C" w:rsidP="0005527B" w:rsidRDefault="008C469C" w14:paraId="73CCE0E7" w14:textId="77777777"/>
    <w:p w:rsidRPr="00E27453" w:rsidR="008C469C" w:rsidP="0005527B" w:rsidRDefault="008C469C" w14:paraId="57A0D8F1" w14:textId="77777777"/>
    <w:p w:rsidRPr="00E27453" w:rsidR="008C469C" w:rsidP="0005527B" w:rsidRDefault="008C469C" w14:paraId="7776284C" w14:textId="77777777"/>
    <w:p w:rsidRPr="00E27453" w:rsidR="008C469C" w:rsidP="0005527B" w:rsidRDefault="008C469C" w14:paraId="6DFC5F47" w14:textId="77777777"/>
    <w:p w:rsidRPr="00E27453" w:rsidR="008C469C" w:rsidP="0005527B" w:rsidRDefault="008C469C" w14:paraId="03D76FDE" w14:textId="77777777"/>
    <w:p w:rsidRPr="00E27453" w:rsidR="008C469C" w:rsidP="0005527B" w:rsidRDefault="008C469C" w14:paraId="2EF304B4" w14:textId="77777777"/>
    <w:p w:rsidRPr="00E27453" w:rsidR="00B20EC1" w:rsidP="0005527B" w:rsidRDefault="00B20EC1" w14:paraId="5C27C022" w14:textId="77777777"/>
    <w:p w:rsidRPr="00E27453" w:rsidR="004634DC" w:rsidRDefault="004634DC" w14:paraId="247935EB" w14:textId="46690A38">
      <w:pPr>
        <w:jc w:val="left"/>
      </w:pPr>
      <w:r w:rsidRPr="00E27453">
        <w:br w:type="page"/>
      </w:r>
    </w:p>
    <w:p w:rsidRPr="00E27453" w:rsidR="008C469C" w:rsidP="0005527B" w:rsidRDefault="008C469C" w14:paraId="46B9F1B7" w14:textId="77777777"/>
    <w:tbl>
      <w:tblPr>
        <w:tblStyle w:val="Grilledutableau"/>
        <w:tblW w:w="0" w:type="auto"/>
        <w:tblBorders>
          <w:top w:val="single" w:color="4472C4" w:themeColor="accent1" w:sz="36" w:space="0"/>
          <w:left w:val="single" w:color="4472C4" w:themeColor="accent1" w:sz="36" w:space="0"/>
          <w:bottom w:val="single" w:color="4472C4" w:themeColor="accent1" w:sz="36" w:space="0"/>
          <w:right w:val="single" w:color="4472C4" w:themeColor="accent1" w:sz="36" w:space="0"/>
          <w:insideH w:val="single" w:color="4472C4" w:themeColor="accent1" w:sz="36" w:space="0"/>
          <w:insideV w:val="single" w:color="4472C4" w:themeColor="accent1" w:sz="36" w:space="0"/>
        </w:tblBorders>
        <w:shd w:val="clear" w:color="auto" w:fill="D9D9D9" w:themeFill="background1" w:themeFillShade="D9"/>
        <w:tblLayout w:type="fixed"/>
        <w:tblLook w:val="04a0"/>
      </w:tblPr>
      <w:tblGrid>
        <w:gridCol w:w="1798"/>
        <w:gridCol w:w="2693"/>
        <w:gridCol w:w="4491"/>
      </w:tblGrid>
      <w:tr w:rsidRPr="00E27453" w:rsidR="002B75C0" w:rsidTr="004634DC" w14:paraId="5983062C" w14:textId="77777777">
        <w:tc>
          <w:tcPr>
            <w:tcW w:w="8982" w:type="dxa"/>
            <w:gridSpan w:val="3"/>
            <w:shd w:val="clear" w:color="auto" w:fill="4472C4" w:themeFill="accent1"/>
          </w:tcPr>
          <w:p w:rsidRPr="00E27453" w:rsidR="002B75C0" w:rsidP="006C2BD6" w:rsidRDefault="002B75C0" w14:paraId="2FA9D825" w14:textId="77777777">
            <w:pPr>
              <w:rPr>
                <w:b/>
                <w:bCs/>
                <w:color w:val="FFFFFF" w:themeColor="background1"/>
              </w:rPr>
            </w:pPr>
          </w:p>
          <w:p w:rsidRPr="00E27453" w:rsidR="002B75C0" w:rsidP="006C2BD6" w:rsidRDefault="008C469C" w14:paraId="46DEAE1B" w14:textId="5BE5E3DD">
            <w:pPr>
              <w:rPr>
                <w:b/>
                <w:bCs/>
                <w:color w:val="FFFFFF" w:themeColor="background1"/>
                <w:sz w:val="28"/>
                <w:szCs w:val="28"/>
              </w:rPr>
            </w:pPr>
            <w:r w:rsidRPr="00E27453">
              <w:rPr>
                <w:b/>
                <w:bCs/>
                <w:color w:val="FFFFFF" w:themeColor="background1"/>
                <w:sz w:val="28"/>
                <w:szCs w:val="28"/>
              </w:rPr>
              <w:t xml:space="preserve">Egg – </w:t>
            </w:r>
            <w:r w:rsidRPr="00E27453">
              <w:rPr>
                <w:b/>
                <w:bCs/>
                <w:color w:val="FFFFFF" w:themeColor="background1"/>
                <w:sz w:val="28"/>
                <w:szCs w:val="28"/>
              </w:rPr>
              <w:t xml:space="preserve">enter•grow•go Incubator</w:t>
            </w:r>
          </w:p>
          <w:p w:rsidRPr="00E27453" w:rsidR="008C469C" w:rsidP="006C2BD6" w:rsidRDefault="008C469C" w14:paraId="253ABD75" w14:textId="1AF7E13E">
            <w:pPr>
              <w:rPr>
                <w:b/>
                <w:bCs/>
                <w:color w:val="FFFFFF" w:themeColor="background1"/>
              </w:rPr>
            </w:pPr>
          </w:p>
        </w:tc>
      </w:tr>
      <w:tr w:rsidRPr="00E27453" w:rsidR="002B75C0" w:rsidTr="004634DC" w14:paraId="0C8F9655" w14:textId="77777777">
        <w:tc>
          <w:tcPr>
            <w:tcW w:w="4491" w:type="dxa"/>
            <w:gridSpan w:val="2"/>
            <w:shd w:val="clear" w:color="auto" w:fill="4472C4" w:themeFill="accent1"/>
          </w:tcPr>
          <w:p w:rsidRPr="00E27453" w:rsidR="002B75C0" w:rsidP="006C2BD6" w:rsidRDefault="002B75C0" w14:paraId="1290A991" w14:textId="77777777">
            <w:pPr>
              <w:rPr>
                <w:b/>
                <w:bCs/>
              </w:rPr>
            </w:pPr>
            <w:r w:rsidRPr="00E27453">
              <w:rPr>
                <w:b/>
                <w:bCs/>
                <w:color w:val="FFFFFF" w:themeColor="background1"/>
              </w:rPr>
              <w:t xml:space="preserve">Brève description</w:t>
            </w:r>
          </w:p>
        </w:tc>
        <w:tc>
          <w:tcPr>
            <w:tcW w:w="4491" w:type="dxa"/>
            <w:vMerge w:val="restart"/>
            <w:shd w:val="clear" w:color="auto" w:fill="FFFFFF" w:themeFill="background1"/>
          </w:tcPr>
          <w:p w:rsidRPr="00E27453" w:rsidR="002B75C0" w:rsidP="006C2BD6" w:rsidRDefault="002B75C0" w14:paraId="16CCE1DC" w14:textId="77777777">
            <w:pPr>
              <w:jc w:val="center"/>
              <w:rPr>
                <w:rFonts w:ascii="Aptos" w:hAnsi="Aptos"/>
                <w:color w:val="000000"/>
                <w:bdr w:val="none" w:color="auto" w:sz="0" w:space="0" w:frame="1"/>
              </w:rPr>
            </w:pPr>
          </w:p>
          <w:p w:rsidRPr="00E27453" w:rsidR="00957B10" w:rsidP="006C2BD6" w:rsidRDefault="00957B10" w14:paraId="5289B416" w14:textId="77777777">
            <w:pPr>
              <w:jc w:val="center"/>
              <w:rPr>
                <w:rFonts w:ascii="Aptos" w:hAnsi="Aptos"/>
                <w:color w:val="000000"/>
                <w:bdr w:val="none" w:color="auto" w:sz="0" w:space="0" w:frame="1"/>
              </w:rPr>
            </w:pPr>
          </w:p>
          <w:p w:rsidRPr="00E27453" w:rsidR="00957B10" w:rsidP="006C2BD6" w:rsidRDefault="00957B10" w14:paraId="52C5E283" w14:textId="07CE9FB7">
            <w:pPr>
              <w:jc w:val="center"/>
            </w:pPr>
            <w:r w:rsidRPr="00E27453">
              <w:rPr>
                <w:rFonts w:ascii="Aptos" w:hAnsi="Aptos"/>
                <w:noProof/>
                <w:color w:val="000000"/>
                <w:bdr w:val="none" w:color="auto" w:sz="0" w:space="0" w:frame="1"/>
              </w:rPr>
              <w:drawing>
                <wp:inline distT="0" distB="0" distL="0" distR="0" wp14:anchorId="1CD1DC4A" wp14:editId="4E08B192">
                  <wp:extent cx="2714625" cy="1426210"/>
                  <wp:effectExtent l="0" t="0" r="9525" b="2540"/>
                  <wp:docPr id="1781935363" name="Image 116" descr="Eurobank &amp; egg – enter grow go: Ετοιμάζεται η νέα «φουρνιά» startups |  Liberal.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urobank &amp; egg – enter grow go: Ετοιμάζεται η νέα «φουρνιά» startups |  Liberal.gr"/>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714625" cy="1426210"/>
                          </a:xfrm>
                          <a:prstGeom prst="rect">
                            <a:avLst/>
                          </a:prstGeom>
                          <a:noFill/>
                          <a:ln>
                            <a:noFill/>
                          </a:ln>
                        </pic:spPr>
                      </pic:pic>
                    </a:graphicData>
                  </a:graphic>
                </wp:inline>
              </w:drawing>
            </w:r>
          </w:p>
        </w:tc>
      </w:tr>
      <w:tr w:rsidRPr="00E27453" w:rsidR="002B75C0" w:rsidTr="004634DC" w14:paraId="3AF6D942" w14:textId="77777777">
        <w:tc>
          <w:tcPr>
            <w:tcW w:w="4491" w:type="dxa"/>
            <w:gridSpan w:val="2"/>
            <w:shd w:val="clear" w:color="auto" w:fill="FFF2CC" w:themeFill="accent4" w:themeFillTint="33"/>
          </w:tcPr>
          <w:p w:rsidRPr="00E27453" w:rsidR="002B75C0" w:rsidP="008C469C" w:rsidRDefault="008C469C" w14:paraId="121646C8" w14:textId="77777777">
            <w:pPr>
              <w:rPr>
                <w:sz w:val="20"/>
                <w:szCs w:val="20"/>
              </w:rPr>
            </w:pPr>
            <w:r w:rsidRPr="00E27453">
              <w:rPr>
                <w:i/>
                <w:iCs/>
                <w:sz w:val="20"/>
                <w:szCs w:val="20"/>
              </w:rPr>
              <w:t xml:space="preserve">Egg – enter•grow•go, fondé en 2013 par Eurobank et Corallia, est un incubateur grec de premier plan qui aide les jeunes entrepreneurs à transformer leurs idées innovantes en entreprises prospères. Il propose des services d'incubation, de mentorat, de financement, de formation et de mise en réseau, ciblant des secteurs tels que la technologie, l'économie verte et les industries créatives. Au cours de la dernière décennie, Egg a soutenu plus de 350 start-ups et est devenu une référence en matière d'entrepreneuriat en Grèce</w:t>
            </w:r>
            <w:r w:rsidRPr="00E27453">
              <w:rPr>
                <w:sz w:val="20"/>
                <w:szCs w:val="20"/>
              </w:rPr>
              <w:t xml:space="preserve">.</w:t>
            </w:r>
          </w:p>
          <w:p w:rsidRPr="00E27453" w:rsidR="008C469C" w:rsidP="008C469C" w:rsidRDefault="008C469C" w14:paraId="7B86ED14" w14:textId="7CFE38FE"/>
        </w:tc>
        <w:tc>
          <w:tcPr>
            <w:tcW w:w="4491" w:type="dxa"/>
            <w:vMerge/>
            <w:shd w:val="clear" w:color="auto" w:fill="FFFFFF" w:themeFill="background1"/>
          </w:tcPr>
          <w:p w:rsidRPr="00E27453" w:rsidR="002B75C0" w:rsidP="006C2BD6" w:rsidRDefault="002B75C0" w14:paraId="02420CEF" w14:textId="77777777"/>
        </w:tc>
      </w:tr>
      <w:tr w:rsidRPr="00E27453" w:rsidR="002B75C0" w:rsidTr="004634DC" w14:paraId="251FCA58" w14:textId="77777777">
        <w:tc>
          <w:tcPr>
            <w:tcW w:w="4491" w:type="dxa"/>
            <w:gridSpan w:val="2"/>
            <w:shd w:val="clear" w:color="auto" w:fill="4472C4" w:themeFill="accent1"/>
          </w:tcPr>
          <w:p w:rsidRPr="00E27453" w:rsidR="002B75C0" w:rsidP="006C2BD6" w:rsidRDefault="002B75C0" w14:paraId="2AF987CE" w14:textId="77777777">
            <w:pPr>
              <w:rPr>
                <w:b/>
                <w:bCs/>
              </w:rPr>
            </w:pPr>
            <w:r w:rsidRPr="00E27453">
              <w:rPr>
                <w:b/>
                <w:bCs/>
                <w:color w:val="FFFFFF" w:themeColor="background1"/>
              </w:rPr>
              <w:t xml:space="preserve">Objectif(s)</w:t>
            </w:r>
          </w:p>
        </w:tc>
        <w:tc>
          <w:tcPr>
            <w:tcW w:w="4491" w:type="dxa"/>
            <w:vMerge/>
            <w:shd w:val="clear" w:color="auto" w:fill="FFFFFF" w:themeFill="background1"/>
          </w:tcPr>
          <w:p w:rsidRPr="00E27453" w:rsidR="002B75C0" w:rsidP="006C2BD6" w:rsidRDefault="002B75C0" w14:paraId="41DBB79D" w14:textId="77777777"/>
        </w:tc>
      </w:tr>
      <w:tr w:rsidRPr="00E27453" w:rsidR="002B75C0" w:rsidTr="004634DC" w14:paraId="2C7D9E39" w14:textId="77777777">
        <w:tc>
          <w:tcPr>
            <w:tcW w:w="4491" w:type="dxa"/>
            <w:gridSpan w:val="2"/>
            <w:shd w:val="clear" w:color="auto" w:fill="FFFFFF" w:themeFill="background1"/>
          </w:tcPr>
          <w:p w:rsidRPr="00E27453" w:rsidR="002B75C0" w:rsidRDefault="008C469C" w14:paraId="20EFC556" w14:textId="7A85D7CF">
            <w:pPr>
              <w:pStyle w:val="Paragraphedeliste"/>
              <w:numPr>
                <w:ilvl w:val="0"/>
                <w:numId w:val="14"/>
              </w:numPr>
              <w:rPr>
                <w:sz w:val="18"/>
                <w:szCs w:val="18"/>
              </w:rPr>
            </w:pPr>
            <w:r w:rsidRPr="00E27453">
              <w:rPr>
                <w:sz w:val="18"/>
                <w:szCs w:val="18"/>
              </w:rPr>
              <w:t xml:space="preserve">Soutenir la création et la croissance de start-ups innovantes dirigées par de jeunes entrepreneurs.</w:t>
            </w:r>
          </w:p>
          <w:p w:rsidRPr="00E27453" w:rsidR="002B75C0" w:rsidRDefault="008C469C" w14:paraId="29723788" w14:textId="58EE2ED7">
            <w:pPr>
              <w:pStyle w:val="Paragraphedeliste"/>
              <w:numPr>
                <w:ilvl w:val="0"/>
                <w:numId w:val="14"/>
              </w:numPr>
              <w:rPr>
                <w:sz w:val="18"/>
                <w:szCs w:val="18"/>
              </w:rPr>
            </w:pPr>
            <w:r w:rsidRPr="00E27453">
              <w:rPr>
                <w:sz w:val="18"/>
                <w:szCs w:val="18"/>
              </w:rPr>
              <w:t xml:space="preserve">Fournir des services d'incubation structurés qui améliorent la viabilité et la compétitivité des entreprises.</w:t>
            </w:r>
          </w:p>
          <w:p w:rsidRPr="00E27453" w:rsidR="002B75C0" w:rsidRDefault="008C469C" w14:paraId="1DC9143B" w14:textId="5404DDBB">
            <w:pPr>
              <w:pStyle w:val="Paragraphedeliste"/>
              <w:numPr>
                <w:ilvl w:val="0"/>
                <w:numId w:val="14"/>
              </w:numPr>
              <w:rPr>
                <w:sz w:val="18"/>
                <w:szCs w:val="18"/>
              </w:rPr>
            </w:pPr>
            <w:r w:rsidRPr="00E27453">
              <w:rPr>
                <w:sz w:val="18"/>
                <w:szCs w:val="18"/>
              </w:rPr>
              <w:t xml:space="preserve">Renforcer l'accès au financement et aux opportunités d'investissement pour les entreprises en phase de démarrage.</w:t>
            </w:r>
          </w:p>
          <w:p w:rsidRPr="00E27453" w:rsidR="002B75C0" w:rsidRDefault="008C469C" w14:paraId="4619DB46" w14:textId="688E2875">
            <w:pPr>
              <w:pStyle w:val="Paragraphedeliste"/>
              <w:numPr>
                <w:ilvl w:val="0"/>
                <w:numId w:val="14"/>
              </w:numPr>
              <w:rPr>
                <w:sz w:val="18"/>
                <w:szCs w:val="18"/>
              </w:rPr>
            </w:pPr>
            <w:r w:rsidRPr="00E27453">
              <w:rPr>
                <w:sz w:val="18"/>
                <w:szCs w:val="18"/>
              </w:rPr>
              <w:t xml:space="preserve">Promouvoir des modèles d'entrepreneuriat durables et numériques adaptés aux besoins actuels du marché.</w:t>
            </w:r>
          </w:p>
          <w:p w:rsidRPr="00E27453" w:rsidR="002B75C0" w:rsidRDefault="008C469C" w14:paraId="6E1346C6" w14:textId="511227A2">
            <w:pPr>
              <w:pStyle w:val="Paragraphedeliste"/>
              <w:numPr>
                <w:ilvl w:val="0"/>
                <w:numId w:val="14"/>
              </w:numPr>
              <w:rPr>
                <w:sz w:val="18"/>
                <w:szCs w:val="18"/>
              </w:rPr>
            </w:pPr>
            <w:r w:rsidRPr="00E27453">
              <w:rPr>
                <w:sz w:val="18"/>
                <w:szCs w:val="18"/>
              </w:rPr>
              <w:t xml:space="preserve">Contribuer au développement de l'écosystème entrepreneurial grec et à sa visibilité internationale.</w:t>
            </w:r>
          </w:p>
          <w:p w:rsidRPr="00E27453" w:rsidR="002B75C0" w:rsidP="006C2BD6" w:rsidRDefault="002B75C0" w14:paraId="748EFF9B" w14:textId="77777777"/>
        </w:tc>
        <w:tc>
          <w:tcPr>
            <w:tcW w:w="4491" w:type="dxa"/>
            <w:vMerge/>
            <w:shd w:val="clear" w:color="auto" w:fill="FFFFFF" w:themeFill="background1"/>
          </w:tcPr>
          <w:p w:rsidRPr="00E27453" w:rsidR="002B75C0" w:rsidP="006C2BD6" w:rsidRDefault="002B75C0" w14:paraId="2CF0C9E2" w14:textId="77777777"/>
        </w:tc>
      </w:tr>
      <w:tr w:rsidRPr="00E27453" w:rsidR="002B75C0" w:rsidTr="004634DC" w14:paraId="2EA8C12D" w14:textId="77777777">
        <w:tc>
          <w:tcPr>
            <w:tcW w:w="4491" w:type="dxa"/>
            <w:gridSpan w:val="2"/>
            <w:shd w:val="clear" w:color="auto" w:fill="4472C4" w:themeFill="accent1"/>
          </w:tcPr>
          <w:p w:rsidRPr="00E27453" w:rsidR="002B75C0" w:rsidP="006C2BD6" w:rsidRDefault="002B75C0" w14:paraId="6A2BB03E" w14:textId="77777777">
            <w:pPr>
              <w:rPr>
                <w:b/>
                <w:bCs/>
                <w:color w:val="FFFFFF" w:themeColor="background1"/>
              </w:rPr>
            </w:pPr>
            <w:r w:rsidRPr="00E27453">
              <w:rPr>
                <w:b/>
                <w:bCs/>
                <w:color w:val="FFFFFF" w:themeColor="background1"/>
              </w:rPr>
              <w:t xml:space="preserve">Public cible</w:t>
            </w:r>
          </w:p>
        </w:tc>
        <w:tc>
          <w:tcPr>
            <w:tcW w:w="4491" w:type="dxa"/>
            <w:shd w:val="clear" w:color="auto" w:fill="4472C4" w:themeFill="accent1"/>
          </w:tcPr>
          <w:p w:rsidRPr="00E27453" w:rsidR="002B75C0" w:rsidP="006C2BD6" w:rsidRDefault="002B75C0" w14:paraId="29153BED" w14:textId="77777777">
            <w:pPr>
              <w:rPr>
                <w:b/>
                <w:bCs/>
                <w:color w:val="FFFFFF" w:themeColor="background1"/>
              </w:rPr>
            </w:pPr>
            <w:r w:rsidRPr="00E27453">
              <w:rPr>
                <w:b/>
                <w:bCs/>
                <w:color w:val="FFFFFF" w:themeColor="background1"/>
              </w:rPr>
              <w:t xml:space="preserve">URL</w:t>
            </w:r>
          </w:p>
        </w:tc>
      </w:tr>
      <w:tr w:rsidRPr="00E27453" w:rsidR="002B75C0" w:rsidTr="004634DC" w14:paraId="246A002B" w14:textId="77777777">
        <w:tc>
          <w:tcPr>
            <w:tcW w:w="4491" w:type="dxa"/>
            <w:gridSpan w:val="2"/>
            <w:shd w:val="clear" w:color="auto" w:fill="FFFFFF" w:themeFill="background1"/>
          </w:tcPr>
          <w:p w:rsidRPr="00E27453" w:rsidR="002B75C0" w:rsidRDefault="008C469C" w14:paraId="0D8BB47B" w14:textId="0D4882DA">
            <w:pPr>
              <w:pStyle w:val="Paragraphedeliste"/>
              <w:numPr>
                <w:ilvl w:val="0"/>
                <w:numId w:val="15"/>
              </w:numPr>
              <w:jc w:val="left"/>
              <w:rPr>
                <w:sz w:val="18"/>
                <w:szCs w:val="18"/>
              </w:rPr>
            </w:pPr>
            <w:r w:rsidRPr="00E27453">
              <w:rPr>
                <w:sz w:val="18"/>
                <w:szCs w:val="18"/>
              </w:rPr>
              <w:t xml:space="preserve">Jeunes entrepreneurs </w:t>
            </w:r>
          </w:p>
          <w:p w:rsidRPr="00E27453" w:rsidR="002B75C0" w:rsidRDefault="008C469C" w14:paraId="2D7A6DC2" w14:textId="77777777">
            <w:pPr>
              <w:pStyle w:val="Paragraphedeliste"/>
              <w:numPr>
                <w:ilvl w:val="0"/>
                <w:numId w:val="15"/>
              </w:numPr>
              <w:jc w:val="left"/>
              <w:rPr>
                <w:sz w:val="18"/>
                <w:szCs w:val="18"/>
              </w:rPr>
            </w:pPr>
            <w:r w:rsidRPr="00E27453">
              <w:rPr>
                <w:sz w:val="18"/>
                <w:szCs w:val="18"/>
              </w:rPr>
              <w:t xml:space="preserve">Jeunes défavorisés</w:t>
            </w:r>
          </w:p>
          <w:p w:rsidRPr="00E27453" w:rsidR="008C469C" w:rsidRDefault="008C469C" w14:paraId="43CAA6E0" w14:textId="77777777">
            <w:pPr>
              <w:pStyle w:val="Paragraphedeliste"/>
              <w:numPr>
                <w:ilvl w:val="0"/>
                <w:numId w:val="15"/>
              </w:numPr>
              <w:jc w:val="left"/>
              <w:rPr>
                <w:sz w:val="18"/>
                <w:szCs w:val="18"/>
              </w:rPr>
            </w:pPr>
            <w:r w:rsidRPr="00E27453">
              <w:rPr>
                <w:sz w:val="18"/>
                <w:szCs w:val="18"/>
              </w:rPr>
              <w:t xml:space="preserve">Acteurs de l'écosystème entrepreneurial</w:t>
            </w:r>
          </w:p>
          <w:p w:rsidRPr="00E27453" w:rsidR="008C469C" w:rsidP="008C469C" w:rsidRDefault="008C469C" w14:paraId="2F453084" w14:textId="77777777">
            <w:pPr>
              <w:pStyle w:val="Paragraphedeliste"/>
              <w:rPr>
                <w:sz w:val="20"/>
                <w:szCs w:val="20"/>
              </w:rPr>
            </w:pPr>
          </w:p>
          <w:p w:rsidRPr="00E27453" w:rsidR="008C469C" w:rsidP="008C469C" w:rsidRDefault="008C469C" w14:paraId="395C77C7" w14:textId="77777777">
            <w:pPr>
              <w:pStyle w:val="Paragraphedeliste"/>
              <w:rPr>
                <w:sz w:val="20"/>
                <w:szCs w:val="20"/>
              </w:rPr>
            </w:pPr>
          </w:p>
          <w:p w:rsidRPr="00E27453" w:rsidR="004634DC" w:rsidP="008C469C" w:rsidRDefault="004634DC" w14:paraId="5A8AE6E1" w14:textId="7D11B468">
            <w:pPr>
              <w:pStyle w:val="Paragraphedeliste"/>
              <w:rPr>
                <w:sz w:val="20"/>
                <w:szCs w:val="20"/>
              </w:rPr>
            </w:pPr>
          </w:p>
        </w:tc>
        <w:tc>
          <w:tcPr>
            <w:tcW w:w="4491" w:type="dxa"/>
            <w:shd w:val="clear" w:color="auto" w:fill="FFFFFF" w:themeFill="background1"/>
          </w:tcPr>
          <w:p w:rsidRPr="00E27453" w:rsidR="002B75C0" w:rsidP="006C2BD6" w:rsidRDefault="008C469C" w14:paraId="1DC83370" w14:textId="5F96A624">
            <w:pPr>
              <w:rPr>
                <w:b/>
                <w:bCs/>
              </w:rPr>
            </w:pPr>
            <w:hyperlink w:history="1" r:id="rId142">
              <w:r w:rsidRPr="00E27453">
                <w:rPr>
                  <w:rStyle w:val="Lienhypertexte"/>
                  <w:b/>
                  <w:bCs/>
                  <w:sz w:val="22"/>
                  <w:szCs w:val="22"/>
                </w:rPr>
                <w:t xml:space="preserve">EGG Enter.Grow.Go</w:t>
              </w:r>
            </w:hyperlink>
          </w:p>
        </w:tc>
      </w:tr>
      <w:tr w:rsidRPr="00E27453" w:rsidR="002B75C0" w:rsidTr="004634DC" w14:paraId="24BC7F3A" w14:textId="77777777">
        <w:tc>
          <w:tcPr>
            <w:tcW w:w="8982" w:type="dxa"/>
            <w:gridSpan w:val="3"/>
            <w:shd w:val="clear" w:color="auto" w:fill="4472C4" w:themeFill="accent1"/>
          </w:tcPr>
          <w:p w:rsidRPr="00E27453" w:rsidR="002B75C0" w:rsidP="006C2BD6" w:rsidRDefault="002B75C0" w14:paraId="1195391B" w14:textId="77777777">
            <w:pPr>
              <w:rPr>
                <w:b/>
                <w:bCs/>
                <w:color w:val="FFFFFF" w:themeColor="background1"/>
              </w:rPr>
            </w:pPr>
            <w:r w:rsidRPr="00E27453">
              <w:rPr>
                <w:b/>
                <w:bCs/>
                <w:color w:val="FFFFFF" w:themeColor="background1"/>
              </w:rPr>
              <w:lastRenderedPageBreak/>
            </w:r>
            <w:r w:rsidRPr="00E27453">
              <w:rPr>
                <w:b/>
                <w:bCs/>
                <w:color w:val="FFFFFF" w:themeColor="background1"/>
              </w:rPr>
              <w:t xml:space="preserve">Impact et résultats</w:t>
            </w:r>
          </w:p>
        </w:tc>
      </w:tr>
      <w:tr w:rsidRPr="00E27453" w:rsidR="002B75C0" w:rsidTr="004634DC" w14:paraId="6E6546B4" w14:textId="77777777">
        <w:tc>
          <w:tcPr>
            <w:tcW w:w="1798" w:type="dxa"/>
            <w:shd w:val="clear" w:color="auto" w:fill="D9E2F3" w:themeFill="accent1" w:themeFillTint="33"/>
          </w:tcPr>
          <w:p w:rsidRPr="00E27453" w:rsidR="002B75C0" w:rsidP="006C2BD6" w:rsidRDefault="002B75C0" w14:paraId="6E69934F" w14:textId="77777777">
            <w:pPr>
              <w:rPr>
                <w:b/>
                <w:bCs/>
              </w:rPr>
            </w:pPr>
            <w:r w:rsidRPr="00E27453">
              <w:rPr>
                <w:b/>
                <w:bCs/>
              </w:rPr>
              <w:t xml:space="preserve">Principaux résultats</w:t>
            </w:r>
          </w:p>
        </w:tc>
        <w:tc>
          <w:tcPr>
            <w:tcW w:w="7184" w:type="dxa"/>
            <w:gridSpan w:val="2"/>
            <w:shd w:val="clear" w:color="auto" w:fill="FFFFFF" w:themeFill="background1"/>
          </w:tcPr>
          <w:p w:rsidRPr="00E27453" w:rsidR="002B75C0" w:rsidP="006C2BD6" w:rsidRDefault="008C469C" w14:paraId="1745C809" w14:textId="77777777">
            <w:pPr>
              <w:rPr>
                <w:sz w:val="18"/>
                <w:szCs w:val="18"/>
              </w:rPr>
            </w:pPr>
            <w:r w:rsidRPr="00E27453">
              <w:rPr>
                <w:sz w:val="18"/>
                <w:szCs w:val="18"/>
              </w:rPr>
              <w:t xml:space="preserve">Depuis 2013, Egg – enter•grow•go est devenu l'un des incubateurs les plus influents de Grèce, soutenant plus de 350 start-ups, dont beaucoup se développent à l'échelle nationale et internationale. Il a formé des milliers de jeunes entrepreneurs à la planification d'entreprise, à l'innovation numérique et au développement durable, attiré des millions d'investissements et accru la visibilité internationale des entreprises grecques. Plus important encore, Egg a amélioré l'employabilité et l'auto-emploi, favorisant ainsi l'émergence d'une génération d'entrepreneurs résilients et tournés vers l'avenir.</w:t>
            </w:r>
          </w:p>
          <w:p w:rsidRPr="00E27453" w:rsidR="008C469C" w:rsidP="006C2BD6" w:rsidRDefault="008C469C" w14:paraId="6345233A" w14:textId="18D594B9">
            <w:pPr>
              <w:rPr>
                <w:sz w:val="18"/>
                <w:szCs w:val="18"/>
              </w:rPr>
            </w:pPr>
          </w:p>
        </w:tc>
      </w:tr>
      <w:tr w:rsidRPr="00E27453" w:rsidR="002B75C0" w:rsidTr="004634DC" w14:paraId="2BCA59DF" w14:textId="77777777">
        <w:tc>
          <w:tcPr>
            <w:tcW w:w="1798" w:type="dxa"/>
            <w:shd w:val="clear" w:color="auto" w:fill="D9E2F3" w:themeFill="accent1" w:themeFillTint="33"/>
          </w:tcPr>
          <w:p w:rsidRPr="00E27453" w:rsidR="002B75C0" w:rsidP="006C2BD6" w:rsidRDefault="002B75C0" w14:paraId="3E56510A" w14:textId="77777777">
            <w:pPr>
              <w:rPr>
                <w:b/>
                <w:bCs/>
              </w:rPr>
            </w:pPr>
            <w:r w:rsidRPr="00E27453">
              <w:rPr>
                <w:b/>
                <w:bCs/>
              </w:rPr>
              <w:t xml:space="preserve">Facteurs de réussite</w:t>
            </w:r>
          </w:p>
        </w:tc>
        <w:tc>
          <w:tcPr>
            <w:tcW w:w="7184" w:type="dxa"/>
            <w:gridSpan w:val="2"/>
            <w:shd w:val="clear" w:color="auto" w:fill="FFFFFF" w:themeFill="background1"/>
          </w:tcPr>
          <w:p w:rsidRPr="00E27453" w:rsidR="008C469C" w:rsidP="008C469C" w:rsidRDefault="008C469C" w14:paraId="7626BFE3" w14:textId="77777777">
            <w:pPr>
              <w:rPr>
                <w:sz w:val="18"/>
                <w:szCs w:val="18"/>
              </w:rPr>
            </w:pPr>
            <w:r w:rsidRPr="00E27453">
              <w:rPr>
                <w:sz w:val="18"/>
                <w:szCs w:val="18"/>
              </w:rPr>
              <w:t xml:space="preserve">Le succès durable de l'incubateur Egg – enter•grow•go est étroitement lié à la force et à l'exhaustivité de son modèle d'incubation. En réunissant le mentorat professionnel, les services de conseil financier et les espaces de coworking au sein d'un cadre structuré unique, l'initiative a créé un environnement propice où les jeunes entrepreneurs peuvent passer du développement de leur concept à leur entrée sur le marché en toute confiance et avec des conseils avisés.</w:t>
            </w:r>
          </w:p>
          <w:p w:rsidRPr="00E27453" w:rsidR="008C469C" w:rsidP="008C469C" w:rsidRDefault="008C469C" w14:paraId="479C60EC" w14:textId="77777777">
            <w:pPr>
              <w:rPr>
                <w:sz w:val="18"/>
                <w:szCs w:val="18"/>
              </w:rPr>
            </w:pPr>
            <w:r w:rsidRPr="00E27453">
              <w:rPr>
                <w:sz w:val="18"/>
                <w:szCs w:val="18"/>
              </w:rPr>
              <w:t xml:space="preserve">Tout aussi importante a été la mise en place de partenariats stratégiques avec Eurobank et Corallia, qui ont assuré la stabilité financière, l'accès à l'expertise et la crédibilité institutionnelle. Ces partenariats ont également facilité la création de liens solides avec les investisseurs, élargissant ainsi les possibilités pour les entreprises en phase de démarrage d'obtenir des financements et de développer leurs activités.</w:t>
            </w:r>
          </w:p>
          <w:p w:rsidRPr="00E27453" w:rsidR="002B75C0" w:rsidP="008C469C" w:rsidRDefault="008C469C" w14:paraId="21FE584B" w14:textId="77777777">
            <w:pPr>
              <w:rPr>
                <w:sz w:val="18"/>
                <w:szCs w:val="18"/>
              </w:rPr>
            </w:pPr>
            <w:r w:rsidRPr="00E27453">
              <w:rPr>
                <w:sz w:val="18"/>
                <w:szCs w:val="18"/>
              </w:rPr>
              <w:t xml:space="preserve">Un autre facteur déterminant a été la capacité du programme à rester adaptatif et tourné vers l'avenir. En intégrant des éléments de durabilité, d'innovation numérique et de tendances émergentes du marché dans ses composantes de formation et de mentorat, Egg a conservé un haut niveau de pertinence tant pour les participants que pour les parties prenantes. Cette adaptabilité a non seulement renforcé l'impact de l'initiative, mais l'a également positionnée comme une référence au sein de l'écosystème entrepreneurial grec.</w:t>
            </w:r>
          </w:p>
          <w:p w:rsidRPr="00E27453" w:rsidR="00CB6034" w:rsidP="008C469C" w:rsidRDefault="00CB6034" w14:paraId="106FCAF9" w14:textId="7301D6D8">
            <w:pPr>
              <w:rPr>
                <w:sz w:val="18"/>
                <w:szCs w:val="18"/>
              </w:rPr>
            </w:pPr>
          </w:p>
        </w:tc>
      </w:tr>
      <w:tr w:rsidRPr="00E27453" w:rsidR="002B75C0" w:rsidTr="004634DC" w14:paraId="75C2809F" w14:textId="77777777">
        <w:tc>
          <w:tcPr>
            <w:tcW w:w="1798" w:type="dxa"/>
            <w:shd w:val="clear" w:color="auto" w:fill="D9E2F3" w:themeFill="accent1" w:themeFillTint="33"/>
          </w:tcPr>
          <w:p w:rsidRPr="00E27453" w:rsidR="002B75C0" w:rsidP="006C2BD6" w:rsidRDefault="002B75C0" w14:paraId="0CE68852" w14:textId="77777777">
            <w:pPr>
              <w:rPr>
                <w:b/>
                <w:bCs/>
              </w:rPr>
            </w:pPr>
            <w:r w:rsidRPr="00E27453">
              <w:rPr>
                <w:b/>
                <w:bCs/>
              </w:rPr>
              <w:t xml:space="preserve">Leçons apprises</w:t>
            </w:r>
          </w:p>
        </w:tc>
        <w:tc>
          <w:tcPr>
            <w:tcW w:w="7184" w:type="dxa"/>
            <w:gridSpan w:val="2"/>
            <w:shd w:val="clear" w:color="auto" w:fill="FFFFFF" w:themeFill="background1"/>
          </w:tcPr>
          <w:p w:rsidRPr="00E27453" w:rsidR="008C469C" w:rsidP="008C469C" w:rsidRDefault="008C469C" w14:paraId="1A4028B4" w14:textId="77777777">
            <w:pPr>
              <w:rPr>
                <w:sz w:val="18"/>
                <w:szCs w:val="18"/>
              </w:rPr>
            </w:pPr>
            <w:r w:rsidRPr="00E27453">
              <w:rPr>
                <w:sz w:val="18"/>
                <w:szCs w:val="18"/>
              </w:rPr>
              <w:t xml:space="preserve">La mise en œuvre de l'incubateur Egg – enter•grow•go a mis en évidence plusieurs enseignements importants pour la conception et la mise en œuvre d'un soutien efficace à l'entrepreneuriat. L'un des principaux défis consistait à faire en sorte que les participants passent avec succès de la phase de génération d'idées à la mise en œuvre pratique de leurs concepts commerciaux dans un environnement hautement concurrentiel. Cette difficulté a été surmontée grâce à l'introduction d'étapes structurées et d'évaluations des progrès, qui ont fourni un cadre clair pour la responsabilisation et ont guidé chaque équipe vers la préparation au marché.</w:t>
            </w:r>
          </w:p>
          <w:p w:rsidRPr="00E27453" w:rsidR="00CB6034" w:rsidP="008C469C" w:rsidRDefault="00CB6034" w14:paraId="1FE0D5FC" w14:textId="77777777">
            <w:pPr>
              <w:rPr>
                <w:sz w:val="18"/>
                <w:szCs w:val="18"/>
              </w:rPr>
            </w:pPr>
          </w:p>
          <w:p w:rsidRPr="00E27453" w:rsidR="008C469C" w:rsidP="008C469C" w:rsidRDefault="008C469C" w14:paraId="2A6653E4" w14:textId="77777777">
            <w:pPr>
              <w:rPr>
                <w:sz w:val="18"/>
                <w:szCs w:val="18"/>
              </w:rPr>
            </w:pPr>
            <w:r w:rsidRPr="00E27453">
              <w:rPr>
                <w:sz w:val="18"/>
                <w:szCs w:val="18"/>
              </w:rPr>
              <w:t xml:space="preserve">Un autre défi concernait l'accès limité au financement, un obstacle qui freine souvent la croissance des entreprises en phase de démarrage. Pour le surmonter, le programme a élargi et renforcé ses réseaux d'investisseurs, tout en créant de nouvelles voies d'accès au capital-risque et à d'autres sources de financement. Ces mesures ont non seulement augmenté les chances des participants d'obtenir un soutien financier, mais ont également favorisé le renforcement des liens entre les start-ups et l'écosystème entrepreneurial au sens large.</w:t>
            </w:r>
          </w:p>
          <w:p w:rsidRPr="00E27453" w:rsidR="00CB6034" w:rsidP="008C469C" w:rsidRDefault="00CB6034" w14:paraId="6D16CA58" w14:textId="77777777">
            <w:pPr>
              <w:rPr>
                <w:sz w:val="18"/>
                <w:szCs w:val="18"/>
              </w:rPr>
            </w:pPr>
          </w:p>
          <w:p w:rsidRPr="00E27453" w:rsidR="002B75C0" w:rsidP="008C469C" w:rsidRDefault="008C469C" w14:paraId="7315E618" w14:textId="77777777">
            <w:pPr>
              <w:rPr>
                <w:sz w:val="18"/>
                <w:szCs w:val="18"/>
              </w:rPr>
            </w:pPr>
            <w:r w:rsidRPr="00E27453">
              <w:rPr>
                <w:sz w:val="18"/>
                <w:szCs w:val="18"/>
              </w:rPr>
              <w:lastRenderedPageBreak/>
            </w:r>
            <w:r w:rsidRPr="00E27453">
              <w:rPr>
                <w:sz w:val="18"/>
                <w:szCs w:val="18"/>
              </w:rPr>
              <w:t xml:space="preserve">L'une des principales leçons tirées de ces expériences est l'importance d'intégrer les services d'incubation à un mentorat et à un soutien financier à long terme. La viabilité des start-ups dirigées par des jeunes ne dépend pas uniquement de la formation initiale, mais </w:t>
            </w:r>
            <w:r w:rsidRPr="00E27453">
              <w:rPr>
                <w:sz w:val="18"/>
                <w:szCs w:val="18"/>
              </w:rPr>
              <w:t xml:space="preserve">également de l'accès continu à l'expertise, aux ressources et aux opportunités d'investissement. Cette idée a façonné l'évolution du programme et renforcé son rôle de catalyseur pour une réussite entrepreneuriale durable.</w:t>
            </w:r>
          </w:p>
          <w:p w:rsidRPr="00E27453" w:rsidR="008C469C" w:rsidP="008C469C" w:rsidRDefault="008C469C" w14:paraId="03087022" w14:textId="32AD1048">
            <w:pPr>
              <w:rPr>
                <w:sz w:val="18"/>
                <w:szCs w:val="18"/>
              </w:rPr>
            </w:pPr>
          </w:p>
        </w:tc>
      </w:tr>
      <w:tr w:rsidRPr="00E27453" w:rsidR="002B75C0" w:rsidTr="004634DC" w14:paraId="79B9DA67" w14:textId="77777777">
        <w:tc>
          <w:tcPr>
            <w:tcW w:w="8982" w:type="dxa"/>
            <w:gridSpan w:val="3"/>
            <w:shd w:val="clear" w:color="auto" w:fill="4472C4" w:themeFill="accent1"/>
          </w:tcPr>
          <w:p w:rsidRPr="00E27453" w:rsidR="002B75C0" w:rsidP="006C2BD6" w:rsidRDefault="002B75C0" w14:paraId="41CD3D6A" w14:textId="77777777">
            <w:pPr>
              <w:rPr>
                <w:b/>
                <w:bCs/>
                <w:color w:val="FFFFFF" w:themeColor="background1"/>
              </w:rPr>
            </w:pPr>
            <w:r w:rsidRPr="00E27453">
              <w:rPr>
                <w:b/>
                <w:bCs/>
                <w:color w:val="FFFFFF" w:themeColor="background1"/>
              </w:rPr>
              <w:lastRenderedPageBreak/>
            </w:r>
            <w:r w:rsidRPr="00E27453">
              <w:rPr>
                <w:b/>
                <w:bCs/>
                <w:color w:val="FFFFFF" w:themeColor="background1"/>
              </w:rPr>
              <w:t xml:space="preserve">Informations supplémentaires</w:t>
            </w:r>
          </w:p>
        </w:tc>
      </w:tr>
      <w:tr w:rsidRPr="00E27453" w:rsidR="002B75C0" w:rsidTr="004634DC" w14:paraId="44D180BC" w14:textId="77777777">
        <w:tc>
          <w:tcPr>
            <w:tcW w:w="1798" w:type="dxa"/>
            <w:shd w:val="clear" w:color="auto" w:fill="D9E2F3" w:themeFill="accent1" w:themeFillTint="33"/>
          </w:tcPr>
          <w:p w:rsidRPr="00E27453" w:rsidR="002B75C0" w:rsidP="006C2BD6" w:rsidRDefault="002B75C0" w14:paraId="69FCABE2" w14:textId="77777777">
            <w:pPr>
              <w:rPr>
                <w:b/>
                <w:bCs/>
              </w:rPr>
            </w:pPr>
            <w:r w:rsidRPr="00E27453">
              <w:rPr>
                <w:b/>
                <w:bCs/>
              </w:rPr>
              <w:t xml:space="preserve">Supports</w:t>
            </w:r>
          </w:p>
        </w:tc>
        <w:tc>
          <w:tcPr>
            <w:tcW w:w="7184" w:type="dxa"/>
            <w:gridSpan w:val="2"/>
            <w:shd w:val="clear" w:color="auto" w:fill="FFFFFF" w:themeFill="background1"/>
          </w:tcPr>
          <w:p w:rsidRPr="00E27453" w:rsidR="002B75C0" w:rsidP="00B20EC1" w:rsidRDefault="00FE3C3C" w14:paraId="2BCE316F" w14:textId="77777777">
            <w:pPr>
              <w:rPr>
                <w:sz w:val="18"/>
                <w:szCs w:val="18"/>
              </w:rPr>
            </w:pPr>
            <w:r w:rsidRPr="00E27453">
              <w:rPr>
                <w:sz w:val="18"/>
                <w:szCs w:val="18"/>
              </w:rPr>
              <w:t xml:space="preserve">Egg – enter•grow•go s'appuie sur des supports complets qui étendent son impact au-delà du programme. Les programmes de formation, les boîtes à outils et les études de cas fournissent des conseils pratiques sur la planification commerciale, les finances et l'innovation numérique. Les rapports annuels permettent de suivre les résultats et d'apporter des améliorations, tandis que les ressources multimédias partagent des récits d'entrepreneurs et des bonnes pratiques, renforçant ainsi la visibilité, l'accessibilité et la transférabilité du programme.</w:t>
            </w:r>
          </w:p>
          <w:p w:rsidRPr="00E27453" w:rsidR="00FE3C3C" w:rsidP="006C2BD6" w:rsidRDefault="00FE3C3C" w14:paraId="1D5AF0B8" w14:textId="73724046">
            <w:pPr>
              <w:rPr>
                <w:sz w:val="22"/>
                <w:szCs w:val="22"/>
              </w:rPr>
            </w:pPr>
          </w:p>
        </w:tc>
      </w:tr>
    </w:tbl>
    <w:p w:rsidRPr="00E27453" w:rsidR="002B75C0" w:rsidP="0005527B" w:rsidRDefault="002B75C0" w14:paraId="3070B285" w14:textId="77777777"/>
    <w:p w:rsidRPr="00E27453" w:rsidR="002B75C0" w:rsidP="0005527B" w:rsidRDefault="002B75C0" w14:paraId="5B88F19C" w14:textId="77777777"/>
    <w:p w:rsidRPr="00E27453" w:rsidR="0005527B" w:rsidP="0005527B" w:rsidRDefault="0005527B" w14:paraId="3C4E72BA" w14:textId="58D4ADB4"/>
    <w:p w:rsidRPr="00E27453" w:rsidR="000156BF" w:rsidP="0005527B" w:rsidRDefault="000156BF" w14:paraId="5259C483" w14:textId="77777777"/>
    <w:p w:rsidRPr="00E27453" w:rsidR="000156BF" w:rsidP="0005527B" w:rsidRDefault="000156BF" w14:paraId="3B14FCC2" w14:textId="77777777"/>
    <w:p w:rsidRPr="00E27453" w:rsidR="00FE3C3C" w:rsidP="0005527B" w:rsidRDefault="00FE3C3C" w14:paraId="7EAB0252" w14:textId="77777777"/>
    <w:p w:rsidRPr="00E27453" w:rsidR="00FE3C3C" w:rsidP="0005527B" w:rsidRDefault="00FE3C3C" w14:paraId="68B8D4BE" w14:textId="77777777"/>
    <w:p w:rsidRPr="00E27453" w:rsidR="00FE3C3C" w:rsidP="0005527B" w:rsidRDefault="00FE3C3C" w14:paraId="2B5FB683" w14:textId="77777777"/>
    <w:p w:rsidRPr="00E27453" w:rsidR="00FE3C3C" w:rsidP="0005527B" w:rsidRDefault="00FE3C3C" w14:paraId="7748487F" w14:textId="77777777"/>
    <w:p w:rsidRPr="00E27453" w:rsidR="00FE3C3C" w:rsidP="0005527B" w:rsidRDefault="00FE3C3C" w14:paraId="118FA475" w14:textId="77777777"/>
    <w:p w:rsidRPr="00E27453" w:rsidR="00CB6034" w:rsidRDefault="00CB6034" w14:paraId="12B611EA" w14:textId="1E5D8BE1">
      <w:pPr>
        <w:jc w:val="left"/>
      </w:pPr>
      <w:r w:rsidRPr="00E27453">
        <w:br w:type="page"/>
      </w:r>
    </w:p>
    <w:p w:rsidRPr="00E27453" w:rsidR="00FE3C3C" w:rsidP="0005527B" w:rsidRDefault="00FE3C3C" w14:paraId="05CBFE99" w14:textId="77777777"/>
    <w:p w:rsidRPr="00E27453" w:rsidR="0005527B" w:rsidP="0005527B" w:rsidRDefault="0005527B" w14:paraId="5D6C3BAD" w14:textId="5EFA1D2B">
      <w:pPr>
        <w:pStyle w:val="Titre2"/>
        <w:rPr>
          <w:noProof w:val="0"/>
        </w:rPr>
      </w:pPr>
      <w:bookmarkStart w:name="_Toc214958878" w:id="64"/>
      <w:r w:rsidRPr="00E27453">
        <w:rPr>
          <w:noProof w:val="0"/>
        </w:rPr>
        <w:t xml:space="preserve">Meilleures pratiques identifiées en Irlande</w:t>
      </w:r>
      <w:bookmarkEnd w:id="64"/>
    </w:p>
    <w:tbl>
      <w:tblPr>
        <w:tblStyle w:val="Grilledutableau"/>
        <w:tblW w:w="0" w:type="auto"/>
        <w:tblBorders>
          <w:top w:val="single" w:color="4472C4" w:themeColor="accent1" w:sz="36" w:space="0"/>
          <w:left w:val="single" w:color="4472C4" w:themeColor="accent1" w:sz="36" w:space="0"/>
          <w:bottom w:val="single" w:color="4472C4" w:themeColor="accent1" w:sz="36" w:space="0"/>
          <w:right w:val="single" w:color="4472C4" w:themeColor="accent1" w:sz="36" w:space="0"/>
          <w:insideH w:val="single" w:color="4472C4" w:themeColor="accent1" w:sz="36" w:space="0"/>
          <w:insideV w:val="single" w:color="4472C4" w:themeColor="accent1" w:sz="36" w:space="0"/>
        </w:tblBorders>
        <w:shd w:val="clear" w:color="auto" w:fill="D9D9D9" w:themeFill="background1" w:themeFillShade="D9"/>
        <w:tblLayout w:type="fixed"/>
        <w:tblLook w:val="04a0"/>
      </w:tblPr>
      <w:tblGrid>
        <w:gridCol w:w="1798"/>
        <w:gridCol w:w="2693"/>
        <w:gridCol w:w="4491"/>
      </w:tblGrid>
      <w:tr w:rsidRPr="00E27453" w:rsidR="002B75C0" w:rsidTr="004634DC" w14:paraId="5285D5EF" w14:textId="77777777">
        <w:tc>
          <w:tcPr>
            <w:tcW w:w="8982" w:type="dxa"/>
            <w:gridSpan w:val="3"/>
            <w:shd w:val="clear" w:color="auto" w:fill="4472C4" w:themeFill="accent1"/>
          </w:tcPr>
          <w:p w:rsidRPr="00E27453" w:rsidR="002B75C0" w:rsidP="006C2BD6" w:rsidRDefault="002B75C0" w14:paraId="3444877C" w14:textId="77777777">
            <w:pPr>
              <w:rPr>
                <w:b/>
                <w:bCs/>
                <w:color w:val="FFFFFF" w:themeColor="background1"/>
              </w:rPr>
            </w:pPr>
          </w:p>
          <w:p w:rsidRPr="00E27453" w:rsidR="002B75C0" w:rsidP="006C2BD6" w:rsidRDefault="002B75C0" w14:paraId="440E7C0F" w14:textId="77777777">
            <w:pPr>
              <w:rPr>
                <w:b/>
                <w:bCs/>
                <w:color w:val="FFFFFF" w:themeColor="background1"/>
                <w:sz w:val="28"/>
                <w:szCs w:val="28"/>
              </w:rPr>
            </w:pPr>
            <w:r w:rsidRPr="00E27453">
              <w:rPr>
                <w:b/>
                <w:bCs/>
                <w:color w:val="FFFFFF" w:themeColor="background1"/>
                <w:sz w:val="28"/>
                <w:szCs w:val="28"/>
              </w:rPr>
              <w:t xml:space="preserve">Titre de la meilleure pratique/approche</w:t>
            </w:r>
          </w:p>
          <w:p w:rsidRPr="00E27453" w:rsidR="002B75C0" w:rsidP="006C2BD6" w:rsidRDefault="002B75C0" w14:paraId="7ABA2762" w14:textId="77777777">
            <w:pPr>
              <w:rPr>
                <w:b/>
                <w:bCs/>
                <w:color w:val="FFFFFF" w:themeColor="background1"/>
              </w:rPr>
            </w:pPr>
          </w:p>
        </w:tc>
      </w:tr>
      <w:tr w:rsidRPr="00E27453" w:rsidR="002B75C0" w:rsidTr="004634DC" w14:paraId="0BB1E861" w14:textId="77777777">
        <w:tc>
          <w:tcPr>
            <w:tcW w:w="4491" w:type="dxa"/>
            <w:gridSpan w:val="2"/>
            <w:shd w:val="clear" w:color="auto" w:fill="4472C4" w:themeFill="accent1"/>
          </w:tcPr>
          <w:p w:rsidRPr="00E27453" w:rsidR="002B75C0" w:rsidP="006C2BD6" w:rsidRDefault="002B75C0" w14:paraId="736D0B10" w14:textId="77777777">
            <w:pPr>
              <w:rPr>
                <w:b/>
                <w:bCs/>
              </w:rPr>
            </w:pPr>
            <w:r w:rsidRPr="00E27453">
              <w:rPr>
                <w:b/>
                <w:bCs/>
                <w:color w:val="FFFFFF" w:themeColor="background1"/>
              </w:rPr>
              <w:t xml:space="preserve">Brève description</w:t>
            </w:r>
          </w:p>
        </w:tc>
        <w:tc>
          <w:tcPr>
            <w:tcW w:w="4491" w:type="dxa"/>
            <w:vMerge w:val="restart"/>
            <w:shd w:val="clear" w:color="auto" w:fill="FFFFFF" w:themeFill="background1"/>
          </w:tcPr>
          <w:p w:rsidRPr="00E27453" w:rsidR="002B75C0" w:rsidP="006C2BD6" w:rsidRDefault="00FE3C3C" w14:paraId="2E6CFE48" w14:textId="4BD85B1F">
            <w:pPr>
              <w:jc w:val="center"/>
            </w:pPr>
            <w:r w:rsidRPr="00E27453">
              <w:rPr>
                <w:noProof/>
              </w:rPr>
              <w:drawing>
                <wp:inline distT="0" distB="0" distL="0" distR="0" wp14:anchorId="0D36FCDB" wp14:editId="5B470146">
                  <wp:extent cx="2145665" cy="2145665"/>
                  <wp:effectExtent l="0" t="0" r="6985" b="6985"/>
                  <wp:docPr id="1817208983"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145665" cy="2145665"/>
                          </a:xfrm>
                          <a:prstGeom prst="rect">
                            <a:avLst/>
                          </a:prstGeom>
                          <a:noFill/>
                        </pic:spPr>
                      </pic:pic>
                    </a:graphicData>
                  </a:graphic>
                </wp:inline>
              </w:drawing>
            </w:r>
          </w:p>
          <w:p w:rsidRPr="00E27453" w:rsidR="00FE3C3C" w:rsidP="006C2BD6" w:rsidRDefault="00FE3C3C" w14:paraId="5EDE924B" w14:textId="77777777">
            <w:pPr>
              <w:jc w:val="center"/>
            </w:pPr>
          </w:p>
          <w:p w:rsidRPr="00E27453" w:rsidR="00FE3C3C" w:rsidP="006C2BD6" w:rsidRDefault="00FE3C3C" w14:paraId="46DB6B97" w14:textId="77777777">
            <w:pPr>
              <w:jc w:val="center"/>
            </w:pPr>
          </w:p>
          <w:p w:rsidRPr="00E27453" w:rsidR="00FE3C3C" w:rsidP="006C2BD6" w:rsidRDefault="00FE3C3C" w14:paraId="348581F1" w14:textId="7893BA27">
            <w:pPr>
              <w:jc w:val="center"/>
            </w:pPr>
            <w:r w:rsidRPr="00E27453">
              <w:rPr>
                <w:rFonts w:ascii="Segoe UI" w:hAnsi="Segoe UI" w:cs="Segoe UI"/>
                <w:noProof/>
                <w:color w:val="0D0D0D"/>
                <w:sz w:val="27"/>
                <w:szCs w:val="27"/>
              </w:rPr>
              <w:drawing>
                <wp:inline distT="0" distB="0" distL="0" distR="0" wp14:anchorId="56595ED5" wp14:editId="2961D0BC">
                  <wp:extent cx="2218800" cy="2497015"/>
                  <wp:effectExtent l="0" t="0" r="3810" b="5080"/>
                  <wp:docPr id="1222494505" name="Picture 9" descr="Kerry Schools Triumph at Junior Entrepreneur Awards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erry Schools Triumph at Junior Entrepreneur Awards 2025"/>
                          <pic:cNvPicPr>
                            <a:picLocks noChangeAspect="1" noChangeArrowheads="1"/>
                          </pic:cNvPicPr>
                        </pic:nvPicPr>
                        <pic:blipFill rotWithShape="1">
                          <a:blip r:embed="rId144" cstate="print">
                            <a:extLst>
                              <a:ext uri="{28A0092B-C50C-407E-A947-70E740481C1C}">
                                <a14:useLocalDpi xmlns:a14="http://schemas.microsoft.com/office/drawing/2010/main" val="0"/>
                              </a:ext>
                            </a:extLst>
                          </a:blip>
                          <a:srcRect l="28584" r="28349"/>
                          <a:stretch>
                            <a:fillRect/>
                          </a:stretch>
                        </pic:blipFill>
                        <pic:spPr bwMode="auto">
                          <a:xfrm>
                            <a:off x="0" y="0"/>
                            <a:ext cx="2245753" cy="2527347"/>
                          </a:xfrm>
                          <a:prstGeom prst="rect">
                            <a:avLst/>
                          </a:prstGeom>
                          <a:noFill/>
                          <a:ln>
                            <a:noFill/>
                          </a:ln>
                          <a:extLst>
                            <a:ext uri="{53640926-AAD7-44D8-BBD7-CCE9431645EC}">
                              <a14:shadowObscured xmlns:a14="http://schemas.microsoft.com/office/drawing/2010/main"/>
                            </a:ext>
                          </a:extLst>
                        </pic:spPr>
                      </pic:pic>
                    </a:graphicData>
                  </a:graphic>
                </wp:inline>
              </w:drawing>
            </w:r>
          </w:p>
          <w:p w:rsidRPr="00E27453" w:rsidR="00FE3C3C" w:rsidP="006C2BD6" w:rsidRDefault="00FE3C3C" w14:paraId="2FC61AD7" w14:textId="77777777">
            <w:pPr>
              <w:jc w:val="center"/>
            </w:pPr>
          </w:p>
          <w:p w:rsidRPr="00E27453" w:rsidR="00FE3C3C" w:rsidP="006C2BD6" w:rsidRDefault="00FE3C3C" w14:paraId="5054E051" w14:textId="77777777">
            <w:pPr>
              <w:jc w:val="center"/>
            </w:pPr>
          </w:p>
          <w:p w:rsidRPr="00E27453" w:rsidR="00FE3C3C" w:rsidP="006C2BD6" w:rsidRDefault="00FE3C3C" w14:paraId="047D8E39" w14:textId="39C0A542">
            <w:pPr>
              <w:jc w:val="center"/>
            </w:pPr>
            <w:r w:rsidRPr="00E27453">
              <w:rPr>
                <w:rFonts w:ascii="Segoe UI" w:hAnsi="Segoe UI" w:cs="Segoe UI"/>
                <w:noProof/>
                <w:color w:val="0D0D0D"/>
                <w:sz w:val="27"/>
                <w:szCs w:val="27"/>
              </w:rPr>
              <w:drawing>
                <wp:inline distT="0" distB="0" distL="0" distR="0" wp14:anchorId="2E909CAF" wp14:editId="7BEC0AA8">
                  <wp:extent cx="2192216" cy="1357466"/>
                  <wp:effectExtent l="0" t="0" r="5080" b="1905"/>
                  <wp:docPr id="1263840501" name="Picture 5" descr="Junior Entrepreneur Program - Martinstown National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unior Entrepreneur Program - Martinstown National School"/>
                          <pic:cNvPicPr>
                            <a:picLocks noChangeAspect="1" noChangeArrowheads="1"/>
                          </pic:cNvPicPr>
                        </pic:nvPicPr>
                        <pic:blipFill rotWithShape="1">
                          <a:blip r:embed="rId145" cstate="print">
                            <a:extLst>
                              <a:ext uri="{28A0092B-C50C-407E-A947-70E740481C1C}">
                                <a14:useLocalDpi xmlns:a14="http://schemas.microsoft.com/office/drawing/2010/main" val="0"/>
                              </a:ext>
                            </a:extLst>
                          </a:blip>
                          <a:srcRect l="10796" r="8439"/>
                          <a:stretch>
                            <a:fillRect/>
                          </a:stretch>
                        </pic:blipFill>
                        <pic:spPr bwMode="auto">
                          <a:xfrm>
                            <a:off x="0" y="0"/>
                            <a:ext cx="2192481" cy="1357630"/>
                          </a:xfrm>
                          <a:prstGeom prst="rect">
                            <a:avLst/>
                          </a:prstGeom>
                          <a:noFill/>
                          <a:ln>
                            <a:noFill/>
                          </a:ln>
                          <a:extLst>
                            <a:ext uri="{53640926-AAD7-44D8-BBD7-CCE9431645EC}">
                              <a14:shadowObscured xmlns:a14="http://schemas.microsoft.com/office/drawing/2010/main"/>
                            </a:ext>
                          </a:extLst>
                        </pic:spPr>
                      </pic:pic>
                    </a:graphicData>
                  </a:graphic>
                </wp:inline>
              </w:drawing>
            </w:r>
          </w:p>
          <w:p w:rsidRPr="00E27453" w:rsidR="00FE3C3C" w:rsidP="006C2BD6" w:rsidRDefault="00FE3C3C" w14:paraId="456F4978" w14:textId="77777777">
            <w:pPr>
              <w:jc w:val="center"/>
            </w:pPr>
          </w:p>
          <w:p w:rsidRPr="00E27453" w:rsidR="00FE3C3C" w:rsidP="006C2BD6" w:rsidRDefault="00FE3C3C" w14:paraId="2B347D05" w14:textId="77777777">
            <w:pPr>
              <w:jc w:val="center"/>
            </w:pPr>
          </w:p>
          <w:p w:rsidRPr="00E27453" w:rsidR="00FE3C3C" w:rsidP="006C2BD6" w:rsidRDefault="002162E3" w14:paraId="5E2CF3AD" w14:textId="2124FA06">
            <w:pPr>
              <w:jc w:val="center"/>
            </w:pPr>
            <w:r w:rsidRPr="00E27453">
              <w:rPr>
                <w:rFonts w:ascii="Segoe UI" w:hAnsi="Segoe UI" w:cs="Segoe UI"/>
                <w:noProof/>
                <w:color w:val="0D0D0D"/>
                <w:sz w:val="27"/>
                <w:szCs w:val="27"/>
              </w:rPr>
              <w:drawing>
                <wp:inline distT="0" distB="0" distL="0" distR="0" wp14:anchorId="22987C71" wp14:editId="73E09039">
                  <wp:extent cx="2714625" cy="1717675"/>
                  <wp:effectExtent l="0" t="0" r="3175" b="0"/>
                  <wp:docPr id="431391061" name="Picture 6" descr="JEP HOSTS IRELAND'S FIRST JUNIOR ENTREPRENEUR SHOWCASE AT R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EP HOSTS IRELAND'S FIRST JUNIOR ENTREPRENEUR SHOWCASE AT RDS ..."/>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714625" cy="1717675"/>
                          </a:xfrm>
                          <a:prstGeom prst="rect">
                            <a:avLst/>
                          </a:prstGeom>
                          <a:noFill/>
                          <a:ln>
                            <a:noFill/>
                          </a:ln>
                        </pic:spPr>
                      </pic:pic>
                    </a:graphicData>
                  </a:graphic>
                </wp:inline>
              </w:drawing>
            </w:r>
          </w:p>
          <w:p w:rsidRPr="00E27453" w:rsidR="00FE3C3C" w:rsidP="002162E3" w:rsidRDefault="00FE3C3C" w14:paraId="50A954F5" w14:textId="77777777"/>
          <w:p w:rsidRPr="00E27453" w:rsidR="00FE3C3C" w:rsidP="006C2BD6" w:rsidRDefault="00FE3C3C" w14:paraId="5C48EB58" w14:textId="77777777">
            <w:pPr>
              <w:jc w:val="center"/>
            </w:pPr>
          </w:p>
          <w:p w:rsidRPr="00E27453" w:rsidR="00FE3C3C" w:rsidP="006C2BD6" w:rsidRDefault="00FE3C3C" w14:paraId="74A4B19B" w14:textId="77777777">
            <w:pPr>
              <w:jc w:val="center"/>
            </w:pPr>
          </w:p>
          <w:p w:rsidRPr="00E27453" w:rsidR="00FE3C3C" w:rsidP="006C2BD6" w:rsidRDefault="00FE3C3C" w14:paraId="0F60A6B1" w14:textId="77777777">
            <w:pPr>
              <w:jc w:val="center"/>
            </w:pPr>
          </w:p>
          <w:p w:rsidRPr="00E27453" w:rsidR="00FE3C3C" w:rsidP="006C2BD6" w:rsidRDefault="00FE3C3C" w14:paraId="394E4B77" w14:textId="77777777">
            <w:pPr>
              <w:jc w:val="center"/>
            </w:pPr>
          </w:p>
        </w:tc>
      </w:tr>
      <w:tr w:rsidRPr="00E27453" w:rsidR="002B75C0" w:rsidTr="004634DC" w14:paraId="28D3228B" w14:textId="77777777">
        <w:tc>
          <w:tcPr>
            <w:tcW w:w="4491" w:type="dxa"/>
            <w:gridSpan w:val="2"/>
            <w:shd w:val="clear" w:color="auto" w:fill="FFF2CC" w:themeFill="accent4" w:themeFillTint="33"/>
          </w:tcPr>
          <w:p w:rsidRPr="00E27453" w:rsidR="00FE3C3C" w:rsidP="00FE3C3C" w:rsidRDefault="00FE3C3C" w14:paraId="2CB09343" w14:textId="77777777">
            <w:pPr>
              <w:rPr>
                <w:sz w:val="18"/>
                <w:szCs w:val="18"/>
              </w:rPr>
            </w:pPr>
            <w:r w:rsidRPr="00E27453">
              <w:rPr>
                <w:sz w:val="18"/>
                <w:szCs w:val="18"/>
              </w:rPr>
              <w:t xml:space="preserve">Le Junior Entrepreneur Programme (JEP) est un programme d'éducation à l'entrepreneuriat d'une durée de 12 à 16 semaines, spécialement conçu pour les élèves du primaire en Irlande. La philosophie centrale du programme est « l'apprentissage par la pratique ». Il offre aux élèves une expérience pratique et concrète du monde des affaires, intégrée de manière transparente dans le programme scolaire existant, en mettant particulièrement l'accent sur la littératie, la numératie et l'éducation sociale.</w:t>
            </w:r>
          </w:p>
          <w:p w:rsidRPr="00E27453" w:rsidR="00FE3C3C" w:rsidP="00FE3C3C" w:rsidRDefault="00FE3C3C" w14:paraId="0D0E3364" w14:textId="77777777">
            <w:pPr>
              <w:rPr>
                <w:sz w:val="18"/>
                <w:szCs w:val="18"/>
              </w:rPr>
            </w:pPr>
          </w:p>
          <w:p w:rsidRPr="00E27453" w:rsidR="00FE3C3C" w:rsidP="00FE3C3C" w:rsidRDefault="00FE3C3C" w14:paraId="74D64E71" w14:textId="77777777">
            <w:pPr>
              <w:rPr>
                <w:sz w:val="18"/>
                <w:szCs w:val="18"/>
              </w:rPr>
            </w:pPr>
            <w:r w:rsidRPr="00E27453">
              <w:rPr>
                <w:sz w:val="18"/>
                <w:szCs w:val="18"/>
              </w:rPr>
              <w:t xml:space="preserve">Sous la direction de leurs enseignants, toute la classe collabore pour concrétiser une idée commerciale. Ce processus consiste à accueillir un entrepreneur local dans la classe afin d'inspirer les enfants, puis à mener une réflexion collective, à réaliser une étude de marché, à former des équipes (par exemple, équipes chargées des finances, du marketing, de la conception) et à passer à la production. Le programme est conçu pour développer des compétences pendant les années cruciales du primaire, avant que la pression concurrentielle de l'enseignement secondaire ne commence à affecter la confiance des élèves.</w:t>
            </w:r>
          </w:p>
          <w:p w:rsidRPr="00E27453" w:rsidR="00FE3C3C" w:rsidP="00FE3C3C" w:rsidRDefault="00FE3C3C" w14:paraId="5C8C35B4" w14:textId="77777777">
            <w:pPr>
              <w:rPr>
                <w:sz w:val="18"/>
                <w:szCs w:val="18"/>
              </w:rPr>
            </w:pPr>
          </w:p>
          <w:p w:rsidRPr="00E27453" w:rsidR="002B75C0" w:rsidP="00FE3C3C" w:rsidRDefault="00FE3C3C" w14:paraId="03DB1FE8" w14:textId="77777777">
            <w:pPr>
              <w:rPr>
                <w:sz w:val="18"/>
                <w:szCs w:val="18"/>
              </w:rPr>
            </w:pPr>
            <w:r w:rsidRPr="00E27453">
              <w:rPr>
                <w:sz w:val="18"/>
                <w:szCs w:val="18"/>
              </w:rPr>
              <w:t xml:space="preserve">Le parcours se termine par une journée de présentation du JEP, au cours de laquelle les élèves lancent, commercialisent et vendent leur produit ou service à l'ensemble de l'école et à la communauté. La classe investit une somme symbolique dans l'entreprise, réalise de véritables ventes, gère ses coûts et, au final, profite des bénéfices (choisissant souvent d'en reverser une partie à une œuvre caritative), ce qui constitue une leçon concrète sur le risque, la récompense et la gestion financière.</w:t>
            </w:r>
          </w:p>
          <w:p w:rsidRPr="00E27453" w:rsidR="00FE3C3C" w:rsidP="00FE3C3C" w:rsidRDefault="00FE3C3C" w14:paraId="7664E61C" w14:textId="77777777">
            <w:pPr>
              <w:rPr>
                <w:sz w:val="18"/>
                <w:szCs w:val="18"/>
              </w:rPr>
            </w:pPr>
          </w:p>
          <w:p w:rsidRPr="00E27453" w:rsidR="00FE3C3C" w:rsidP="00FE3C3C" w:rsidRDefault="00FE3C3C" w14:paraId="08E44A9C" w14:textId="77777777">
            <w:pPr>
              <w:rPr>
                <w:sz w:val="18"/>
                <w:szCs w:val="18"/>
              </w:rPr>
            </w:pPr>
          </w:p>
          <w:p w:rsidRPr="00E27453" w:rsidR="00FE3C3C" w:rsidP="00FE3C3C" w:rsidRDefault="00FE3C3C" w14:paraId="108124E6" w14:textId="77777777">
            <w:pPr>
              <w:rPr>
                <w:sz w:val="18"/>
                <w:szCs w:val="18"/>
              </w:rPr>
            </w:pPr>
          </w:p>
          <w:p w:rsidRPr="00E27453" w:rsidR="00FE3C3C" w:rsidP="00FE3C3C" w:rsidRDefault="00FE3C3C" w14:paraId="25F8F728" w14:textId="77777777">
            <w:pPr>
              <w:rPr>
                <w:sz w:val="18"/>
                <w:szCs w:val="18"/>
              </w:rPr>
            </w:pPr>
          </w:p>
          <w:p w:rsidRPr="00E27453" w:rsidR="00FE3C3C" w:rsidP="00FE3C3C" w:rsidRDefault="00FE3C3C" w14:paraId="21158083" w14:textId="77777777">
            <w:pPr>
              <w:rPr>
                <w:sz w:val="18"/>
                <w:szCs w:val="18"/>
              </w:rPr>
            </w:pPr>
          </w:p>
          <w:p w:rsidRPr="00E27453" w:rsidR="00FE3C3C" w:rsidP="00FE3C3C" w:rsidRDefault="00FE3C3C" w14:paraId="1BA86088" w14:textId="77777777">
            <w:pPr>
              <w:rPr>
                <w:sz w:val="18"/>
                <w:szCs w:val="18"/>
              </w:rPr>
            </w:pPr>
          </w:p>
          <w:p w:rsidRPr="00E27453" w:rsidR="00FE3C3C" w:rsidP="00FE3C3C" w:rsidRDefault="00FE3C3C" w14:paraId="432C840A" w14:textId="09F52B29"/>
        </w:tc>
        <w:tc>
          <w:tcPr>
            <w:tcW w:w="4491" w:type="dxa"/>
            <w:vMerge/>
            <w:shd w:val="clear" w:color="auto" w:fill="FFFFFF" w:themeFill="background1"/>
          </w:tcPr>
          <w:p w:rsidRPr="00E27453" w:rsidR="002B75C0" w:rsidP="006C2BD6" w:rsidRDefault="002B75C0" w14:paraId="1DD25352" w14:textId="77777777"/>
        </w:tc>
      </w:tr>
      <w:tr w:rsidRPr="00E27453" w:rsidR="002B75C0" w:rsidTr="004634DC" w14:paraId="5ED2DC43" w14:textId="77777777">
        <w:tc>
          <w:tcPr>
            <w:tcW w:w="4491" w:type="dxa"/>
            <w:gridSpan w:val="2"/>
            <w:shd w:val="clear" w:color="auto" w:fill="4472C4" w:themeFill="accent1"/>
          </w:tcPr>
          <w:p w:rsidRPr="00E27453" w:rsidR="002B75C0" w:rsidP="006C2BD6" w:rsidRDefault="002B75C0" w14:paraId="46E0F959" w14:textId="77777777">
            <w:pPr>
              <w:rPr>
                <w:b/>
                <w:bCs/>
              </w:rPr>
            </w:pPr>
            <w:r w:rsidRPr="00E27453">
              <w:rPr>
                <w:b/>
                <w:bCs/>
                <w:color w:val="FFFFFF" w:themeColor="background1"/>
              </w:rPr>
              <w:t xml:space="preserve">Objectif(s)</w:t>
            </w:r>
          </w:p>
        </w:tc>
        <w:tc>
          <w:tcPr>
            <w:tcW w:w="4491" w:type="dxa"/>
            <w:vMerge/>
            <w:shd w:val="clear" w:color="auto" w:fill="FFFFFF" w:themeFill="background1"/>
          </w:tcPr>
          <w:p w:rsidRPr="00E27453" w:rsidR="002B75C0" w:rsidP="006C2BD6" w:rsidRDefault="002B75C0" w14:paraId="3FCAB6C8" w14:textId="77777777"/>
        </w:tc>
      </w:tr>
      <w:tr w:rsidRPr="00E27453" w:rsidR="002B75C0" w:rsidTr="004634DC" w14:paraId="37B09C45" w14:textId="77777777">
        <w:tc>
          <w:tcPr>
            <w:tcW w:w="4491" w:type="dxa"/>
            <w:gridSpan w:val="2"/>
            <w:shd w:val="clear" w:color="auto" w:fill="FFFFFF" w:themeFill="background1"/>
          </w:tcPr>
          <w:p w:rsidRPr="00E27453" w:rsidR="00FE3C3C" w:rsidRDefault="00FE3C3C" w14:paraId="01F29FA0" w14:textId="77777777">
            <w:pPr>
              <w:pStyle w:val="Paragraphedeliste"/>
              <w:numPr>
                <w:ilvl w:val="0"/>
                <w:numId w:val="22"/>
              </w:numPr>
              <w:ind w:start="417" w:hanging="283"/>
              <w:jc w:val="left"/>
              <w:rPr>
                <w:b/>
                <w:bCs/>
                <w:sz w:val="18"/>
                <w:szCs w:val="18"/>
              </w:rPr>
            </w:pPr>
            <w:r w:rsidRPr="00E27453">
              <w:rPr>
                <w:b/>
                <w:bCs/>
                <w:sz w:val="18"/>
                <w:szCs w:val="18"/>
              </w:rPr>
              <w:t xml:space="preserve">Favoriser l'esprit d'entreprise : </w:t>
            </w:r>
            <w:r w:rsidRPr="00E27453">
              <w:rPr>
                <w:sz w:val="18"/>
                <w:szCs w:val="18"/>
              </w:rPr>
              <w:t xml:space="preserve">initier les élèves à l'entrepreneuriat et promouvoir le travail indépendant comme une option viable.</w:t>
            </w:r>
          </w:p>
          <w:p w:rsidRPr="00E27453" w:rsidR="00FE3C3C" w:rsidRDefault="00FE3C3C" w14:paraId="53E280A2" w14:textId="77777777">
            <w:pPr>
              <w:pStyle w:val="Paragraphedeliste"/>
              <w:numPr>
                <w:ilvl w:val="0"/>
                <w:numId w:val="22"/>
              </w:numPr>
              <w:ind w:start="417" w:hanging="283"/>
              <w:jc w:val="left"/>
              <w:rPr>
                <w:b/>
                <w:bCs/>
                <w:sz w:val="18"/>
                <w:szCs w:val="18"/>
              </w:rPr>
            </w:pPr>
            <w:r w:rsidRPr="00E27453">
              <w:rPr>
                <w:b/>
                <w:bCs/>
                <w:sz w:val="18"/>
                <w:szCs w:val="18"/>
              </w:rPr>
              <w:t xml:space="preserve">Intégrer les compétences fondamentales : </w:t>
            </w:r>
            <w:r w:rsidRPr="00E27453">
              <w:rPr>
                <w:sz w:val="18"/>
                <w:szCs w:val="18"/>
              </w:rPr>
              <w:t xml:space="preserve">intégrer les compétences clés dans les programmes scolaires pour des applications concrètes.</w:t>
            </w:r>
          </w:p>
          <w:p w:rsidRPr="00E27453" w:rsidR="00FE3C3C" w:rsidRDefault="00FE3C3C" w14:paraId="79984A88" w14:textId="77777777">
            <w:pPr>
              <w:pStyle w:val="Paragraphedeliste"/>
              <w:numPr>
                <w:ilvl w:val="0"/>
                <w:numId w:val="22"/>
              </w:numPr>
              <w:ind w:start="417" w:hanging="283"/>
              <w:jc w:val="left"/>
              <w:rPr>
                <w:b/>
                <w:bCs/>
                <w:sz w:val="18"/>
                <w:szCs w:val="18"/>
              </w:rPr>
            </w:pPr>
            <w:r w:rsidRPr="00E27453">
              <w:rPr>
                <w:b/>
                <w:bCs/>
                <w:sz w:val="18"/>
                <w:szCs w:val="18"/>
              </w:rPr>
              <w:t xml:space="preserve">Développer les qualités personnelles : </w:t>
            </w:r>
            <w:r w:rsidRPr="00E27453">
              <w:rPr>
                <w:sz w:val="18"/>
                <w:szCs w:val="18"/>
              </w:rPr>
              <w:t xml:space="preserve">renforcer la confiance, l'estime de soi, la conscience de soi et les compétences individuelles et collaboratives.</w:t>
            </w:r>
          </w:p>
          <w:p w:rsidRPr="00E27453" w:rsidR="002B75C0" w:rsidRDefault="00FE3C3C" w14:paraId="56CBCEE1" w14:textId="41411A3C">
            <w:pPr>
              <w:pStyle w:val="Paragraphedeliste"/>
              <w:numPr>
                <w:ilvl w:val="0"/>
                <w:numId w:val="22"/>
              </w:numPr>
              <w:ind w:start="417" w:hanging="283"/>
              <w:jc w:val="left"/>
              <w:rPr>
                <w:b/>
                <w:bCs/>
                <w:sz w:val="20"/>
                <w:szCs w:val="20"/>
              </w:rPr>
            </w:pPr>
            <w:r w:rsidRPr="00E27453">
              <w:rPr>
                <w:b/>
                <w:bCs/>
                <w:sz w:val="18"/>
                <w:szCs w:val="18"/>
              </w:rPr>
              <w:t xml:space="preserve">Connecter l'école et la communauté : </w:t>
            </w:r>
            <w:r w:rsidRPr="00E27453">
              <w:rPr>
                <w:sz w:val="18"/>
                <w:szCs w:val="18"/>
              </w:rPr>
              <w:t xml:space="preserve">travailler en étroite collaboration avec la communauté locale en impliquant des entrepreneurs locaux comme modèles.</w:t>
            </w:r>
          </w:p>
        </w:tc>
        <w:tc>
          <w:tcPr>
            <w:tcW w:w="4491" w:type="dxa"/>
            <w:vMerge/>
            <w:shd w:val="clear" w:color="auto" w:fill="FFFFFF" w:themeFill="background1"/>
          </w:tcPr>
          <w:p w:rsidRPr="00E27453" w:rsidR="002B75C0" w:rsidP="006C2BD6" w:rsidRDefault="002B75C0" w14:paraId="63CC8253" w14:textId="77777777"/>
        </w:tc>
      </w:tr>
      <w:tr w:rsidRPr="00E27453" w:rsidR="002B75C0" w:rsidTr="004634DC" w14:paraId="32ADC142" w14:textId="77777777">
        <w:tc>
          <w:tcPr>
            <w:tcW w:w="4491" w:type="dxa"/>
            <w:gridSpan w:val="2"/>
            <w:shd w:val="clear" w:color="auto" w:fill="4472C4" w:themeFill="accent1"/>
          </w:tcPr>
          <w:p w:rsidRPr="00E27453" w:rsidR="002B75C0" w:rsidP="006C2BD6" w:rsidRDefault="002B75C0" w14:paraId="0D67CF0C" w14:textId="77777777">
            <w:pPr>
              <w:rPr>
                <w:b/>
                <w:bCs/>
                <w:color w:val="FFFFFF" w:themeColor="background1"/>
              </w:rPr>
            </w:pPr>
            <w:r w:rsidRPr="00E27453">
              <w:rPr>
                <w:b/>
                <w:bCs/>
                <w:color w:val="FFFFFF" w:themeColor="background1"/>
              </w:rPr>
              <w:t xml:space="preserve">Public cible</w:t>
            </w:r>
          </w:p>
        </w:tc>
        <w:tc>
          <w:tcPr>
            <w:tcW w:w="4491" w:type="dxa"/>
            <w:shd w:val="clear" w:color="auto" w:fill="4472C4" w:themeFill="accent1"/>
          </w:tcPr>
          <w:p w:rsidRPr="00E27453" w:rsidR="002B75C0" w:rsidP="006C2BD6" w:rsidRDefault="002B75C0" w14:paraId="627EB9E0" w14:textId="77777777">
            <w:pPr>
              <w:rPr>
                <w:b/>
                <w:bCs/>
                <w:color w:val="FFFFFF" w:themeColor="background1"/>
              </w:rPr>
            </w:pPr>
            <w:r w:rsidRPr="00E27453">
              <w:rPr>
                <w:b/>
                <w:bCs/>
                <w:color w:val="FFFFFF" w:themeColor="background1"/>
              </w:rPr>
              <w:t xml:space="preserve">URL</w:t>
            </w:r>
          </w:p>
        </w:tc>
      </w:tr>
      <w:tr w:rsidRPr="00E27453" w:rsidR="002B75C0" w:rsidTr="004634DC" w14:paraId="4F202E01" w14:textId="77777777">
        <w:tc>
          <w:tcPr>
            <w:tcW w:w="4491" w:type="dxa"/>
            <w:gridSpan w:val="2"/>
            <w:shd w:val="clear" w:color="auto" w:fill="FFFFFF" w:themeFill="background1"/>
          </w:tcPr>
          <w:p w:rsidRPr="00E27453" w:rsidR="00FE3C3C" w:rsidRDefault="00FE3C3C" w14:paraId="4412A6FC" w14:textId="77777777">
            <w:pPr>
              <w:pStyle w:val="Paragraphedeliste"/>
              <w:numPr>
                <w:ilvl w:val="0"/>
                <w:numId w:val="15"/>
              </w:numPr>
              <w:rPr>
                <w:sz w:val="18"/>
                <w:szCs w:val="18"/>
              </w:rPr>
            </w:pPr>
            <w:r w:rsidRPr="00E27453">
              <w:rPr>
                <w:sz w:val="18"/>
                <w:szCs w:val="18"/>
              </w:rPr>
              <w:t xml:space="preserve">Élèves du primaire (âgés de 10 à 12 ans)</w:t>
            </w:r>
          </w:p>
          <w:p w:rsidRPr="00E27453" w:rsidR="002B75C0" w:rsidRDefault="00FE3C3C" w14:paraId="6EAB3657" w14:textId="77777777">
            <w:pPr>
              <w:pStyle w:val="Paragraphedeliste"/>
              <w:numPr>
                <w:ilvl w:val="0"/>
                <w:numId w:val="15"/>
              </w:numPr>
              <w:rPr>
                <w:sz w:val="18"/>
                <w:szCs w:val="18"/>
              </w:rPr>
            </w:pPr>
            <w:r w:rsidRPr="00E27453">
              <w:rPr>
                <w:sz w:val="18"/>
                <w:szCs w:val="18"/>
              </w:rPr>
              <w:t xml:space="preserve">Enseignants et écoles : intégration gratuite des activités entrepreneuriales. </w:t>
            </w:r>
          </w:p>
          <w:p w:rsidRPr="00E27453" w:rsidR="00FE3C3C" w:rsidP="00FE3C3C" w:rsidRDefault="00FE3C3C" w14:paraId="5E4CEDA9" w14:textId="03112705">
            <w:pPr>
              <w:pStyle w:val="Paragraphedeliste"/>
              <w:rPr>
                <w:sz w:val="20"/>
                <w:szCs w:val="20"/>
              </w:rPr>
            </w:pPr>
          </w:p>
        </w:tc>
        <w:tc>
          <w:tcPr>
            <w:tcW w:w="4491" w:type="dxa"/>
            <w:shd w:val="clear" w:color="auto" w:fill="FFFFFF" w:themeFill="background1"/>
          </w:tcPr>
          <w:p w:rsidRPr="00E27453" w:rsidR="002B75C0" w:rsidP="006C2BD6" w:rsidRDefault="00FE3C3C" w14:paraId="484661BB" w14:textId="63DB5672">
            <w:hyperlink w:history="1" r:id="rId147">
              <w:r w:rsidRPr="00E27453">
                <w:rPr>
                  <w:rStyle w:val="Lienhypertexte"/>
                  <w:b/>
                  <w:bCs/>
                </w:rPr>
                <w:t xml:space="preserve">https://www.juniorentrepreneur.ie/</w:t>
              </w:r>
            </w:hyperlink>
          </w:p>
        </w:tc>
      </w:tr>
      <w:tr w:rsidRPr="00E27453" w:rsidR="002B75C0" w:rsidTr="004634DC" w14:paraId="14467531" w14:textId="77777777">
        <w:tc>
          <w:tcPr>
            <w:tcW w:w="8982" w:type="dxa"/>
            <w:gridSpan w:val="3"/>
            <w:shd w:val="clear" w:color="auto" w:fill="4472C4" w:themeFill="accent1"/>
          </w:tcPr>
          <w:p w:rsidRPr="00E27453" w:rsidR="002B75C0" w:rsidP="006C2BD6" w:rsidRDefault="002B75C0" w14:paraId="2091CBDC" w14:textId="77777777">
            <w:pPr>
              <w:rPr>
                <w:b/>
                <w:bCs/>
                <w:color w:val="FFFFFF" w:themeColor="background1"/>
              </w:rPr>
            </w:pPr>
            <w:r w:rsidRPr="00E27453">
              <w:rPr>
                <w:b/>
                <w:bCs/>
                <w:color w:val="FFFFFF" w:themeColor="background1"/>
              </w:rPr>
              <w:t xml:space="preserve">Impact et résultats</w:t>
            </w:r>
          </w:p>
        </w:tc>
      </w:tr>
      <w:tr w:rsidRPr="00E27453" w:rsidR="002B75C0" w:rsidTr="004634DC" w14:paraId="13AC1CDE" w14:textId="77777777">
        <w:tc>
          <w:tcPr>
            <w:tcW w:w="1798" w:type="dxa"/>
            <w:shd w:val="clear" w:color="auto" w:fill="D9E2F3" w:themeFill="accent1" w:themeFillTint="33"/>
          </w:tcPr>
          <w:p w:rsidRPr="00E27453" w:rsidR="002B75C0" w:rsidP="006C2BD6" w:rsidRDefault="002B75C0" w14:paraId="6E0A8A1A" w14:textId="77777777">
            <w:pPr>
              <w:rPr>
                <w:b/>
                <w:bCs/>
              </w:rPr>
            </w:pPr>
            <w:r w:rsidRPr="00E27453">
              <w:rPr>
                <w:b/>
                <w:bCs/>
              </w:rPr>
              <w:t xml:space="preserve">Principaux résultats</w:t>
            </w:r>
          </w:p>
        </w:tc>
        <w:tc>
          <w:tcPr>
            <w:tcW w:w="7184" w:type="dxa"/>
            <w:gridSpan w:val="2"/>
            <w:shd w:val="clear" w:color="auto" w:fill="FFFFFF" w:themeFill="background1"/>
          </w:tcPr>
          <w:p w:rsidRPr="00E27453" w:rsidR="00FE3C3C" w:rsidRDefault="00FE3C3C" w14:paraId="7C8F4069" w14:textId="77777777">
            <w:pPr>
              <w:pStyle w:val="Paragraphedeliste"/>
              <w:numPr>
                <w:ilvl w:val="0"/>
                <w:numId w:val="23"/>
              </w:numPr>
              <w:rPr>
                <w:sz w:val="18"/>
                <w:szCs w:val="18"/>
              </w:rPr>
            </w:pPr>
            <w:r w:rsidRPr="00E27453">
              <w:rPr>
                <w:sz w:val="18"/>
                <w:szCs w:val="18"/>
              </w:rPr>
              <w:t xml:space="preserve">Taux de participation élevé : plus de 120 000 élèves du primaire ont participé au programme depuis 2010.</w:t>
            </w:r>
          </w:p>
          <w:p w:rsidRPr="00E27453" w:rsidR="00FE3C3C" w:rsidRDefault="00FE3C3C" w14:paraId="1EA6FADA" w14:textId="77777777">
            <w:pPr>
              <w:pStyle w:val="Paragraphedeliste"/>
              <w:numPr>
                <w:ilvl w:val="0"/>
                <w:numId w:val="23"/>
              </w:numPr>
              <w:rPr>
                <w:sz w:val="18"/>
                <w:szCs w:val="18"/>
              </w:rPr>
            </w:pPr>
            <w:r w:rsidRPr="00E27453">
              <w:rPr>
                <w:sz w:val="18"/>
                <w:szCs w:val="18"/>
              </w:rPr>
              <w:t xml:space="preserve">Succès commercial : les entreprises créées par les élèves participants ont réalisé un chiffre d'affaires total de près de 3 millions d'euros, dont une grande partie a été reversée à des associations caritatives locales.</w:t>
            </w:r>
          </w:p>
          <w:p w:rsidRPr="00E27453" w:rsidR="00FE3C3C" w:rsidRDefault="00FE3C3C" w14:paraId="2D1B0D7F" w14:textId="77777777">
            <w:pPr>
              <w:pStyle w:val="Paragraphedeliste"/>
              <w:numPr>
                <w:ilvl w:val="0"/>
                <w:numId w:val="23"/>
              </w:numPr>
              <w:rPr>
                <w:sz w:val="18"/>
                <w:szCs w:val="18"/>
              </w:rPr>
            </w:pPr>
            <w:r w:rsidRPr="00E27453">
              <w:rPr>
                <w:sz w:val="18"/>
                <w:szCs w:val="18"/>
              </w:rPr>
              <w:t xml:space="preserve">Aspirations professionnelles et équilibre entre les sexes : selon une enquête du JEP, 60 % des filles souhaitent devenir entrepreneurs, contre 53 % des garçons, ce qui diffère des taux observés chez les adultes.</w:t>
            </w:r>
          </w:p>
          <w:p w:rsidRPr="00E27453" w:rsidR="002B75C0" w:rsidRDefault="00FE3C3C" w14:paraId="38EEB1FA" w14:textId="77777777">
            <w:pPr>
              <w:pStyle w:val="Paragraphedeliste"/>
              <w:numPr>
                <w:ilvl w:val="0"/>
                <w:numId w:val="23"/>
              </w:numPr>
              <w:rPr>
                <w:sz w:val="18"/>
                <w:szCs w:val="18"/>
              </w:rPr>
            </w:pPr>
            <w:r w:rsidRPr="00E27453">
              <w:rPr>
                <w:sz w:val="18"/>
                <w:szCs w:val="18"/>
              </w:rPr>
              <w:t xml:space="preserve">Les enseignants ont indiqué que le programme avait amélioré l'apprentissage des mathématiques.</w:t>
            </w:r>
          </w:p>
          <w:p w:rsidRPr="00E27453" w:rsidR="00FE3C3C" w:rsidP="00FE3C3C" w:rsidRDefault="00FE3C3C" w14:paraId="2560F538" w14:textId="29794A10">
            <w:pPr>
              <w:pStyle w:val="Paragraphedeliste"/>
              <w:rPr>
                <w:sz w:val="20"/>
                <w:szCs w:val="20"/>
              </w:rPr>
            </w:pPr>
          </w:p>
        </w:tc>
      </w:tr>
      <w:tr w:rsidRPr="00E27453" w:rsidR="002B75C0" w:rsidTr="004634DC" w14:paraId="2B1CB2A7" w14:textId="77777777">
        <w:tc>
          <w:tcPr>
            <w:tcW w:w="1798" w:type="dxa"/>
            <w:shd w:val="clear" w:color="auto" w:fill="D9E2F3" w:themeFill="accent1" w:themeFillTint="33"/>
          </w:tcPr>
          <w:p w:rsidRPr="00E27453" w:rsidR="002B75C0" w:rsidP="006C2BD6" w:rsidRDefault="002B75C0" w14:paraId="4CDC3AFA" w14:textId="77777777">
            <w:pPr>
              <w:rPr>
                <w:b/>
                <w:bCs/>
              </w:rPr>
            </w:pPr>
            <w:r w:rsidRPr="00E27453">
              <w:rPr>
                <w:b/>
                <w:bCs/>
              </w:rPr>
              <w:t xml:space="preserve">Facteurs de réussite</w:t>
            </w:r>
          </w:p>
        </w:tc>
        <w:tc>
          <w:tcPr>
            <w:tcW w:w="7184" w:type="dxa"/>
            <w:gridSpan w:val="2"/>
            <w:shd w:val="clear" w:color="auto" w:fill="FFFFFF" w:themeFill="background1"/>
          </w:tcPr>
          <w:p w:rsidRPr="00E27453" w:rsidR="00FE3C3C" w:rsidRDefault="00FE3C3C" w14:paraId="1762C1C9" w14:textId="77777777">
            <w:pPr>
              <w:pStyle w:val="Paragraphedeliste"/>
              <w:numPr>
                <w:ilvl w:val="0"/>
                <w:numId w:val="40"/>
              </w:numPr>
              <w:rPr>
                <w:sz w:val="18"/>
                <w:szCs w:val="18"/>
              </w:rPr>
            </w:pPr>
            <w:r w:rsidRPr="00E27453">
              <w:rPr>
                <w:sz w:val="18"/>
                <w:szCs w:val="18"/>
              </w:rPr>
              <w:t xml:space="preserve">Approbation académique : le programme a été approuvé sur le plan académique et développé en collaboration avec le Mary Immaculate College, puis approuvé par le ministère irlandais de l'Éducation. </w:t>
            </w:r>
          </w:p>
          <w:p w:rsidRPr="00E27453" w:rsidR="00FE3C3C" w:rsidRDefault="00FE3C3C" w14:paraId="42B0EB13" w14:textId="77777777">
            <w:pPr>
              <w:pStyle w:val="Paragraphedeliste"/>
              <w:numPr>
                <w:ilvl w:val="0"/>
                <w:numId w:val="40"/>
              </w:numPr>
              <w:rPr>
                <w:sz w:val="18"/>
                <w:szCs w:val="18"/>
              </w:rPr>
            </w:pPr>
            <w:r w:rsidRPr="00E27453">
              <w:rPr>
                <w:sz w:val="18"/>
                <w:szCs w:val="18"/>
              </w:rPr>
              <w:t xml:space="preserve">Modèles locaux : la participation structurée d'entrepreneurs locaux offre un contexte réel et une source d'inspiration, démontrant que la réussite commerciale est possible au sein de leur propre communauté.</w:t>
            </w:r>
          </w:p>
          <w:p w:rsidRPr="00E27453" w:rsidR="00FE3C3C" w:rsidRDefault="00FE3C3C" w14:paraId="33B508C0" w14:textId="77777777">
            <w:pPr>
              <w:pStyle w:val="Paragraphedeliste"/>
              <w:numPr>
                <w:ilvl w:val="0"/>
                <w:numId w:val="40"/>
              </w:numPr>
              <w:rPr>
                <w:sz w:val="18"/>
                <w:szCs w:val="18"/>
              </w:rPr>
            </w:pPr>
            <w:r w:rsidRPr="00E27453">
              <w:rPr>
                <w:sz w:val="18"/>
                <w:szCs w:val="18"/>
              </w:rPr>
              <w:t xml:space="preserve">Soutien du gouvernement/des agences : le programme est mis en œuvre en partenariat avec Enterprise Ireland dans le cadre de son initiative pour l'entrepreneuriat dans les écoles primaires, ce qui garantit sa stabilité à long terme et sa reconnaissance au niveau national.</w:t>
            </w:r>
          </w:p>
          <w:p w:rsidRPr="00E27453" w:rsidR="002B75C0" w:rsidP="006C2BD6" w:rsidRDefault="002B75C0" w14:paraId="37CF69DA" w14:textId="77777777">
            <w:pPr>
              <w:rPr>
                <w:sz w:val="18"/>
                <w:szCs w:val="18"/>
              </w:rPr>
            </w:pPr>
          </w:p>
        </w:tc>
      </w:tr>
      <w:tr w:rsidRPr="00E27453" w:rsidR="002B75C0" w:rsidTr="004634DC" w14:paraId="1F469D19" w14:textId="77777777">
        <w:tc>
          <w:tcPr>
            <w:tcW w:w="1798" w:type="dxa"/>
            <w:shd w:val="clear" w:color="auto" w:fill="D9E2F3" w:themeFill="accent1" w:themeFillTint="33"/>
          </w:tcPr>
          <w:p w:rsidRPr="00E27453" w:rsidR="002B75C0" w:rsidP="006C2BD6" w:rsidRDefault="002B75C0" w14:paraId="06FE7E13" w14:textId="77777777">
            <w:pPr>
              <w:rPr>
                <w:b/>
                <w:bCs/>
              </w:rPr>
            </w:pPr>
            <w:r w:rsidRPr="00E27453">
              <w:rPr>
                <w:b/>
                <w:bCs/>
              </w:rPr>
              <w:lastRenderedPageBreak/>
            </w:r>
            <w:r w:rsidRPr="00E27453">
              <w:rPr>
                <w:b/>
                <w:bCs/>
              </w:rPr>
              <w:t xml:space="preserve">Leçons apprises</w:t>
            </w:r>
          </w:p>
        </w:tc>
        <w:tc>
          <w:tcPr>
            <w:tcW w:w="7184" w:type="dxa"/>
            <w:gridSpan w:val="2"/>
            <w:shd w:val="clear" w:color="auto" w:fill="FFFFFF" w:themeFill="background1"/>
          </w:tcPr>
          <w:p w:rsidRPr="00E27453" w:rsidR="00FE3C3C" w:rsidRDefault="00FE3C3C" w14:paraId="1499200C" w14:textId="77777777">
            <w:pPr>
              <w:pStyle w:val="Paragraphedeliste"/>
              <w:numPr>
                <w:ilvl w:val="0"/>
                <w:numId w:val="40"/>
              </w:numPr>
              <w:rPr>
                <w:sz w:val="18"/>
                <w:szCs w:val="18"/>
              </w:rPr>
            </w:pPr>
            <w:r w:rsidRPr="00E27453">
              <w:rPr>
                <w:sz w:val="18"/>
                <w:szCs w:val="18"/>
              </w:rPr>
              <w:t xml:space="preserve">Difficulté d'exécution : les élèves citent souvent comme principaux défis l'apprentissage du compromis, l'écoute des idées de chacun et le travail en équipe, ce qui montre que le programme les expose efficacement aux complexités réelles de la collaboration et de la gestion d'entreprise.</w:t>
            </w:r>
          </w:p>
          <w:p w:rsidRPr="00E27453" w:rsidR="00FE3C3C" w:rsidRDefault="00FE3C3C" w14:paraId="516F34E4" w14:textId="77777777">
            <w:pPr>
              <w:pStyle w:val="Paragraphedeliste"/>
              <w:numPr>
                <w:ilvl w:val="0"/>
                <w:numId w:val="40"/>
              </w:numPr>
              <w:rPr>
                <w:sz w:val="18"/>
                <w:szCs w:val="18"/>
              </w:rPr>
            </w:pPr>
            <w:r w:rsidRPr="00E27453">
              <w:rPr>
                <w:sz w:val="18"/>
                <w:szCs w:val="18"/>
              </w:rPr>
              <w:t xml:space="preserve">Fierté et réussite : le principal enseignement pour les enfants est le profond sentiment de fierté et de réussite qu'ils tirent de la création d'une entreprise à partir de zéro et de la concrétisation de leurs efforts.</w:t>
            </w:r>
          </w:p>
          <w:p w:rsidRPr="00E27453" w:rsidR="00FE3C3C" w:rsidRDefault="00FE3C3C" w14:paraId="4A89C52C" w14:textId="50E17B1E">
            <w:pPr>
              <w:pStyle w:val="Paragraphedeliste"/>
              <w:numPr>
                <w:ilvl w:val="0"/>
                <w:numId w:val="40"/>
              </w:numPr>
              <w:rPr>
                <w:sz w:val="18"/>
                <w:szCs w:val="18"/>
              </w:rPr>
            </w:pPr>
            <w:r w:rsidRPr="00E27453">
              <w:rPr>
                <w:sz w:val="18"/>
                <w:szCs w:val="18"/>
              </w:rPr>
              <w:t xml:space="preserve">Exemples de réussite</w:t>
            </w:r>
          </w:p>
          <w:p w:rsidRPr="00E27453" w:rsidR="00FE3C3C" w:rsidRDefault="00FE3C3C" w14:paraId="0E28CD1A" w14:textId="06496846">
            <w:pPr>
              <w:pStyle w:val="Paragraphedeliste"/>
              <w:numPr>
                <w:ilvl w:val="1"/>
                <w:numId w:val="41"/>
              </w:numPr>
              <w:rPr>
                <w:sz w:val="18"/>
                <w:szCs w:val="18"/>
              </w:rPr>
            </w:pPr>
            <w:r w:rsidRPr="00E27453">
              <w:rPr>
                <w:sz w:val="18"/>
                <w:szCs w:val="18"/>
              </w:rPr>
              <w:t xml:space="preserve">Knocknagoshel National School (2025) : les élèves ont lancé « The Mall Market », un service d'abonnement à des produits alimentaires locaux, qui a généré un bénéfice de 1 000 € en huit semaines.</w:t>
            </w:r>
          </w:p>
          <w:p w:rsidRPr="00E27453" w:rsidR="00FE3C3C" w:rsidRDefault="00FE3C3C" w14:paraId="4E5106D5" w14:textId="77777777">
            <w:pPr>
              <w:pStyle w:val="Paragraphedeliste"/>
              <w:numPr>
                <w:ilvl w:val="1"/>
                <w:numId w:val="41"/>
              </w:numPr>
              <w:rPr>
                <w:sz w:val="18"/>
                <w:szCs w:val="18"/>
              </w:rPr>
            </w:pPr>
            <w:r w:rsidRPr="00E27453">
              <w:rPr>
                <w:sz w:val="18"/>
                <w:szCs w:val="18"/>
              </w:rPr>
              <w:t xml:space="preserve">Cromane National School (2025) : les élèves ont créé un livre d'histoire locale de 100 pages, « Cromane – A Place We Call Home », dont le premier tirage a été épuisé et qui a été ajouté au service de bibliothèque locale.</w:t>
            </w:r>
          </w:p>
          <w:p w:rsidRPr="00E27453" w:rsidR="002B75C0" w:rsidP="006C2BD6" w:rsidRDefault="002B75C0" w14:paraId="6C37445D" w14:textId="77777777">
            <w:pPr>
              <w:rPr>
                <w:sz w:val="18"/>
                <w:szCs w:val="18"/>
              </w:rPr>
            </w:pPr>
          </w:p>
        </w:tc>
      </w:tr>
      <w:tr w:rsidRPr="00E27453" w:rsidR="002B75C0" w:rsidTr="004634DC" w14:paraId="34D4E973" w14:textId="77777777">
        <w:tc>
          <w:tcPr>
            <w:tcW w:w="8982" w:type="dxa"/>
            <w:gridSpan w:val="3"/>
            <w:shd w:val="clear" w:color="auto" w:fill="4472C4" w:themeFill="accent1"/>
          </w:tcPr>
          <w:p w:rsidRPr="00E27453" w:rsidR="002B75C0" w:rsidP="006C2BD6" w:rsidRDefault="002B75C0" w14:paraId="73057E8D" w14:textId="77777777">
            <w:pPr>
              <w:rPr>
                <w:b/>
                <w:bCs/>
                <w:color w:val="FFFFFF" w:themeColor="background1"/>
              </w:rPr>
            </w:pPr>
            <w:r w:rsidRPr="00E27453">
              <w:rPr>
                <w:b/>
                <w:bCs/>
                <w:color w:val="FFFFFF" w:themeColor="background1"/>
              </w:rPr>
              <w:t xml:space="preserve">Informations supplémentaires</w:t>
            </w:r>
          </w:p>
        </w:tc>
      </w:tr>
      <w:tr w:rsidRPr="00E27453" w:rsidR="002B75C0" w:rsidTr="004634DC" w14:paraId="439331FC" w14:textId="77777777">
        <w:tc>
          <w:tcPr>
            <w:tcW w:w="1798" w:type="dxa"/>
            <w:shd w:val="clear" w:color="auto" w:fill="D9E2F3" w:themeFill="accent1" w:themeFillTint="33"/>
          </w:tcPr>
          <w:p w:rsidRPr="00E27453" w:rsidR="002B75C0" w:rsidP="006C2BD6" w:rsidRDefault="002B75C0" w14:paraId="670CAEED" w14:textId="77777777">
            <w:pPr>
              <w:rPr>
                <w:b/>
                <w:bCs/>
              </w:rPr>
            </w:pPr>
            <w:r w:rsidRPr="00E27453">
              <w:rPr>
                <w:b/>
                <w:bCs/>
              </w:rPr>
              <w:t xml:space="preserve">Documents d'accompagnement</w:t>
            </w:r>
          </w:p>
        </w:tc>
        <w:tc>
          <w:tcPr>
            <w:tcW w:w="7184" w:type="dxa"/>
            <w:gridSpan w:val="2"/>
            <w:shd w:val="clear" w:color="auto" w:fill="FFFFFF" w:themeFill="background1"/>
          </w:tcPr>
          <w:p w:rsidRPr="00E27453" w:rsidR="002B75C0" w:rsidP="006C2BD6" w:rsidRDefault="002B75C0" w14:paraId="6C9FA53E" w14:textId="77777777">
            <w:pPr>
              <w:rPr>
                <w:sz w:val="22"/>
                <w:szCs w:val="22"/>
              </w:rPr>
            </w:pPr>
          </w:p>
        </w:tc>
      </w:tr>
    </w:tbl>
    <w:p w:rsidRPr="00E27453" w:rsidR="007921F5" w:rsidP="002C6813" w:rsidRDefault="007921F5" w14:paraId="49315310" w14:textId="77777777"/>
    <w:p w:rsidRPr="00E27453" w:rsidR="002B75C0" w:rsidP="002C6813" w:rsidRDefault="002B75C0" w14:paraId="498DDDFF" w14:textId="77777777"/>
    <w:p w:rsidRPr="00E27453" w:rsidR="00FE3C3C" w:rsidP="002C6813" w:rsidRDefault="00FE3C3C" w14:paraId="65794AFF" w14:textId="77777777"/>
    <w:p w:rsidRPr="00E27453" w:rsidR="00FE3C3C" w:rsidP="002C6813" w:rsidRDefault="00FE3C3C" w14:paraId="02DFB658" w14:textId="77777777"/>
    <w:p w:rsidRPr="00E27453" w:rsidR="00FE3C3C" w:rsidP="002C6813" w:rsidRDefault="00FE3C3C" w14:paraId="00A2BF70" w14:textId="77777777"/>
    <w:p w:rsidRPr="00E27453" w:rsidR="00FE3C3C" w:rsidP="002C6813" w:rsidRDefault="00FE3C3C" w14:paraId="7B61126C" w14:textId="77777777"/>
    <w:p w:rsidRPr="00E27453" w:rsidR="00FE3C3C" w:rsidP="002C6813" w:rsidRDefault="00FE3C3C" w14:paraId="3F332674" w14:textId="77777777"/>
    <w:p w:rsidRPr="00E27453" w:rsidR="00FE3C3C" w:rsidP="00CB6034" w:rsidRDefault="00CB6034" w14:paraId="08F833B8" w14:textId="3E432B29">
      <w:pPr>
        <w:jc w:val="left"/>
      </w:pPr>
      <w:r w:rsidRPr="00E27453">
        <w:br w:type="page"/>
      </w:r>
    </w:p>
    <w:tbl>
      <w:tblPr>
        <w:tblStyle w:val="Grilledutableau"/>
        <w:tblW w:w="0" w:type="auto"/>
        <w:tblBorders>
          <w:top w:val="single" w:color="4472C4" w:themeColor="accent1" w:sz="36" w:space="0"/>
          <w:left w:val="single" w:color="4472C4" w:themeColor="accent1" w:sz="36" w:space="0"/>
          <w:bottom w:val="single" w:color="4472C4" w:themeColor="accent1" w:sz="36" w:space="0"/>
          <w:right w:val="single" w:color="4472C4" w:themeColor="accent1" w:sz="36" w:space="0"/>
          <w:insideH w:val="single" w:color="4472C4" w:themeColor="accent1" w:sz="36" w:space="0"/>
          <w:insideV w:val="single" w:color="4472C4" w:themeColor="accent1" w:sz="36" w:space="0"/>
        </w:tblBorders>
        <w:shd w:val="clear" w:color="auto" w:fill="D9D9D9" w:themeFill="background1" w:themeFillShade="D9"/>
        <w:tblLayout w:type="fixed"/>
        <w:tblLook w:val="04a0"/>
      </w:tblPr>
      <w:tblGrid>
        <w:gridCol w:w="1940"/>
        <w:gridCol w:w="2551"/>
        <w:gridCol w:w="4491"/>
      </w:tblGrid>
      <w:tr w:rsidRPr="00E27453" w:rsidR="002B75C0" w:rsidTr="004634DC" w14:paraId="3042CAD8" w14:textId="77777777">
        <w:tc>
          <w:tcPr>
            <w:tcW w:w="8982" w:type="dxa"/>
            <w:gridSpan w:val="3"/>
            <w:shd w:val="clear" w:color="auto" w:fill="4472C4" w:themeFill="accent1"/>
          </w:tcPr>
          <w:p w:rsidRPr="00E27453" w:rsidR="002B75C0" w:rsidP="006C2BD6" w:rsidRDefault="002B75C0" w14:paraId="235D81F2" w14:textId="77777777">
            <w:pPr>
              <w:rPr>
                <w:b/>
                <w:bCs/>
                <w:color w:val="FFFFFF" w:themeColor="background1"/>
              </w:rPr>
            </w:pPr>
          </w:p>
          <w:p w:rsidRPr="00E27453" w:rsidR="002B75C0" w:rsidP="006C2BD6" w:rsidRDefault="00FE3C3C" w14:paraId="09E80E2C" w14:textId="77777777">
            <w:pPr>
              <w:rPr>
                <w:b/>
                <w:bCs/>
                <w:color w:val="FFFFFF" w:themeColor="background1"/>
                <w:sz w:val="28"/>
                <w:szCs w:val="28"/>
              </w:rPr>
            </w:pPr>
            <w:r w:rsidRPr="00E27453">
              <w:rPr>
                <w:b/>
                <w:bCs/>
                <w:color w:val="FFFFFF" w:themeColor="background1"/>
                <w:sz w:val="28"/>
                <w:szCs w:val="28"/>
              </w:rPr>
              <w:t xml:space="preserve">Student Entrepreneur Awards Ireland</w:t>
            </w:r>
          </w:p>
          <w:p w:rsidRPr="00E27453" w:rsidR="00FE3C3C" w:rsidP="006C2BD6" w:rsidRDefault="00FE3C3C" w14:paraId="51331894" w14:textId="71A3D3E2">
            <w:pPr>
              <w:rPr>
                <w:b/>
                <w:bCs/>
                <w:color w:val="FFFFFF" w:themeColor="background1"/>
              </w:rPr>
            </w:pPr>
          </w:p>
        </w:tc>
      </w:tr>
      <w:tr w:rsidRPr="00E27453" w:rsidR="002B75C0" w:rsidTr="004634DC" w14:paraId="0CA4100C" w14:textId="77777777">
        <w:tc>
          <w:tcPr>
            <w:tcW w:w="4491" w:type="dxa"/>
            <w:gridSpan w:val="2"/>
            <w:shd w:val="clear" w:color="auto" w:fill="4472C4" w:themeFill="accent1"/>
          </w:tcPr>
          <w:p w:rsidRPr="00E27453" w:rsidR="002B75C0" w:rsidP="006C2BD6" w:rsidRDefault="002B75C0" w14:paraId="0D6C9B96" w14:textId="77777777">
            <w:pPr>
              <w:rPr>
                <w:b/>
                <w:bCs/>
              </w:rPr>
            </w:pPr>
            <w:r w:rsidRPr="00E27453">
              <w:rPr>
                <w:b/>
                <w:bCs/>
                <w:color w:val="FFFFFF" w:themeColor="background1"/>
              </w:rPr>
              <w:t xml:space="preserve">Brève description</w:t>
            </w:r>
          </w:p>
        </w:tc>
        <w:tc>
          <w:tcPr>
            <w:tcW w:w="4491" w:type="dxa"/>
            <w:vMerge w:val="restart"/>
            <w:shd w:val="clear" w:color="auto" w:fill="FFFFFF" w:themeFill="background1"/>
          </w:tcPr>
          <w:p w:rsidRPr="00E27453" w:rsidR="002B75C0" w:rsidP="006C2BD6" w:rsidRDefault="00FE3C3C" w14:paraId="0F480E24" w14:textId="36B21401">
            <w:pPr>
              <w:jc w:val="center"/>
            </w:pPr>
            <w:r w:rsidRPr="00E27453">
              <w:rPr>
                <w:noProof/>
              </w:rPr>
              <w:drawing>
                <wp:inline distT="0" distB="0" distL="0" distR="0" wp14:anchorId="68B63CB5" wp14:editId="4C159ACD">
                  <wp:extent cx="2714625" cy="2714625"/>
                  <wp:effectExtent l="0" t="0" r="3175" b="3175"/>
                  <wp:docPr id="1720382724" name="Picture 13" descr="Student Entrepreneur A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tudent Entrepreneur Awards"/>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714625" cy="2714625"/>
                          </a:xfrm>
                          <a:prstGeom prst="rect">
                            <a:avLst/>
                          </a:prstGeom>
                          <a:noFill/>
                          <a:ln>
                            <a:noFill/>
                          </a:ln>
                        </pic:spPr>
                      </pic:pic>
                    </a:graphicData>
                  </a:graphic>
                </wp:inline>
              </w:drawing>
            </w:r>
          </w:p>
          <w:p w:rsidRPr="00E27453" w:rsidR="00FE3C3C" w:rsidP="006C2BD6" w:rsidRDefault="00FE3C3C" w14:paraId="47AEA6E8" w14:textId="77777777">
            <w:pPr>
              <w:jc w:val="center"/>
            </w:pPr>
          </w:p>
          <w:p w:rsidRPr="00E27453" w:rsidR="00FE3C3C" w:rsidP="006C2BD6" w:rsidRDefault="00FE3C3C" w14:paraId="2237D3A4" w14:textId="77777777">
            <w:pPr>
              <w:jc w:val="center"/>
            </w:pPr>
          </w:p>
          <w:p w:rsidRPr="00E27453" w:rsidR="00FE3C3C" w:rsidP="006C2BD6" w:rsidRDefault="00FE3C3C" w14:paraId="01B3E147" w14:textId="32988AEF">
            <w:pPr>
              <w:jc w:val="center"/>
            </w:pPr>
            <w:r w:rsidRPr="00E27453">
              <w:rPr>
                <w:noProof/>
              </w:rPr>
              <w:drawing>
                <wp:inline distT="0" distB="0" distL="0" distR="0" wp14:anchorId="2116D163" wp14:editId="2613439D">
                  <wp:extent cx="2714625" cy="1417320"/>
                  <wp:effectExtent l="0" t="0" r="3175" b="5080"/>
                  <wp:docPr id="1914734256" name="Picture 15" descr="Student Entrepreneur A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tudent Entrepreneur Awards"/>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714625" cy="1417320"/>
                          </a:xfrm>
                          <a:prstGeom prst="rect">
                            <a:avLst/>
                          </a:prstGeom>
                          <a:noFill/>
                          <a:ln>
                            <a:noFill/>
                          </a:ln>
                        </pic:spPr>
                      </pic:pic>
                    </a:graphicData>
                  </a:graphic>
                </wp:inline>
              </w:drawing>
            </w:r>
          </w:p>
          <w:p w:rsidRPr="00E27453" w:rsidR="00FE3C3C" w:rsidP="006C2BD6" w:rsidRDefault="00FE3C3C" w14:paraId="6E3B9110" w14:textId="77777777">
            <w:pPr>
              <w:jc w:val="center"/>
            </w:pPr>
          </w:p>
          <w:p w:rsidRPr="00E27453" w:rsidR="00FE3C3C" w:rsidP="006C2BD6" w:rsidRDefault="00FE3C3C" w14:paraId="6C50EC94" w14:textId="77777777">
            <w:pPr>
              <w:jc w:val="center"/>
            </w:pPr>
          </w:p>
          <w:p w:rsidRPr="00E27453" w:rsidR="00FE3C3C" w:rsidP="006C2BD6" w:rsidRDefault="00FE3C3C" w14:paraId="0DEB1B27" w14:textId="21863BCB">
            <w:pPr>
              <w:jc w:val="center"/>
            </w:pPr>
            <w:r w:rsidRPr="00E27453">
              <w:rPr>
                <w:noProof/>
              </w:rPr>
              <w:drawing>
                <wp:inline distT="0" distB="0" distL="0" distR="0" wp14:anchorId="35B09D6F" wp14:editId="6CC3940A">
                  <wp:extent cx="2714625" cy="1583690"/>
                  <wp:effectExtent l="0" t="0" r="3175" b="3810"/>
                  <wp:docPr id="90383528" name="Picture 14" descr="2025 Archive | TU Dublin Student Wins Enterprise Ireland's 2025 Student  Entrepreneur of the Year Award | TU Dub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025 Archive | TU Dublin Student Wins Enterprise Ireland's 2025 Student  Entrepreneur of the Year Award | TU Dublin"/>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714625" cy="1583690"/>
                          </a:xfrm>
                          <a:prstGeom prst="rect">
                            <a:avLst/>
                          </a:prstGeom>
                          <a:noFill/>
                          <a:ln>
                            <a:noFill/>
                          </a:ln>
                        </pic:spPr>
                      </pic:pic>
                    </a:graphicData>
                  </a:graphic>
                </wp:inline>
              </w:drawing>
            </w:r>
          </w:p>
          <w:p w:rsidRPr="00E27453" w:rsidR="00FE3C3C" w:rsidP="006C2BD6" w:rsidRDefault="00FE3C3C" w14:paraId="599AA020" w14:textId="77777777">
            <w:pPr>
              <w:jc w:val="center"/>
            </w:pPr>
          </w:p>
          <w:p w:rsidRPr="00E27453" w:rsidR="00FE3C3C" w:rsidP="006C2BD6" w:rsidRDefault="00FE3C3C" w14:paraId="7467570D" w14:textId="77777777">
            <w:pPr>
              <w:jc w:val="center"/>
            </w:pPr>
          </w:p>
          <w:p w:rsidRPr="00E27453" w:rsidR="00FE3C3C" w:rsidP="006C2BD6" w:rsidRDefault="00FE3C3C" w14:paraId="3F33A281" w14:textId="77777777">
            <w:pPr>
              <w:jc w:val="center"/>
            </w:pPr>
          </w:p>
          <w:p w:rsidRPr="00E27453" w:rsidR="00FE3C3C" w:rsidP="006C2BD6" w:rsidRDefault="00FE3C3C" w14:paraId="55EDF44C" w14:textId="77777777">
            <w:pPr>
              <w:jc w:val="center"/>
            </w:pPr>
          </w:p>
          <w:p w:rsidRPr="00E27453" w:rsidR="00FE3C3C" w:rsidP="006C2BD6" w:rsidRDefault="00FE3C3C" w14:paraId="405F8301" w14:textId="77777777">
            <w:pPr>
              <w:jc w:val="center"/>
            </w:pPr>
          </w:p>
          <w:p w:rsidRPr="00E27453" w:rsidR="00FE3C3C" w:rsidP="006C2BD6" w:rsidRDefault="00FE3C3C" w14:paraId="29CD08B1" w14:textId="77777777">
            <w:pPr>
              <w:jc w:val="center"/>
            </w:pPr>
          </w:p>
          <w:p w:rsidRPr="00E27453" w:rsidR="00FE3C3C" w:rsidP="006C2BD6" w:rsidRDefault="00FE3C3C" w14:paraId="7769D6EE" w14:textId="091C5AD2">
            <w:pPr>
              <w:jc w:val="center"/>
            </w:pPr>
            <w:r w:rsidRPr="00E27453">
              <w:rPr>
                <w:noProof/>
              </w:rPr>
              <w:drawing>
                <wp:inline distT="0" distB="0" distL="0" distR="0" wp14:anchorId="1FD4ED34" wp14:editId="05B0DAB9">
                  <wp:extent cx="2714625" cy="1803400"/>
                  <wp:effectExtent l="0" t="0" r="3175" b="0"/>
                  <wp:docPr id="788140613" name="Picture 16" descr="As the 2024 Enterprise Ireland #StudentEntrepreneurAwards comes to a close,  we extend our deepest gratitude to every student, mentor, and academic  participating in this year's program. 👏 We extend our heartfelt gratitu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s the 2024 Enterprise Ireland #StudentEntrepreneurAwards comes to a close,  we extend our deepest gratitude to every student, mentor, and academic  participating in this year's program. 👏 We extend our heartfelt gratitude"/>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714625" cy="1803400"/>
                          </a:xfrm>
                          <a:prstGeom prst="rect">
                            <a:avLst/>
                          </a:prstGeom>
                          <a:noFill/>
                          <a:ln>
                            <a:noFill/>
                          </a:ln>
                        </pic:spPr>
                      </pic:pic>
                    </a:graphicData>
                  </a:graphic>
                </wp:inline>
              </w:drawing>
            </w:r>
          </w:p>
          <w:p w:rsidRPr="00E27453" w:rsidR="00FE3C3C" w:rsidP="006C2BD6" w:rsidRDefault="00FE3C3C" w14:paraId="44972E89" w14:textId="77777777">
            <w:pPr>
              <w:jc w:val="center"/>
            </w:pPr>
          </w:p>
          <w:p w:rsidRPr="00E27453" w:rsidR="00FE3C3C" w:rsidP="006C2BD6" w:rsidRDefault="00FE3C3C" w14:paraId="3542229C" w14:textId="77777777">
            <w:pPr>
              <w:jc w:val="center"/>
            </w:pPr>
          </w:p>
          <w:p w:rsidRPr="00E27453" w:rsidR="00FE3C3C" w:rsidP="00FE3C3C" w:rsidRDefault="00FE3C3C" w14:paraId="11BA649A" w14:textId="77777777"/>
          <w:p w:rsidRPr="00E27453" w:rsidR="00FE3C3C" w:rsidP="006C2BD6" w:rsidRDefault="00FE3C3C" w14:paraId="1A99782D" w14:textId="77777777">
            <w:pPr>
              <w:jc w:val="center"/>
            </w:pPr>
          </w:p>
        </w:tc>
      </w:tr>
      <w:tr w:rsidRPr="00E27453" w:rsidR="002B75C0" w:rsidTr="004634DC" w14:paraId="4BB5458D" w14:textId="77777777">
        <w:tc>
          <w:tcPr>
            <w:tcW w:w="4491" w:type="dxa"/>
            <w:gridSpan w:val="2"/>
            <w:shd w:val="clear" w:color="auto" w:fill="FFF2CC" w:themeFill="accent4" w:themeFillTint="33"/>
          </w:tcPr>
          <w:p w:rsidRPr="00E27453" w:rsidR="00FE3C3C" w:rsidP="00FE3C3C" w:rsidRDefault="00FE3C3C" w14:paraId="6AECC994" w14:textId="53B7FF74">
            <w:pPr>
              <w:rPr>
                <w:sz w:val="18"/>
                <w:szCs w:val="18"/>
              </w:rPr>
            </w:pPr>
            <w:r w:rsidRPr="00E27453">
              <w:rPr>
                <w:sz w:val="18"/>
                <w:szCs w:val="18"/>
              </w:rPr>
              <w:t xml:space="preserve">Les Student Entrepreneur Awards (SEA) sont un concours prestigieux et de longue date organisé par Enterprise Ireland (EI), l'agence gouvernementale chargée de développer les entreprises irlandaises à l'échelle mondiale. Existant depuis plus de 40 ans, les SEA constituent une étape cruciale dans le parcours national de l'entrepreneuriat, aidant les étudiants ambitieux à transformer leurs idées innovantes issues du monde universitaire en réalité commerciale.</w:t>
            </w:r>
          </w:p>
          <w:p w:rsidRPr="00E27453" w:rsidR="00FE3C3C" w:rsidP="00FE3C3C" w:rsidRDefault="00FE3C3C" w14:paraId="6852A428" w14:textId="54CFD995">
            <w:pPr>
              <w:rPr>
                <w:sz w:val="18"/>
                <w:szCs w:val="18"/>
              </w:rPr>
            </w:pPr>
            <w:r w:rsidRPr="00E27453">
              <w:rPr>
                <w:sz w:val="18"/>
                <w:szCs w:val="18"/>
              </w:rPr>
              <w:t xml:space="preserve">Le concours comprend un processus rigoureux en plusieurs étapes, conçu pour imiter le développement commercial dans le monde réel. Les étudiants soumettent d'abord une vidéo de deux minutes présentant le potentiel commercial et d'exportation de leur idée. S'ils sont présélectionnés (Top 50), ils doivent ensuite élaborer un plan d'affaires complet, et enfin, les 10 finalistes présentent leurs idées à un jury d'experts composé de membres d'Enterprise Ireland et de ses co-sponsors.</w:t>
            </w:r>
          </w:p>
          <w:p w:rsidRPr="00E27453" w:rsidR="002B75C0" w:rsidP="00FE3C3C" w:rsidRDefault="00FE3C3C" w14:paraId="07749A4D" w14:textId="77777777">
            <w:pPr>
              <w:rPr>
                <w:sz w:val="18"/>
                <w:szCs w:val="18"/>
              </w:rPr>
            </w:pPr>
            <w:r w:rsidRPr="00E27453">
              <w:rPr>
                <w:sz w:val="18"/>
                <w:szCs w:val="18"/>
              </w:rPr>
              <w:t xml:space="preserve">Le SEA est plus qu'une simple cérémonie de remise de prix ; il fonctionne comme une plateforme de développement complète. Les lauréats reçoivent des prix en espèces importants et bénéficient d'un mentorat et de conseils personnalisés et de grande valeur de la part de cabinets de services professionnels et d'agences gouvernementales de premier plan, qui leur fournissent les conseils et le financement nécessaires pour passer immédiatement à une start-up à temps plein et évolutive, avec des ambitions mondiales.</w:t>
            </w:r>
          </w:p>
          <w:p w:rsidRPr="00E27453" w:rsidR="00FE3C3C" w:rsidP="00FE3C3C" w:rsidRDefault="00FE3C3C" w14:paraId="0D084A98" w14:textId="44DB1E2B"/>
        </w:tc>
        <w:tc>
          <w:tcPr>
            <w:tcW w:w="4491" w:type="dxa"/>
            <w:vMerge/>
            <w:shd w:val="clear" w:color="auto" w:fill="FFFFFF" w:themeFill="background1"/>
          </w:tcPr>
          <w:p w:rsidRPr="00E27453" w:rsidR="002B75C0" w:rsidP="006C2BD6" w:rsidRDefault="002B75C0" w14:paraId="12225F78" w14:textId="77777777"/>
        </w:tc>
      </w:tr>
      <w:tr w:rsidRPr="00E27453" w:rsidR="002B75C0" w:rsidTr="004634DC" w14:paraId="562CBAAC" w14:textId="77777777">
        <w:tc>
          <w:tcPr>
            <w:tcW w:w="4491" w:type="dxa"/>
            <w:gridSpan w:val="2"/>
            <w:shd w:val="clear" w:color="auto" w:fill="4472C4" w:themeFill="accent1"/>
          </w:tcPr>
          <w:p w:rsidRPr="00E27453" w:rsidR="002B75C0" w:rsidP="006C2BD6" w:rsidRDefault="002B75C0" w14:paraId="043A0C97" w14:textId="77777777">
            <w:pPr>
              <w:rPr>
                <w:b/>
                <w:bCs/>
              </w:rPr>
            </w:pPr>
            <w:r w:rsidRPr="00E27453">
              <w:rPr>
                <w:b/>
                <w:bCs/>
                <w:color w:val="FFFFFF" w:themeColor="background1"/>
              </w:rPr>
              <w:t xml:space="preserve">Objectif(s)</w:t>
            </w:r>
          </w:p>
        </w:tc>
        <w:tc>
          <w:tcPr>
            <w:tcW w:w="4491" w:type="dxa"/>
            <w:vMerge/>
            <w:shd w:val="clear" w:color="auto" w:fill="FFFFFF" w:themeFill="background1"/>
          </w:tcPr>
          <w:p w:rsidRPr="00E27453" w:rsidR="002B75C0" w:rsidP="006C2BD6" w:rsidRDefault="002B75C0" w14:paraId="4201B294" w14:textId="77777777"/>
        </w:tc>
      </w:tr>
      <w:tr w:rsidRPr="00E27453" w:rsidR="002B75C0" w:rsidTr="004634DC" w14:paraId="69DB5627" w14:textId="77777777">
        <w:tc>
          <w:tcPr>
            <w:tcW w:w="4491" w:type="dxa"/>
            <w:gridSpan w:val="2"/>
            <w:shd w:val="clear" w:color="auto" w:fill="FFFFFF" w:themeFill="background1"/>
          </w:tcPr>
          <w:p w:rsidRPr="00E27453" w:rsidR="00FE3C3C" w:rsidRDefault="00FE3C3C" w14:paraId="21B2D105" w14:textId="77777777">
            <w:pPr>
              <w:pStyle w:val="Paragraphedeliste"/>
              <w:numPr>
                <w:ilvl w:val="0"/>
                <w:numId w:val="14"/>
              </w:numPr>
              <w:rPr>
                <w:sz w:val="18"/>
                <w:szCs w:val="18"/>
              </w:rPr>
            </w:pPr>
            <w:r w:rsidRPr="00E27453">
              <w:rPr>
                <w:b/>
                <w:bCs/>
                <w:sz w:val="18"/>
                <w:szCs w:val="18"/>
              </w:rPr>
              <w:t xml:space="preserve">Stimuler l'esprit d'entreprise </w:t>
            </w:r>
            <w:r w:rsidRPr="00E27453">
              <w:rPr>
                <w:sz w:val="18"/>
                <w:szCs w:val="18"/>
              </w:rPr>
              <w:t xml:space="preserve">: encourager et stimuler l'esprit d'entreprise parmi les étudiants de l'enseignement supérieur en tant que choix de carrière viable.</w:t>
            </w:r>
          </w:p>
          <w:p w:rsidRPr="00E27453" w:rsidR="00FE3C3C" w:rsidRDefault="00FE3C3C" w14:paraId="64097FD6" w14:textId="77777777">
            <w:pPr>
              <w:pStyle w:val="Paragraphedeliste"/>
              <w:numPr>
                <w:ilvl w:val="0"/>
                <w:numId w:val="14"/>
              </w:numPr>
              <w:rPr>
                <w:sz w:val="18"/>
                <w:szCs w:val="18"/>
              </w:rPr>
            </w:pPr>
            <w:r w:rsidRPr="00E27453">
              <w:rPr>
                <w:b/>
                <w:bCs/>
                <w:sz w:val="18"/>
                <w:szCs w:val="18"/>
              </w:rPr>
              <w:t xml:space="preserve">Identifier et encourager les projets à fort potentiel </w:t>
            </w:r>
            <w:r w:rsidRPr="00E27453">
              <w:rPr>
                <w:sz w:val="18"/>
                <w:szCs w:val="18"/>
              </w:rPr>
              <w:t xml:space="preserve">: identifier et accélérer les idées innovantes qui présentent une réelle viabilité commerciale et un potentiel d'exportation vers des entreprises formelles.</w:t>
            </w:r>
          </w:p>
          <w:p w:rsidRPr="00E27453" w:rsidR="00FE3C3C" w:rsidRDefault="00FE3C3C" w14:paraId="11BAA909" w14:textId="2282C555">
            <w:pPr>
              <w:pStyle w:val="Paragraphedeliste"/>
              <w:numPr>
                <w:ilvl w:val="0"/>
                <w:numId w:val="42"/>
              </w:numPr>
              <w:rPr>
                <w:sz w:val="18"/>
                <w:szCs w:val="18"/>
              </w:rPr>
            </w:pPr>
            <w:r w:rsidRPr="00E27453">
              <w:rPr>
                <w:b/>
                <w:bCs/>
                <w:sz w:val="18"/>
                <w:szCs w:val="18"/>
              </w:rPr>
              <w:t xml:space="preserve">Fournir un soutien commercial de base </w:t>
            </w:r>
            <w:r w:rsidRPr="00E27453">
              <w:rPr>
                <w:sz w:val="18"/>
                <w:szCs w:val="18"/>
              </w:rPr>
              <w:t xml:space="preserve">: doter les étudiants de compétences commerciales pratiques et d'une orientation professionnelle dans </w:t>
            </w:r>
            <w:r w:rsidRPr="00E27453">
              <w:rPr>
                <w:sz w:val="18"/>
                <w:szCs w:val="18"/>
              </w:rPr>
              <w:t xml:space="preserve">des domaines </w:t>
            </w:r>
            <w:r w:rsidRPr="00E27453">
              <w:rPr>
                <w:sz w:val="18"/>
                <w:szCs w:val="18"/>
              </w:rPr>
              <w:t xml:space="preserve">clés </w:t>
            </w:r>
            <w:r w:rsidRPr="00E27453">
              <w:rPr>
                <w:sz w:val="18"/>
                <w:szCs w:val="18"/>
              </w:rPr>
              <w:t xml:space="preserve">de l'</w:t>
            </w:r>
            <w:r w:rsidRPr="00E27453">
              <w:rPr>
                <w:sz w:val="18"/>
                <w:szCs w:val="18"/>
              </w:rPr>
              <w:lastRenderedPageBreak/>
            </w:r>
            <w:r w:rsidRPr="00E27453">
              <w:rPr>
                <w:sz w:val="18"/>
                <w:szCs w:val="18"/>
              </w:rPr>
              <w:t xml:space="preserve"> , tels que la propriété intellectuelle (PI), la planification financière et la validation du marché.</w:t>
            </w:r>
          </w:p>
          <w:p w:rsidRPr="00E27453" w:rsidR="00FE3C3C" w:rsidRDefault="00FE3C3C" w14:paraId="40F37BA3" w14:textId="77777777">
            <w:pPr>
              <w:pStyle w:val="Paragraphedeliste"/>
              <w:numPr>
                <w:ilvl w:val="0"/>
                <w:numId w:val="42"/>
              </w:numPr>
              <w:rPr>
                <w:sz w:val="18"/>
                <w:szCs w:val="18"/>
              </w:rPr>
            </w:pPr>
            <w:r w:rsidRPr="00E27453">
              <w:rPr>
                <w:sz w:val="18"/>
                <w:szCs w:val="18"/>
              </w:rPr>
              <w:t xml:space="preserve">Renforcer le pipeline : accélérer l'intégration des entreprises innovantes issues de l'enseignement supérieur dans l'écosystème entrepreneurial national, en les préparant à de futurs programmes de soutien de l'État tels que le programme High Potential Start-Up (HPSU) de l'EI.</w:t>
            </w:r>
          </w:p>
          <w:p w:rsidRPr="00E27453" w:rsidR="002B75C0" w:rsidP="00FE3C3C" w:rsidRDefault="002B75C0" w14:paraId="5DCCDC71" w14:textId="57DAECFD">
            <w:pPr>
              <w:pStyle w:val="Paragraphedeliste"/>
            </w:pPr>
          </w:p>
        </w:tc>
        <w:tc>
          <w:tcPr>
            <w:tcW w:w="4491" w:type="dxa"/>
            <w:vMerge/>
            <w:shd w:val="clear" w:color="auto" w:fill="FFFFFF" w:themeFill="background1"/>
          </w:tcPr>
          <w:p w:rsidRPr="00E27453" w:rsidR="002B75C0" w:rsidP="006C2BD6" w:rsidRDefault="002B75C0" w14:paraId="1731BAE3" w14:textId="77777777"/>
        </w:tc>
      </w:tr>
      <w:tr w:rsidRPr="00E27453" w:rsidR="002B75C0" w:rsidTr="004634DC" w14:paraId="1074065D" w14:textId="77777777">
        <w:tc>
          <w:tcPr>
            <w:tcW w:w="4491" w:type="dxa"/>
            <w:gridSpan w:val="2"/>
            <w:shd w:val="clear" w:color="auto" w:fill="4472C4" w:themeFill="accent1"/>
          </w:tcPr>
          <w:p w:rsidRPr="00E27453" w:rsidR="002B75C0" w:rsidP="006C2BD6" w:rsidRDefault="002B75C0" w14:paraId="1E84FF25" w14:textId="77777777">
            <w:pPr>
              <w:rPr>
                <w:b/>
                <w:bCs/>
                <w:color w:val="FFFFFF" w:themeColor="background1"/>
              </w:rPr>
            </w:pPr>
            <w:r w:rsidRPr="00E27453">
              <w:rPr>
                <w:b/>
                <w:bCs/>
                <w:color w:val="FFFFFF" w:themeColor="background1"/>
              </w:rPr>
              <w:t xml:space="preserve">Public cible</w:t>
            </w:r>
          </w:p>
        </w:tc>
        <w:tc>
          <w:tcPr>
            <w:tcW w:w="4491" w:type="dxa"/>
            <w:shd w:val="clear" w:color="auto" w:fill="4472C4" w:themeFill="accent1"/>
          </w:tcPr>
          <w:p w:rsidRPr="00E27453" w:rsidR="002B75C0" w:rsidP="006C2BD6" w:rsidRDefault="002B75C0" w14:paraId="6F3CF446" w14:textId="77777777">
            <w:pPr>
              <w:rPr>
                <w:b/>
                <w:bCs/>
                <w:color w:val="FFFFFF" w:themeColor="background1"/>
              </w:rPr>
            </w:pPr>
            <w:r w:rsidRPr="00E27453">
              <w:rPr>
                <w:b/>
                <w:bCs/>
                <w:color w:val="FFFFFF" w:themeColor="background1"/>
              </w:rPr>
              <w:t xml:space="preserve">URL</w:t>
            </w:r>
          </w:p>
        </w:tc>
      </w:tr>
      <w:tr w:rsidRPr="00E27453" w:rsidR="002B75C0" w:rsidTr="004634DC" w14:paraId="7F3587EE" w14:textId="77777777">
        <w:tc>
          <w:tcPr>
            <w:tcW w:w="4491" w:type="dxa"/>
            <w:gridSpan w:val="2"/>
            <w:shd w:val="clear" w:color="auto" w:fill="FFFFFF" w:themeFill="background1"/>
          </w:tcPr>
          <w:p w:rsidRPr="00E27453" w:rsidR="00E901A4" w:rsidRDefault="00E901A4" w14:paraId="58775AB3" w14:textId="77777777">
            <w:pPr>
              <w:pStyle w:val="Paragraphedeliste"/>
              <w:numPr>
                <w:ilvl w:val="0"/>
                <w:numId w:val="15"/>
              </w:numPr>
              <w:rPr>
                <w:sz w:val="18"/>
                <w:szCs w:val="18"/>
              </w:rPr>
            </w:pPr>
            <w:r w:rsidRPr="00E27453">
              <w:rPr>
                <w:b/>
                <w:bCs/>
                <w:sz w:val="18"/>
                <w:szCs w:val="18"/>
              </w:rPr>
              <w:t xml:space="preserve">Étudiants à temps plein : </w:t>
            </w:r>
            <w:r w:rsidRPr="00E27453">
              <w:rPr>
                <w:sz w:val="18"/>
                <w:szCs w:val="18"/>
              </w:rPr>
              <w:t xml:space="preserve">tous les étudiants inscrits à temps plein dans des programmes de premier cycle et de troisième cycle dans toute l'île d'Irlande</w:t>
            </w:r>
          </w:p>
          <w:p w:rsidRPr="00E27453" w:rsidR="00E901A4" w:rsidRDefault="00E901A4" w14:paraId="75DF6BFA" w14:textId="77777777">
            <w:pPr>
              <w:pStyle w:val="Paragraphedeliste"/>
              <w:numPr>
                <w:ilvl w:val="0"/>
                <w:numId w:val="15"/>
              </w:numPr>
              <w:rPr>
                <w:sz w:val="18"/>
                <w:szCs w:val="18"/>
              </w:rPr>
            </w:pPr>
            <w:r w:rsidRPr="00E27453">
              <w:rPr>
                <w:b/>
                <w:bCs/>
                <w:sz w:val="18"/>
                <w:szCs w:val="18"/>
              </w:rPr>
              <w:t xml:space="preserve">Toutes les disciplines universitaires </w:t>
            </w:r>
            <w:r w:rsidRPr="00E27453">
              <w:rPr>
                <w:sz w:val="18"/>
                <w:szCs w:val="18"/>
              </w:rPr>
              <w:t xml:space="preserve">: les étudiants de toutes les disciplines ou filières universitaires sont éligibles, ce qui reflète l'importance accordée au développement d'un esprit d'entreprise, quel que soit le domaine d'études.</w:t>
            </w:r>
          </w:p>
          <w:p w:rsidRPr="00E27453" w:rsidR="002B75C0" w:rsidRDefault="00E901A4" w14:paraId="6C409AC2" w14:textId="77777777">
            <w:pPr>
              <w:pStyle w:val="Paragraphedeliste"/>
              <w:numPr>
                <w:ilvl w:val="0"/>
                <w:numId w:val="15"/>
              </w:numPr>
              <w:rPr>
                <w:sz w:val="18"/>
                <w:szCs w:val="18"/>
              </w:rPr>
            </w:pPr>
            <w:r w:rsidRPr="00E27453">
              <w:rPr>
                <w:b/>
                <w:bCs/>
                <w:sz w:val="18"/>
                <w:szCs w:val="18"/>
              </w:rPr>
              <w:t xml:space="preserve">Équipes/individus ambitieux </w:t>
            </w:r>
            <w:r w:rsidRPr="00E27453">
              <w:rPr>
                <w:sz w:val="18"/>
                <w:szCs w:val="18"/>
              </w:rPr>
              <w:t xml:space="preserve">: individus ou équipes (cinq étudiants maximum) qui possèdent une idée innovante, détiennent la propriété intellectuelle de leur entreprise et démontrent leur ambition de créer leur entreprise en Irlande.</w:t>
            </w:r>
          </w:p>
          <w:p w:rsidRPr="00E27453" w:rsidR="00E901A4" w:rsidP="00E901A4" w:rsidRDefault="00E901A4" w14:paraId="74EAA559" w14:textId="1D49CF9D">
            <w:pPr>
              <w:pStyle w:val="Paragraphedeliste"/>
              <w:rPr>
                <w:sz w:val="20"/>
                <w:szCs w:val="20"/>
              </w:rPr>
            </w:pPr>
          </w:p>
        </w:tc>
        <w:tc>
          <w:tcPr>
            <w:tcW w:w="4491" w:type="dxa"/>
            <w:shd w:val="clear" w:color="auto" w:fill="FFFFFF" w:themeFill="background1"/>
          </w:tcPr>
          <w:p w:rsidRPr="00E27453" w:rsidR="002B75C0" w:rsidP="00957B10" w:rsidRDefault="00E901A4" w14:paraId="68D64582" w14:textId="62BE8F02">
            <w:pPr>
              <w:jc w:val="left"/>
            </w:pPr>
            <w:r w:rsidRPr="00E27453">
              <w:rPr>
                <w:rStyle w:val="Lienhypertexte"/>
                <w:b/>
                <w:bCs/>
              </w:rPr>
              <w:t xml:space="preserve">https://www.enterprise-ireland.com/en/student-entrepreneur-awards</w:t>
            </w:r>
          </w:p>
        </w:tc>
      </w:tr>
      <w:tr w:rsidRPr="00E27453" w:rsidR="002B75C0" w:rsidTr="004634DC" w14:paraId="531E33F3" w14:textId="77777777">
        <w:tc>
          <w:tcPr>
            <w:tcW w:w="8982" w:type="dxa"/>
            <w:gridSpan w:val="3"/>
            <w:shd w:val="clear" w:color="auto" w:fill="4472C4" w:themeFill="accent1"/>
          </w:tcPr>
          <w:p w:rsidRPr="00E27453" w:rsidR="002B75C0" w:rsidP="006C2BD6" w:rsidRDefault="002B75C0" w14:paraId="43ACB164" w14:textId="77777777">
            <w:pPr>
              <w:rPr>
                <w:b/>
                <w:bCs/>
                <w:color w:val="FFFFFF" w:themeColor="background1"/>
              </w:rPr>
            </w:pPr>
            <w:r w:rsidRPr="00E27453">
              <w:rPr>
                <w:b/>
                <w:bCs/>
                <w:color w:val="FFFFFF" w:themeColor="background1"/>
              </w:rPr>
              <w:t xml:space="preserve">Impact et résultats</w:t>
            </w:r>
          </w:p>
        </w:tc>
      </w:tr>
      <w:tr w:rsidRPr="00E27453" w:rsidR="00E901A4" w:rsidTr="004634DC" w14:paraId="6474B0DC" w14:textId="77777777">
        <w:tc>
          <w:tcPr>
            <w:tcW w:w="1940" w:type="dxa"/>
            <w:shd w:val="clear" w:color="auto" w:fill="D9E2F3" w:themeFill="accent1" w:themeFillTint="33"/>
          </w:tcPr>
          <w:p w:rsidRPr="00E27453" w:rsidR="00E901A4" w:rsidP="00E901A4" w:rsidRDefault="00E901A4" w14:paraId="48BBDD53" w14:textId="77777777">
            <w:pPr>
              <w:rPr>
                <w:b/>
                <w:bCs/>
              </w:rPr>
            </w:pPr>
            <w:r w:rsidRPr="00E27453">
              <w:rPr>
                <w:b/>
                <w:bCs/>
              </w:rPr>
              <w:t xml:space="preserve">Principaux résultats</w:t>
            </w:r>
          </w:p>
        </w:tc>
        <w:tc>
          <w:tcPr>
            <w:tcW w:w="7042" w:type="dxa"/>
            <w:gridSpan w:val="2"/>
            <w:shd w:val="clear" w:color="auto" w:fill="FFFFFF" w:themeFill="background1"/>
          </w:tcPr>
          <w:p w:rsidRPr="00E27453" w:rsidR="00E901A4" w:rsidRDefault="00E901A4" w14:paraId="2EF873A7" w14:textId="77777777">
            <w:pPr>
              <w:pStyle w:val="Paragraphedeliste"/>
              <w:numPr>
                <w:ilvl w:val="0"/>
                <w:numId w:val="43"/>
              </w:numPr>
              <w:rPr>
                <w:sz w:val="18"/>
                <w:szCs w:val="18"/>
              </w:rPr>
            </w:pPr>
            <w:r w:rsidRPr="00E27453">
              <w:rPr>
                <w:b/>
                <w:bCs/>
                <w:sz w:val="18"/>
                <w:szCs w:val="18"/>
              </w:rPr>
              <w:t xml:space="preserve">Soutien financier et conseil : </w:t>
            </w:r>
            <w:r w:rsidRPr="00E27453">
              <w:rPr>
                <w:sz w:val="18"/>
                <w:szCs w:val="18"/>
              </w:rPr>
              <w:t xml:space="preserve">le grand gagnant reçoit un prix de 10 000 € en espèces et a accès à un fonds de services de mentorat et de conseil fournis par Enterprise Ireland, les Local Enterprise Offices (LEO), Cruickshank (IP) et Grant Thornton (élaboration de plans d'affaires).</w:t>
            </w:r>
          </w:p>
          <w:p w:rsidRPr="00E27453" w:rsidR="00E901A4" w:rsidP="00E901A4" w:rsidRDefault="00E901A4" w14:paraId="0C798D83" w14:textId="77777777">
            <w:pPr>
              <w:rPr>
                <w:sz w:val="18"/>
                <w:szCs w:val="18"/>
              </w:rPr>
            </w:pPr>
          </w:p>
          <w:p w:rsidRPr="00E27453" w:rsidR="00E901A4" w:rsidRDefault="00E901A4" w14:paraId="1546EEA1" w14:textId="77777777">
            <w:pPr>
              <w:pStyle w:val="Paragraphedeliste"/>
              <w:numPr>
                <w:ilvl w:val="0"/>
                <w:numId w:val="43"/>
              </w:numPr>
              <w:rPr>
                <w:sz w:val="18"/>
                <w:szCs w:val="18"/>
              </w:rPr>
            </w:pPr>
            <w:r w:rsidRPr="00E27453">
              <w:rPr>
                <w:b/>
                <w:bCs/>
                <w:sz w:val="18"/>
                <w:szCs w:val="18"/>
              </w:rPr>
              <w:t xml:space="preserve">Tremplin pour les HPSU </w:t>
            </w:r>
            <w:r w:rsidRPr="00E27453">
              <w:rPr>
                <w:sz w:val="18"/>
                <w:szCs w:val="18"/>
              </w:rPr>
              <w:t xml:space="preserve">: les prix constituent un « tremplin » essentiel ; de nombreux finalistes et lauréats intègrent directement l'écosystème officiel de soutien de l'État, certains devenant finalement des start-ups à fort potentiel (HPSU). Les anciens lauréats ont ensuite connu un succès national et international majeur.</w:t>
            </w:r>
          </w:p>
          <w:p w:rsidRPr="00E27453" w:rsidR="00E901A4" w:rsidP="00E901A4" w:rsidRDefault="00E901A4" w14:paraId="5D3D63AA" w14:textId="77777777">
            <w:pPr>
              <w:ind w:start="360"/>
              <w:rPr>
                <w:b/>
                <w:bCs/>
                <w:sz w:val="18"/>
                <w:szCs w:val="18"/>
              </w:rPr>
            </w:pPr>
          </w:p>
          <w:p w:rsidRPr="00E27453" w:rsidR="00E901A4" w:rsidRDefault="00E901A4" w14:paraId="6BF99D2E" w14:textId="77777777">
            <w:pPr>
              <w:pStyle w:val="Paragraphedeliste"/>
              <w:numPr>
                <w:ilvl w:val="0"/>
                <w:numId w:val="43"/>
              </w:numPr>
              <w:rPr>
                <w:sz w:val="18"/>
                <w:szCs w:val="18"/>
              </w:rPr>
            </w:pPr>
            <w:r w:rsidRPr="00E27453">
              <w:rPr>
                <w:b/>
                <w:bCs/>
                <w:sz w:val="18"/>
                <w:szCs w:val="18"/>
              </w:rPr>
              <w:lastRenderedPageBreak/>
            </w:r>
            <w:r w:rsidRPr="00E27453">
              <w:rPr>
                <w:b/>
                <w:bCs/>
                <w:sz w:val="18"/>
                <w:szCs w:val="18"/>
              </w:rPr>
              <w:t xml:space="preserve">Accent mis sur l'innovation </w:t>
            </w:r>
            <w:r w:rsidRPr="00E27453">
              <w:rPr>
                <w:sz w:val="18"/>
                <w:szCs w:val="18"/>
              </w:rPr>
              <w:t xml:space="preserve">: le concours attire régulièrement des solutions répondant aux défis mondiaux dans des domaines à forte croissance, tels que les alternatives durables au plastique (Saor Water, lauréat 2025), la FinTech (JustTip, lauréat 2024) et les dispositifs MedTech.</w:t>
            </w:r>
          </w:p>
          <w:p w:rsidRPr="00E27453" w:rsidR="00E901A4" w:rsidP="00E901A4" w:rsidRDefault="00E901A4" w14:paraId="620FDCE7" w14:textId="77777777">
            <w:pPr>
              <w:pStyle w:val="Paragraphedeliste"/>
              <w:rPr>
                <w:sz w:val="18"/>
                <w:szCs w:val="18"/>
              </w:rPr>
            </w:pPr>
          </w:p>
          <w:p w:rsidRPr="00E27453" w:rsidR="00E901A4" w:rsidP="00E901A4" w:rsidRDefault="00E901A4" w14:paraId="6A269024" w14:textId="233DCF50">
            <w:pPr>
              <w:pStyle w:val="Paragraphedeliste"/>
              <w:rPr>
                <w:sz w:val="18"/>
                <w:szCs w:val="18"/>
              </w:rPr>
            </w:pPr>
          </w:p>
        </w:tc>
      </w:tr>
      <w:tr w:rsidRPr="00E27453" w:rsidR="00E901A4" w:rsidTr="004634DC" w14:paraId="01D68A32" w14:textId="77777777">
        <w:tc>
          <w:tcPr>
            <w:tcW w:w="1940" w:type="dxa"/>
            <w:shd w:val="clear" w:color="auto" w:fill="D9E2F3" w:themeFill="accent1" w:themeFillTint="33"/>
          </w:tcPr>
          <w:p w:rsidRPr="00E27453" w:rsidR="00E901A4" w:rsidP="00E901A4" w:rsidRDefault="00E901A4" w14:paraId="6BB1C475" w14:textId="77777777">
            <w:pPr>
              <w:rPr>
                <w:b/>
                <w:bCs/>
              </w:rPr>
            </w:pPr>
            <w:r w:rsidRPr="00E27453">
              <w:rPr>
                <w:b/>
                <w:bCs/>
              </w:rPr>
              <w:lastRenderedPageBreak/>
            </w:r>
            <w:r w:rsidRPr="00E27453">
              <w:rPr>
                <w:b/>
                <w:bCs/>
              </w:rPr>
              <w:t xml:space="preserve">Facteurs de réussite</w:t>
            </w:r>
          </w:p>
        </w:tc>
        <w:tc>
          <w:tcPr>
            <w:tcW w:w="7042" w:type="dxa"/>
            <w:gridSpan w:val="2"/>
            <w:shd w:val="clear" w:color="auto" w:fill="FFFFFF" w:themeFill="background1"/>
          </w:tcPr>
          <w:p w:rsidRPr="00E27453" w:rsidR="00E901A4" w:rsidRDefault="00E901A4" w14:paraId="1739D389" w14:textId="77777777">
            <w:pPr>
              <w:numPr>
                <w:ilvl w:val="0"/>
                <w:numId w:val="44"/>
              </w:numPr>
              <w:rPr>
                <w:sz w:val="18"/>
                <w:szCs w:val="18"/>
              </w:rPr>
            </w:pPr>
            <w:r w:rsidRPr="00E27453">
              <w:rPr>
                <w:b/>
                <w:bCs/>
                <w:sz w:val="18"/>
                <w:szCs w:val="18"/>
              </w:rPr>
              <w:t xml:space="preserve">Expertise des co-sponsors </w:t>
            </w:r>
            <w:r w:rsidRPr="00E27453">
              <w:rPr>
                <w:sz w:val="18"/>
                <w:szCs w:val="18"/>
              </w:rPr>
              <w:t xml:space="preserve">: la force du concours réside dans la synergie entre les agences publiques et le secteur privé, qui garantit aux étudiants des conseils fiables et de grande qualité qui réduisent les risques liés aux premières étapes de leur projet.</w:t>
            </w:r>
          </w:p>
          <w:p w:rsidRPr="00E27453" w:rsidR="00E901A4" w:rsidP="00E901A4" w:rsidRDefault="00E901A4" w14:paraId="2074F4E8" w14:textId="77777777">
            <w:pPr>
              <w:rPr>
                <w:sz w:val="18"/>
                <w:szCs w:val="18"/>
              </w:rPr>
            </w:pPr>
          </w:p>
          <w:p w:rsidRPr="00E27453" w:rsidR="00E901A4" w:rsidRDefault="00E901A4" w14:paraId="60D68994" w14:textId="77777777">
            <w:pPr>
              <w:numPr>
                <w:ilvl w:val="0"/>
                <w:numId w:val="44"/>
              </w:numPr>
              <w:rPr>
                <w:sz w:val="18"/>
                <w:szCs w:val="18"/>
              </w:rPr>
            </w:pPr>
            <w:r w:rsidRPr="00E27453">
              <w:rPr>
                <w:b/>
                <w:bCs/>
                <w:sz w:val="18"/>
                <w:szCs w:val="18"/>
              </w:rPr>
              <w:t xml:space="preserve">Accent mis sur le potentiel d'exportation : </w:t>
            </w:r>
            <w:r w:rsidRPr="00E27453">
              <w:rPr>
                <w:sz w:val="18"/>
                <w:szCs w:val="18"/>
              </w:rPr>
              <w:t xml:space="preserve">en exigeant que les idées démontrent leur viabilité commerciale et leur potentiel d'exportation dès la première étape (la présentation vidéo), les prix alignent les ambitions des étudiants sur la mission d'Enterprise Ireland, qui consiste à soutenir les services commercialisés à l'international.</w:t>
            </w:r>
          </w:p>
          <w:p w:rsidRPr="00E27453" w:rsidR="00E901A4" w:rsidP="00E901A4" w:rsidRDefault="00E901A4" w14:paraId="2168CCC2" w14:textId="77777777">
            <w:pPr>
              <w:pStyle w:val="Paragraphedeliste"/>
              <w:rPr>
                <w:b/>
                <w:bCs/>
                <w:sz w:val="18"/>
                <w:szCs w:val="18"/>
              </w:rPr>
            </w:pPr>
          </w:p>
          <w:p w:rsidRPr="00E27453" w:rsidR="00E901A4" w:rsidRDefault="00E901A4" w14:paraId="4C785CAC" w14:textId="77777777">
            <w:pPr>
              <w:numPr>
                <w:ilvl w:val="0"/>
                <w:numId w:val="44"/>
              </w:numPr>
              <w:rPr>
                <w:sz w:val="18"/>
                <w:szCs w:val="18"/>
              </w:rPr>
            </w:pPr>
            <w:r w:rsidRPr="00E27453">
              <w:rPr>
                <w:b/>
                <w:bCs/>
                <w:sz w:val="18"/>
                <w:szCs w:val="18"/>
              </w:rPr>
              <w:t xml:space="preserve">Soutien académique </w:t>
            </w:r>
            <w:r w:rsidRPr="00E27453">
              <w:rPr>
                <w:sz w:val="18"/>
                <w:szCs w:val="18"/>
              </w:rPr>
              <w:t xml:space="preserve">: l'inclusion du prix académique Enterprise Ireland reconnaît le rôle essentiel des superviseurs universitaires de troisième cycle dans la maturation de l'idée initiale, en ancrant l'esprit d'entreprise au sein même des établissements universitaires</w:t>
            </w:r>
            <w:r w:rsidRPr="00E27453" w:rsidR="004634DC">
              <w:rPr>
                <w:sz w:val="18"/>
                <w:szCs w:val="18"/>
              </w:rPr>
              <w:t xml:space="preserve">.</w:t>
            </w:r>
          </w:p>
          <w:p w:rsidRPr="00E27453" w:rsidR="004634DC" w:rsidP="004634DC" w:rsidRDefault="004634DC" w14:paraId="40880A60" w14:textId="77777777">
            <w:pPr>
              <w:pStyle w:val="Paragraphedeliste"/>
              <w:rPr>
                <w:sz w:val="18"/>
                <w:szCs w:val="18"/>
              </w:rPr>
            </w:pPr>
          </w:p>
          <w:p w:rsidRPr="00E27453" w:rsidR="004634DC" w:rsidP="004634DC" w:rsidRDefault="004634DC" w14:paraId="1DCAA2DC" w14:textId="0FDF9001">
            <w:pPr>
              <w:ind w:start="720"/>
              <w:rPr>
                <w:sz w:val="18"/>
                <w:szCs w:val="18"/>
              </w:rPr>
            </w:pPr>
          </w:p>
        </w:tc>
      </w:tr>
      <w:tr w:rsidRPr="00E27453" w:rsidR="00E901A4" w:rsidTr="004634DC" w14:paraId="05BBAA94" w14:textId="77777777">
        <w:tc>
          <w:tcPr>
            <w:tcW w:w="1940" w:type="dxa"/>
            <w:shd w:val="clear" w:color="auto" w:fill="D9E2F3" w:themeFill="accent1" w:themeFillTint="33"/>
          </w:tcPr>
          <w:p w:rsidRPr="00E27453" w:rsidR="00E901A4" w:rsidP="00E901A4" w:rsidRDefault="00E901A4" w14:paraId="1E806374" w14:textId="77777777">
            <w:pPr>
              <w:rPr>
                <w:b/>
                <w:bCs/>
              </w:rPr>
            </w:pPr>
            <w:r w:rsidRPr="00E27453">
              <w:rPr>
                <w:b/>
                <w:bCs/>
              </w:rPr>
              <w:t xml:space="preserve">Leçons apprises</w:t>
            </w:r>
          </w:p>
        </w:tc>
        <w:tc>
          <w:tcPr>
            <w:tcW w:w="7042" w:type="dxa"/>
            <w:gridSpan w:val="2"/>
            <w:shd w:val="clear" w:color="auto" w:fill="FFFFFF" w:themeFill="background1"/>
          </w:tcPr>
          <w:p w:rsidRPr="00E27453" w:rsidR="00E901A4" w:rsidRDefault="00E901A4" w14:paraId="6ABE9122" w14:textId="77777777">
            <w:pPr>
              <w:numPr>
                <w:ilvl w:val="0"/>
                <w:numId w:val="45"/>
              </w:numPr>
              <w:rPr>
                <w:sz w:val="18"/>
                <w:szCs w:val="18"/>
              </w:rPr>
            </w:pPr>
            <w:r w:rsidRPr="00E27453">
              <w:rPr>
                <w:b/>
                <w:bCs/>
                <w:sz w:val="18"/>
                <w:szCs w:val="18"/>
              </w:rPr>
              <w:t xml:space="preserve">Longévité et prestige </w:t>
            </w:r>
            <w:r w:rsidRPr="00E27453">
              <w:rPr>
                <w:sz w:val="18"/>
                <w:szCs w:val="18"/>
              </w:rPr>
              <w:t xml:space="preserve">: le concours existe depuis plus de 40 ans, ce qui lui confère un prestige et une visibilité importants au sein du secteur de l'enseignement supérieur irlandais et de la communauté des affaires au sens large.</w:t>
            </w:r>
          </w:p>
          <w:p w:rsidRPr="00E27453" w:rsidR="00E901A4" w:rsidP="00E901A4" w:rsidRDefault="00E901A4" w14:paraId="2BD2B79E" w14:textId="77777777">
            <w:pPr>
              <w:rPr>
                <w:sz w:val="18"/>
                <w:szCs w:val="18"/>
              </w:rPr>
            </w:pPr>
          </w:p>
          <w:p w:rsidRPr="00E27453" w:rsidR="00E901A4" w:rsidRDefault="00E901A4" w14:paraId="46D75EF2" w14:textId="77777777">
            <w:pPr>
              <w:numPr>
                <w:ilvl w:val="0"/>
                <w:numId w:val="45"/>
              </w:numPr>
              <w:rPr>
                <w:sz w:val="18"/>
                <w:szCs w:val="18"/>
              </w:rPr>
            </w:pPr>
            <w:r w:rsidRPr="00E27453">
              <w:rPr>
                <w:b/>
                <w:bCs/>
                <w:sz w:val="18"/>
                <w:szCs w:val="18"/>
              </w:rPr>
              <w:t xml:space="preserve">Transfert de compétences </w:t>
            </w:r>
            <w:r w:rsidRPr="00E27453">
              <w:rPr>
                <w:sz w:val="18"/>
                <w:szCs w:val="18"/>
              </w:rPr>
              <w:t xml:space="preserve">: même sans remporter le concours, la participation offre aux étudiants une expérience inestimable en matière de présentation, de projection financière et de test de marché, ce qui améliore leur employabilité même s'ils choisissent de ne pas se lancer immédiatement dans la création d'une start-up.</w:t>
            </w:r>
          </w:p>
          <w:p w:rsidRPr="00E27453" w:rsidR="00E901A4" w:rsidP="00E901A4" w:rsidRDefault="00E901A4" w14:paraId="4F624327" w14:textId="77777777">
            <w:pPr>
              <w:pStyle w:val="Paragraphedeliste"/>
              <w:rPr>
                <w:b/>
                <w:bCs/>
                <w:sz w:val="18"/>
                <w:szCs w:val="18"/>
              </w:rPr>
            </w:pPr>
          </w:p>
          <w:p w:rsidRPr="00E27453" w:rsidR="00E901A4" w:rsidRDefault="00E901A4" w14:paraId="74DAE4DC" w14:textId="77777777">
            <w:pPr>
              <w:numPr>
                <w:ilvl w:val="0"/>
                <w:numId w:val="45"/>
              </w:numPr>
              <w:rPr>
                <w:sz w:val="18"/>
                <w:szCs w:val="18"/>
              </w:rPr>
            </w:pPr>
            <w:r w:rsidRPr="00E27453">
              <w:rPr>
                <w:b/>
                <w:bCs/>
                <w:sz w:val="18"/>
                <w:szCs w:val="18"/>
              </w:rPr>
              <w:t xml:space="preserve">Innovation sociale et durable </w:t>
            </w:r>
            <w:r w:rsidRPr="00E27453">
              <w:rPr>
                <w:sz w:val="18"/>
                <w:szCs w:val="18"/>
              </w:rPr>
              <w:t xml:space="preserve">: les critères d'évaluation sont inclusifs et accueillent explicitement les candidatures d'entreprises à but non lucratif et d'entrepreneuriat social, à condition qu'elles opèrent dans un domaine commercial. Cela reflète l'intérêt croissant des étudiants pour les entreprises axées sur des objectifs précis.</w:t>
            </w:r>
          </w:p>
          <w:p w:rsidRPr="00E27453" w:rsidR="00E901A4" w:rsidP="00E901A4" w:rsidRDefault="00E901A4" w14:paraId="0C8AC203" w14:textId="77777777">
            <w:pPr>
              <w:pStyle w:val="Paragraphedeliste"/>
              <w:rPr>
                <w:sz w:val="18"/>
                <w:szCs w:val="18"/>
              </w:rPr>
            </w:pPr>
          </w:p>
          <w:p w:rsidRPr="00E27453" w:rsidR="00E901A4" w:rsidP="00E901A4" w:rsidRDefault="00E901A4" w14:paraId="3E7410F7" w14:textId="0595DFD3">
            <w:pPr>
              <w:ind w:start="720"/>
              <w:rPr>
                <w:sz w:val="18"/>
                <w:szCs w:val="18"/>
              </w:rPr>
            </w:pPr>
          </w:p>
        </w:tc>
      </w:tr>
      <w:tr w:rsidRPr="00E27453" w:rsidR="00E901A4" w:rsidTr="004634DC" w14:paraId="044212E2" w14:textId="77777777">
        <w:tc>
          <w:tcPr>
            <w:tcW w:w="8982" w:type="dxa"/>
            <w:gridSpan w:val="3"/>
            <w:shd w:val="clear" w:color="auto" w:fill="4472C4" w:themeFill="accent1"/>
          </w:tcPr>
          <w:p w:rsidRPr="00E27453" w:rsidR="00E901A4" w:rsidP="00E901A4" w:rsidRDefault="00E901A4" w14:paraId="0B8B90E3" w14:textId="77777777">
            <w:pPr>
              <w:rPr>
                <w:b/>
                <w:bCs/>
                <w:color w:val="FFFFFF" w:themeColor="background1"/>
              </w:rPr>
            </w:pPr>
            <w:r w:rsidRPr="00E27453">
              <w:rPr>
                <w:b/>
                <w:bCs/>
                <w:color w:val="FFFFFF" w:themeColor="background1"/>
              </w:rPr>
              <w:t xml:space="preserve">Informations supplémentaires</w:t>
            </w:r>
          </w:p>
        </w:tc>
      </w:tr>
      <w:tr w:rsidRPr="00E27453" w:rsidR="00E901A4" w:rsidTr="004634DC" w14:paraId="3AD468FD" w14:textId="77777777">
        <w:tc>
          <w:tcPr>
            <w:tcW w:w="1940" w:type="dxa"/>
            <w:shd w:val="clear" w:color="auto" w:fill="D9E2F3" w:themeFill="accent1" w:themeFillTint="33"/>
          </w:tcPr>
          <w:p w:rsidRPr="00E27453" w:rsidR="00E901A4" w:rsidP="00E901A4" w:rsidRDefault="00E901A4" w14:paraId="75DB2757" w14:textId="77777777">
            <w:pPr>
              <w:rPr>
                <w:b/>
                <w:bCs/>
              </w:rPr>
            </w:pPr>
            <w:r w:rsidRPr="00E27453">
              <w:rPr>
                <w:b/>
                <w:bCs/>
              </w:rPr>
              <w:t xml:space="preserve">Documents d'accompagnement</w:t>
            </w:r>
          </w:p>
        </w:tc>
        <w:tc>
          <w:tcPr>
            <w:tcW w:w="7042" w:type="dxa"/>
            <w:gridSpan w:val="2"/>
            <w:shd w:val="clear" w:color="auto" w:fill="FFFFFF" w:themeFill="background1"/>
          </w:tcPr>
          <w:p w:rsidRPr="00E27453" w:rsidR="00E901A4" w:rsidP="00E901A4" w:rsidRDefault="00E901A4" w14:paraId="73811A21" w14:textId="77777777">
            <w:pPr>
              <w:rPr>
                <w:sz w:val="22"/>
                <w:szCs w:val="22"/>
              </w:rPr>
            </w:pPr>
          </w:p>
        </w:tc>
      </w:tr>
    </w:tbl>
    <w:p w:rsidRPr="00E27453" w:rsidR="002B75C0" w:rsidP="002C6813" w:rsidRDefault="002B75C0" w14:paraId="726EE53E" w14:textId="77777777"/>
    <w:p w:rsidRPr="00E27453" w:rsidR="007921F5" w:rsidP="002C6813" w:rsidRDefault="007921F5" w14:paraId="102C757A" w14:textId="77777777"/>
    <w:p w:rsidRPr="00E27453" w:rsidR="007921F5" w:rsidP="002C6813" w:rsidRDefault="007921F5" w14:paraId="5E78F578" w14:textId="77777777"/>
    <w:p w:rsidRPr="00E27453" w:rsidR="007921F5" w:rsidRDefault="007921F5" w14:paraId="51E442A9" w14:textId="3CDE4102">
      <w:pPr>
        <w:jc w:val="left"/>
      </w:pPr>
      <w:r w:rsidRPr="00E27453">
        <w:br w:type="page"/>
      </w:r>
    </w:p>
    <w:bookmarkStart w:name="_Toc214958879" w:id="65"/>
    <w:p w:rsidRPr="00E27453" w:rsidR="007921F5" w:rsidP="00AA24FB" w:rsidRDefault="00AA24FB" w14:paraId="439AF15F" w14:textId="7FA76E5D">
      <w:pPr>
        <w:pStyle w:val="Titre1"/>
        <w:rPr>
          <w:noProof w:val="0"/>
        </w:rPr>
      </w:pPr>
      <w:r w:rsidRPr="00E27453">
        <w:lastRenderedPageBreak/>
      </w:r>
      <w:r w:rsidRPr="00E27453">
        <mc:AlternateContent>
          <mc:Choice Requires="wps">
            <w:drawing>
              <wp:anchor distT="0" distB="0" distL="114300" distR="114300" simplePos="0" relativeHeight="251754496" behindDoc="1" locked="0" layoutInCell="1" allowOverlap="1" wp14:editId="6802FA73" wp14:anchorId="420FB588">
                <wp:simplePos x="0" y="0"/>
                <wp:positionH relativeFrom="column">
                  <wp:posOffset>-914400</wp:posOffset>
                </wp:positionH>
                <wp:positionV relativeFrom="paragraph">
                  <wp:posOffset>-887730</wp:posOffset>
                </wp:positionV>
                <wp:extent cx="7620000" cy="2209800"/>
                <wp:effectExtent l="0" t="0" r="0" b="0"/>
                <wp:wrapNone/>
                <wp:docPr id="513754684" name="Rectangle 53"/>
                <wp:cNvGraphicFramePr/>
                <a:graphic xmlns:a="http://schemas.openxmlformats.org/drawingml/2006/main">
                  <a:graphicData uri="http://schemas.microsoft.com/office/word/2010/wordprocessingShape">
                    <wps:wsp>
                      <wps:cNvSpPr/>
                      <wps:spPr>
                        <a:xfrm>
                          <a:off x="0" y="0"/>
                          <a:ext cx="7620000" cy="2209800"/>
                        </a:xfrm>
                        <a:prstGeom prst="rect">
                          <a:avLst/>
                        </a:prstGeom>
                        <a:solidFill>
                          <a:srgbClr val="A7E0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style="position:absolute;margin-left:-1in;margin-top:-69.9pt;width:600pt;height:174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a7e0e0"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" w14:anchorId="603887E9"/>
            </w:pict>
          </mc:Fallback>
        </mc:AlternateContent>
      </w:r>
      <w:r w:rsidRPr="00E27453" w:rsidR="00960833">
        <w:rPr>
          <w:noProof w:val="0"/>
        </w:rPr>
        <w:t xml:space="preserve">Recommandations pour les animateurs jeunesse</w:t>
      </w:r>
      <w:bookmarkEnd w:id="65"/>
    </w:p>
    <w:p w:rsidRPr="00E27453" w:rsidR="007921F5" w:rsidP="007921F5" w:rsidRDefault="00194A56" w14:paraId="2A2AA586" w14:textId="5541EA2F">
      <w:r w:rsidRPr="00E27453">
        <w:rPr>
          <w:noProof/>
        </w:rPr>
        <mc:AlternateContent>
          <mc:Choice Requires="wpg">
            <w:drawing>
              <wp:anchor distT="0" distB="0" distL="114300" distR="114300" simplePos="0" relativeHeight="251727872" behindDoc="0" locked="0" layoutInCell="1" allowOverlap="1" wp14:editId="54100586" wp14:anchorId="5CC1E56A">
                <wp:simplePos x="0" y="0"/>
                <wp:positionH relativeFrom="column">
                  <wp:posOffset>-918845</wp:posOffset>
                </wp:positionH>
                <wp:positionV relativeFrom="paragraph">
                  <wp:posOffset>144145</wp:posOffset>
                </wp:positionV>
                <wp:extent cx="3974465" cy="7763510"/>
                <wp:effectExtent l="0" t="0" r="6985" b="8890"/>
                <wp:wrapNone/>
                <wp:docPr id="636083394" name="Groupe 97"/>
                <wp:cNvGraphicFramePr/>
                <a:graphic xmlns:a="http://schemas.openxmlformats.org/drawingml/2006/main">
                  <a:graphicData uri="http://schemas.microsoft.com/office/word/2010/wordprocessingGroup">
                    <wpg:wgp>
                      <wpg:cNvGrpSpPr/>
                      <wpg:grpSpPr>
                        <a:xfrm>
                          <a:off x="0" y="0"/>
                          <a:ext cx="3974465" cy="7763510"/>
                          <a:chOff x="0" y="0"/>
                          <a:chExt cx="3974465" cy="7763510"/>
                        </a:xfrm>
                      </wpg:grpSpPr>
                      <wpg:grpSp>
                        <wpg:cNvPr id="866538549" name="Groupe 32"/>
                        <wpg:cNvGrpSpPr/>
                        <wpg:grpSpPr>
                          <a:xfrm>
                            <a:off x="0" y="0"/>
                            <a:ext cx="3974465" cy="7763510"/>
                            <a:chOff x="0" y="0"/>
                            <a:chExt cx="3974592" cy="7763771"/>
                          </a:xfrm>
                        </wpg:grpSpPr>
                        <wps:wsp>
                          <wps:cNvPr id="1878818791" name="Rectangle 31"/>
                          <wps:cNvSpPr/>
                          <wps:spPr>
                            <a:xfrm>
                              <a:off x="524256" y="6321115"/>
                              <a:ext cx="3450336" cy="1442656"/>
                            </a:xfrm>
                            <a:prstGeom prst="rect">
                              <a:avLst/>
                            </a:prstGeom>
                            <a:solidFill>
                              <a:srgbClr val="A7E0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3981566" name="Rectangle 31"/>
                          <wps:cNvSpPr/>
                          <wps:spPr>
                            <a:xfrm>
                              <a:off x="0" y="359227"/>
                              <a:ext cx="3767328" cy="7181088"/>
                            </a:xfrm>
                            <a:prstGeom prst="rect">
                              <a:avLst/>
                            </a:prstGeom>
                            <a:blipFill dpi="0" rotWithShape="1">
                              <a:blip r:embed="rId152" cstate="email">
                                <a:extLst>
                                  <a:ext uri="{28A0092B-C50C-407E-A947-70E740481C1C}">
                                    <a14:useLocalDpi xmlns:a14="http://schemas.microsoft.com/office/drawing/2010/main" val="0"/>
                                  </a:ext>
                                </a:extLst>
                              </a:blip>
                              <a:srcRect/>
                              <a:stretch>
                                <a:fillRect l="-13544" r="-13544"/>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7040591" name="Rectangle 31"/>
                          <wps:cNvSpPr/>
                          <wps:spPr>
                            <a:xfrm rot="5400000">
                              <a:off x="844741" y="545599"/>
                              <a:ext cx="1874916" cy="783717"/>
                            </a:xfrm>
                            <a:prstGeom prst="rect">
                              <a:avLst/>
                            </a:prstGeom>
                            <a:solidFill>
                              <a:srgbClr val="A7E0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664394638" name="Image 9"/>
                          <pic:cNvPicPr>
                            <a:picLocks noChangeAspect="1"/>
                          </pic:cNvPicPr>
                        </pic:nvPicPr>
                        <pic:blipFill rotWithShape="1">
                          <a:blip r:embed="rId45" cstate="email">
                            <a:biLevel thresh="75000"/>
                            <a:extLst>
                              <a:ext uri="{28A0092B-C50C-407E-A947-70E740481C1C}">
                                <a14:useLocalDpi xmlns:a14="http://schemas.microsoft.com/office/drawing/2010/main"/>
                              </a:ext>
                            </a:extLst>
                          </a:blip>
                          <a:srcRect l="27692" r="27692"/>
                          <a:stretch>
                            <a:fillRect/>
                          </a:stretch>
                        </pic:blipFill>
                        <pic:spPr>
                          <a:xfrm rot="5400000">
                            <a:off x="1214438" y="-328613"/>
                            <a:ext cx="1108710" cy="2486025"/>
                          </a:xfrm>
                          <a:prstGeom prst="rect">
                            <a:avLst/>
                          </a:prstGeom>
                        </pic:spPr>
                      </pic:pic>
                    </wpg:wgp>
                  </a:graphicData>
                </a:graphic>
              </wp:anchor>
            </w:drawing>
          </mc:Choice>
          <mc:Fallback>
            <w:pict>
              <v:group id="Groupe 97" style="position:absolute;margin-left:-72.35pt;margin-top:11.35pt;width:312.95pt;height:611.3pt;z-index:251727872" coordsize="39744,77635"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" w14:anchorId="1CAEECFE">
                <v:group id="Groupe 32" style="position:absolute;width:39744;height:77635" coordsize="39745,7763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">
                  <v:rect id="Rectangle 31" style="position:absolute;left:5242;top:63211;width:34503;height:14426;visibility:visible;mso-wrap-style:square;v-text-anchor:middle" o:spid="_x0000_s1028" fillcolor="#a7e0e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"/>
                  <v:rect id="Rectangle 31" style="position:absolute;top:3592;width:37673;height:71811;visibility:visible;mso-wrap-style:square;v-text-anchor:middle" o:spid="_x0000_s102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">
                    <v:fill type="frame" o:title="" recolor="t" rotate="t" r:id="rId153"/>
                  </v:rect>
                  <v:rect id="Rectangle 31" style="position:absolute;left:8447;top:5456;width:18749;height:7837;rotation:90;visibility:visible;mso-wrap-style:square;v-text-anchor:middle" o:spid="_x0000_s1030" fillcolor="#a7e0e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"/>
                </v:group>
                <v:shape id="Image 9" style="position:absolute;left:12144;top:-3287;width:11087;height:24861;rotation:9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">
                  <v:imagedata cropleft="18148f" cropright="18148f" grayscale="t" bilevel="t" o:title="" r:id="rId47"/>
                </v:shape>
              </v:group>
            </w:pict>
          </mc:Fallback>
        </mc:AlternateContent>
      </w:r>
    </w:p>
    <w:p w:rsidRPr="00E27453" w:rsidR="007921F5" w:rsidP="007921F5" w:rsidRDefault="007921F5" w14:paraId="0C083F5F" w14:textId="14606A0E"/>
    <w:p w:rsidRPr="00E27453" w:rsidR="007921F5" w:rsidP="001D255C" w:rsidRDefault="001D255C" w14:paraId="7D5546DF" w14:textId="62FEDDA1">
      <w:pPr>
        <w:pStyle w:val="Sous-titre"/>
        <w:spacing w:after="0"/>
        <w:rPr>
          <w:noProof w:val="0"/>
        </w:rPr>
      </w:pPr>
      <w:r w:rsidRPr="00E27453">
        <w:rPr>
          <w:noProof w:val="0"/>
        </w:rPr>
        <w:t xml:space="preserve">Conseils pour créer des espaces sûrs et inclusifs</w:t>
      </w:r>
    </w:p>
    <w:p w:rsidRPr="00E27453" w:rsidR="001D255C" w:rsidP="001D255C" w:rsidRDefault="001D255C" w14:paraId="58691960" w14:textId="77777777">
      <w:pPr>
        <w:pStyle w:val="Sous-titre"/>
        <w:spacing w:after="0"/>
        <w:rPr>
          <w:noProof w:val="0"/>
        </w:rPr>
      </w:pPr>
    </w:p>
    <w:p w:rsidRPr="00E27453" w:rsidR="007921F5" w:rsidP="001D255C" w:rsidRDefault="001D255C" w14:paraId="75D1E096" w14:textId="166E352C">
      <w:pPr>
        <w:pStyle w:val="Sous-titre"/>
        <w:spacing w:after="0"/>
        <w:rPr>
          <w:noProof w:val="0"/>
        </w:rPr>
      </w:pPr>
      <w:r w:rsidRPr="00E27453">
        <w:rPr>
          <w:noProof w:val="0"/>
        </w:rPr>
        <w:t xml:space="preserve">Comment adapter le contenu aux besoins en matière d'alphabétisation et de culture</w:t>
      </w:r>
    </w:p>
    <w:p w:rsidRPr="00E27453" w:rsidR="001D255C" w:rsidP="001D255C" w:rsidRDefault="00766A6D" w14:paraId="2B38E543" w14:textId="341226E7">
      <w:pPr>
        <w:pStyle w:val="Sous-titre"/>
        <w:spacing w:after="0"/>
        <w:rPr>
          <w:noProof w:val="0"/>
        </w:rPr>
      </w:pPr>
      <w:r w:rsidRPr="00E27453">
        <mc:AlternateContent>
          <mc:Choice Requires="wps">
            <w:drawing>
              <wp:anchor distT="0" distB="0" distL="114300" distR="114300" simplePos="0" relativeHeight="251678720" behindDoc="0" locked="0" layoutInCell="1" allowOverlap="1" wp14:editId="7D148BD0" wp14:anchorId="58520459">
                <wp:simplePos x="0" y="0"/>
                <wp:positionH relativeFrom="column">
                  <wp:posOffset>3348672</wp:posOffset>
                </wp:positionH>
                <wp:positionV relativeFrom="paragraph">
                  <wp:posOffset>136661</wp:posOffset>
                </wp:positionV>
                <wp:extent cx="5476240" cy="202565"/>
                <wp:effectExtent l="7937" t="0" r="0" b="0"/>
                <wp:wrapNone/>
                <wp:docPr id="1336452010" name="Rectangle 6"/>
                <wp:cNvGraphicFramePr/>
                <a:graphic xmlns:a="http://schemas.openxmlformats.org/drawingml/2006/main">
                  <a:graphicData uri="http://schemas.microsoft.com/office/word/2010/wordprocessingShape">
                    <wps:wsp>
                      <wps:cNvSpPr/>
                      <wps:spPr>
                        <a:xfrm rot="5400000">
                          <a:off x="0" y="0"/>
                          <a:ext cx="5476240" cy="202565"/>
                        </a:xfrm>
                        <a:prstGeom prst="rect">
                          <a:avLst/>
                        </a:prstGeom>
                        <a:solidFill>
                          <a:srgbClr val="A7E0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style="position:absolute;margin-left:263.65pt;margin-top:10.75pt;width:431.2pt;height:15.9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a7e0e0"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" w14:anchorId="07AFD9EA"/>
            </w:pict>
          </mc:Fallback>
        </mc:AlternateContent>
      </w:r>
    </w:p>
    <w:p w:rsidRPr="00E27453" w:rsidR="007921F5" w:rsidP="001D255C" w:rsidRDefault="001D255C" w14:paraId="0FA1D06F" w14:textId="0B6B7272">
      <w:pPr>
        <w:pStyle w:val="Sous-titre"/>
        <w:spacing w:after="0"/>
        <w:rPr>
          <w:noProof w:val="0"/>
        </w:rPr>
      </w:pPr>
      <w:r w:rsidRPr="00E27453">
        <w:rPr>
          <w:noProof w:val="0"/>
        </w:rPr>
        <w:t xml:space="preserve">Comment lancer des programmes de mentorat avec des ressources limitées</w:t>
      </w:r>
    </w:p>
    <w:p w:rsidRPr="00E27453" w:rsidR="007921F5" w:rsidP="001D255C" w:rsidRDefault="007921F5" w14:paraId="4DC5E234" w14:textId="77777777">
      <w:pPr>
        <w:pStyle w:val="Sous-titre"/>
        <w:spacing w:after="0"/>
        <w:rPr>
          <w:noProof w:val="0"/>
        </w:rPr>
      </w:pPr>
    </w:p>
    <w:p w:rsidRPr="00E27453" w:rsidR="007921F5" w:rsidP="001D255C" w:rsidRDefault="00194A56" w14:paraId="489D7914" w14:textId="00DCF918">
      <w:pPr>
        <w:pStyle w:val="Sous-titre"/>
        <w:spacing w:after="0"/>
        <w:rPr>
          <w:noProof w:val="0"/>
        </w:rPr>
      </w:pPr>
      <w:r w:rsidRPr="00E27453">
        <w:drawing>
          <wp:anchor distT="0" distB="0" distL="114300" distR="114300" simplePos="0" relativeHeight="251843584" behindDoc="0" locked="0" layoutInCell="1" allowOverlap="1" wp14:editId="43E21A19" wp14:anchorId="772C7947">
            <wp:simplePos x="0" y="0"/>
            <wp:positionH relativeFrom="column">
              <wp:posOffset>2247900</wp:posOffset>
            </wp:positionH>
            <wp:positionV relativeFrom="paragraph">
              <wp:posOffset>1064260</wp:posOffset>
            </wp:positionV>
            <wp:extent cx="1108710" cy="2486025"/>
            <wp:effectExtent l="0" t="0" r="0" b="0"/>
            <wp:wrapNone/>
            <wp:docPr id="77372218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10583" name="Image 9"/>
                    <pic:cNvPicPr>
                      <a:picLocks noChangeAspect="1"/>
                    </pic:cNvPicPr>
                  </pic:nvPicPr>
                  <pic:blipFill rotWithShape="1">
                    <a:blip r:embed="rId34" cstate="email">
                      <a:biLevel thresh="75000"/>
                      <a:extLst>
                        <a:ext uri="{28A0092B-C50C-407E-A947-70E740481C1C}">
                          <a14:useLocalDpi xmlns:a14="http://schemas.microsoft.com/office/drawing/2010/main" val="0"/>
                        </a:ext>
                      </a:extLst>
                    </a:blip>
                    <a:srcRect l="27692" r="27692"/>
                    <a:stretch>
                      <a:fillRect/>
                    </a:stretch>
                  </pic:blipFill>
                  <pic:spPr>
                    <a:xfrm rot="10800000">
                      <a:off x="0" y="0"/>
                      <a:ext cx="1108710" cy="2486025"/>
                    </a:xfrm>
                    <a:prstGeom prst="rect">
                      <a:avLst/>
                    </a:prstGeom>
                  </pic:spPr>
                </pic:pic>
              </a:graphicData>
            </a:graphic>
          </wp:anchor>
        </w:drawing>
      </w:r>
      <w:r w:rsidRPr="00E27453" w:rsidR="001D255C">
        <w:rPr>
          <w:noProof w:val="0"/>
        </w:rPr>
        <w:t xml:space="preserve">Comment utiliser les outils numériques dans des environnements à faible connectivité</w:t>
      </w:r>
    </w:p>
    <w:p w:rsidRPr="00E27453" w:rsidR="007921F5" w:rsidRDefault="007921F5" w14:paraId="3570CDFB" w14:textId="17039E4F">
      <w:pPr>
        <w:jc w:val="left"/>
      </w:pPr>
      <w:r w:rsidRPr="00E27453">
        <w:br w:type="page"/>
      </w:r>
    </w:p>
    <w:p w:rsidRPr="00E27453" w:rsidR="00531AD6" w:rsidP="007B7F61" w:rsidRDefault="00531AD6" w14:paraId="1EEA747A" w14:textId="3F55884F">
      <w:pPr>
        <w:rPr>
          <w:rStyle w:val="Accentuationlgre"/>
        </w:rPr>
      </w:pPr>
      <w:r w:rsidRPr="00E27453">
        <w:rPr>
          <w:noProof/>
        </w:rPr>
        <w:lastRenderedPageBreak/>
      </w:r>
      <w:r w:rsidRPr="00E27453">
        <w:rPr>
          <w:noProof/>
        </w:rPr>
        <mc:AlternateContent>
          <mc:Choice Requires="wps">
            <w:drawing>
              <wp:anchor distT="0" distB="0" distL="114300" distR="114300" simplePos="0" relativeHeight="251790336" behindDoc="0" locked="0" layoutInCell="1" allowOverlap="1" wp14:editId="5A237298" wp14:anchorId="06B25C9A">
                <wp:simplePos x="0" y="0"/>
                <wp:positionH relativeFrom="column">
                  <wp:posOffset>-201613</wp:posOffset>
                </wp:positionH>
                <wp:positionV relativeFrom="paragraph">
                  <wp:posOffset>117794</wp:posOffset>
                </wp:positionV>
                <wp:extent cx="900000" cy="1260000"/>
                <wp:effectExtent l="0" t="8572" r="6032" b="6033"/>
                <wp:wrapNone/>
                <wp:docPr id="1446790531" name="Forme en L 24"/>
                <wp:cNvGraphicFramePr/>
                <a:graphic xmlns:a="http://schemas.openxmlformats.org/drawingml/2006/main">
                  <a:graphicData uri="http://schemas.microsoft.com/office/word/2010/wordprocessingShape">
                    <wps:wsp>
                      <wps:cNvSpPr/>
                      <wps:spPr>
                        <a:xfrm rot="5400000">
                          <a:off x="0" y="0"/>
                          <a:ext cx="900000" cy="1260000"/>
                        </a:xfrm>
                        <a:prstGeom prst="corner">
                          <a:avLst>
                            <a:gd name="adj1" fmla="val 9328"/>
                            <a:gd name="adj2" fmla="val 10549"/>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orme en L 24" style="position:absolute;margin-left:-15.9pt;margin-top:9.3pt;width:70.85pt;height:99.2pt;rotation:90;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0000,1260000" o:spid="_x0000_s1026" fillcolor="#4472c4 [3204]" stroked="f" strokeweight="1pt" path="m,l94941,r,1176048l900000,1176048r,83952l,12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" w14:anchorId="12988C0E">
                <v:stroke joinstyle="miter"/>
                <v:path arrowok="t" o:connecttype="custom" o:connectlocs="0,0;94941,0;94941,1176048;900000,1176048;900000,1260000;0,1260000;0,0" o:connectangles="0,0,0,0,0,0,0"/>
              </v:shape>
            </w:pict>
          </mc:Fallback>
        </mc:AlternateContent>
      </w:r>
    </w:p>
    <w:p w:rsidRPr="00E27453" w:rsidR="00531AD6" w:rsidP="00531AD6" w:rsidRDefault="00531AD6" w14:paraId="3C924992" w14:textId="7561ADCD">
      <w:pPr>
        <w:rPr>
          <w:rStyle w:val="Accentuationlgre"/>
        </w:rPr>
      </w:pPr>
    </w:p>
    <w:p w:rsidRPr="00E27453" w:rsidR="007B7F61" w:rsidP="00B21E05" w:rsidRDefault="00531AD6" w14:paraId="603E1FB8" w14:textId="4AEE0764">
      <w:pPr>
        <w:rPr>
          <w:rStyle w:val="Accentuationlgre"/>
        </w:rPr>
      </w:pPr>
      <w:r w:rsidRPr="00E27453">
        <w:rPr>
          <w:rStyle w:val="Accentuationlgre"/>
          <w:noProof/>
        </w:rPr>
        <mc:AlternateContent>
          <mc:Choice Requires="wps">
            <w:drawing>
              <wp:anchor distT="0" distB="0" distL="114300" distR="114300" simplePos="0" relativeHeight="251788288" behindDoc="0" locked="0" layoutInCell="1" allowOverlap="1" wp14:editId="640CCD0E" wp14:anchorId="665C8E55">
                <wp:simplePos x="0" y="0"/>
                <wp:positionH relativeFrom="column">
                  <wp:posOffset>5074603</wp:posOffset>
                </wp:positionH>
                <wp:positionV relativeFrom="paragraph">
                  <wp:posOffset>615633</wp:posOffset>
                </wp:positionV>
                <wp:extent cx="900000" cy="1260000"/>
                <wp:effectExtent l="0" t="8572" r="6032" b="6033"/>
                <wp:wrapNone/>
                <wp:docPr id="578310244" name="Forme en L 24"/>
                <wp:cNvGraphicFramePr/>
                <a:graphic xmlns:a="http://schemas.openxmlformats.org/drawingml/2006/main">
                  <a:graphicData uri="http://schemas.microsoft.com/office/word/2010/wordprocessingShape">
                    <wps:wsp>
                      <wps:cNvSpPr/>
                      <wps:spPr>
                        <a:xfrm rot="16200000">
                          <a:off x="0" y="0"/>
                          <a:ext cx="900000" cy="1260000"/>
                        </a:xfrm>
                        <a:prstGeom prst="corner">
                          <a:avLst>
                            <a:gd name="adj1" fmla="val 10210"/>
                            <a:gd name="adj2" fmla="val 10549"/>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orme en L 24" style="position:absolute;margin-left:399.6pt;margin-top:48.5pt;width:70.85pt;height:99.2pt;rotation:-90;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0000,1260000" o:spid="_x0000_s1026" fillcolor="#4472c4 [3204]" stroked="f" strokeweight="1pt" path="m,l94941,r,1168110l900000,1168110r,91890l,12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" w14:anchorId="771A0391">
                <v:stroke joinstyle="miter"/>
                <v:path arrowok="t" o:connecttype="custom" o:connectlocs="0,0;94941,0;94941,1168110;900000,1168110;900000,1260000;0,1260000;0,0" o:connectangles="0,0,0,0,0,0,0"/>
              </v:shape>
            </w:pict>
          </mc:Fallback>
        </mc:AlternateContent>
      </w:r>
      <w:r w:rsidRPr="00E27453" w:rsidR="007B7F61">
        <w:rPr>
          <w:rStyle w:val="Accentuationlgre"/>
        </w:rPr>
        <w:t xml:space="preserve">Le paysage éducatif a considérablement évolué, obligeant les enseignants à développer de nouvelles compétences et attitudes pour répondre aux défis émergents. Ce changement, qui a débuté dans l'UE au début des années 2000, a été accéléré par les perturbations causées par la pandémie de COVID-19 dans tous les aspects de la vie, y compris l'éducation.</w:t>
      </w:r>
    </w:p>
    <w:p w:rsidRPr="00E27453" w:rsidR="00531AD6" w:rsidP="00531AD6" w:rsidRDefault="00531AD6" w14:paraId="258CDC60" w14:textId="77777777">
      <w:pPr>
        <w:rPr>
          <w:rStyle w:val="Accentuationlgre"/>
        </w:rPr>
      </w:pPr>
    </w:p>
    <w:p w:rsidRPr="00E27453" w:rsidR="007B7F61" w:rsidP="007B7F61" w:rsidRDefault="007B7F61" w14:paraId="5BB1356B" w14:textId="28C39A4F"/>
    <w:p w:rsidRPr="00E27453" w:rsidR="00DB069C" w:rsidP="00AA24FB" w:rsidRDefault="00DB069C" w14:paraId="3AA53CE3" w14:textId="0142FC65">
      <w:pPr>
        <w:pStyle w:val="Titre2"/>
        <w:rPr>
          <w:noProof w:val="0"/>
        </w:rPr>
      </w:pPr>
      <w:bookmarkStart w:name="_Toc214958880" w:id="66"/>
      <w:r w:rsidRPr="00E27453">
        <w:rPr>
          <w:noProof w:val="0"/>
        </w:rPr>
        <w:t xml:space="preserve">Conseils pour créer </w:t>
      </w:r>
      <w:r w:rsidRPr="00E27453">
        <w:rPr>
          <w:noProof w:val="0"/>
        </w:rPr>
        <w:t xml:space="preserve">des espaces </w:t>
      </w:r>
      <w:r w:rsidRPr="00E27453">
        <w:rPr>
          <w:noProof w:val="0"/>
        </w:rPr>
        <w:t xml:space="preserve">sûrs </w:t>
      </w:r>
      <w:r w:rsidRPr="00E27453" w:rsidR="00BF27BB">
        <w:rPr>
          <w:noProof w:val="0"/>
        </w:rPr>
        <w:t xml:space="preserve">et </w:t>
      </w:r>
      <w:r w:rsidRPr="00E27453">
        <w:rPr>
          <w:noProof w:val="0"/>
        </w:rPr>
        <w:t xml:space="preserve">inclusifs</w:t>
      </w:r>
      <w:bookmarkEnd w:id="66"/>
    </w:p>
    <w:p w:rsidRPr="00E27453" w:rsidR="00DB069C" w:rsidP="00DB069C" w:rsidRDefault="007B7F61" w14:paraId="022622E1" w14:textId="25D85941">
      <w:r w:rsidRPr="00E27453">
        <w:t xml:space="preserve">La nécessité de disposer d'espaces sûrs et inclusifs est cruciale dans les milieux éducatifs, car ils favorisent la cohésion sociale et contribuent à éliminer les barrières dans un monde de plus en plus divisé et discordant</w:t>
      </w:r>
      <w:r w:rsidRPr="00E27453" w:rsidR="00364CCA">
        <w:t xml:space="preserve">.</w:t>
      </w:r>
    </w:p>
    <w:p w:rsidRPr="00E27453" w:rsidR="007B7F61" w:rsidP="007B7F61" w:rsidRDefault="007B7F61" w14:paraId="1F7EC74C" w14:textId="5B8BA9E1">
      <w:r w:rsidRPr="00E27453">
        <w:t xml:space="preserve">L'inclusion est définie par l'UNESCO comme « l'engagement à garantir à chaque enfant, indépendamment de son origine ou de ses capacités, le droit de recevoir une éducation de qualité »</w:t>
      </w:r>
      <w:r w:rsidRPr="00E27453">
        <w:rPr>
          <w:rStyle w:val="Appelnotedebasdep"/>
        </w:rPr>
        <w:footnoteReference w:id="13"/>
      </w:r>
      <w:r w:rsidRPr="00E27453">
        <w:t xml:space="preserve"> . </w:t>
      </w:r>
      <w:r w:rsidRPr="00E27453" w:rsidR="000416CE">
        <w:t xml:space="preserve">L'idée qui sous-tend l'éducation inclusive favorise la mise en place d'un système scolaire qui s'adapte aux besoins de chaque enfant dans un espace d'apprentissage commun. Pour bien comprendre ce que signifie l'inclusion, il peut être utile de la comparer à des approches connexes telles que l'exclusion, la ségrégation et l'intégration.</w:t>
      </w:r>
      <w:r w:rsidRPr="00E27453" w:rsidR="00B21E05">
        <w:t xml:space="preserve"> L'exclusion se produit lorsque des enfants se voient refuser l'accès à l'éducation, comme c'est le cas des élèves handicapés ou issus de groupes sociaux marginalisés. La ségrégation fait référence à des situations où des environnements éducatifs distincts sont mis en place pour différents groupes d'élèves, par exemple lorsque des enfants handicapés sont placés dans des écoles spécialisées en dehors de l'environnement d'apprentissage général. L'intégration, en revanche, consiste à placer tous les enfants dans le même espace éducatif, généralement dans </w:t>
      </w:r>
      <w:r w:rsidRPr="00E27453" w:rsidR="00B21E05">
        <w:t xml:space="preserve">des écoles ordinaires d</w:t>
      </w:r>
      <w:r w:rsidRPr="00E27453" w:rsidR="00B21E05">
        <w:lastRenderedPageBreak/>
      </w:r>
      <w:r w:rsidRPr="00E27453" w:rsidR="00B21E05">
        <w:t xml:space="preserve"> , mais sans adapter les méthodes d'enseignement ou les conditions scolaires aux différents besoins d'apprentissage. En revanche, un système inclusif reconnaît et apprécie la diversité, en adaptant l'enseignement et l'apprentissage afin de répondre aux besoins physiques, intellectuels ou développementaux des élèves.</w:t>
      </w:r>
    </w:p>
    <w:p w:rsidRPr="00E27453" w:rsidR="00282220" w:rsidP="007B7F61" w:rsidRDefault="00282220" w14:paraId="3A128D5D" w14:textId="77777777"/>
    <w:p w:rsidRPr="00E27453" w:rsidR="005A33D9" w:rsidP="005A33D9" w:rsidRDefault="005A33D9" w14:paraId="4189E815" w14:textId="62354BB9">
      <w:pPr>
        <w:pStyle w:val="Titre3"/>
      </w:pPr>
      <w:bookmarkStart w:name="_Toc214958881" w:id="67"/>
      <w:r w:rsidRPr="00E27453">
        <w:t xml:space="preserve">L'éducation inclusive en tant qu'enseignant/formateur</w:t>
      </w:r>
      <w:bookmarkEnd w:id="67"/>
    </w:p>
    <w:p w:rsidRPr="00E27453" w:rsidR="005A33D9" w:rsidP="005A33D9" w:rsidRDefault="005A33D9" w14:paraId="67BDE910" w14:textId="6BF50543">
      <w:r w:rsidRPr="00E27453">
        <w:t xml:space="preserve">L'éducation inclusive en tant qu'enseignant ou formateur consiste à créer un environnement d'apprentissage où chaque élève se sent accueilli, respecté et soutenu. Les enseignants n'ont pas besoin d'être des spécialistes des questions liées au handicap, au langage ou à l'égalité ; ils doivent plutôt accepter la diversité, faire preuve d'empathie et prendre le temps de comprendre leurs élèves en tant qu'individus. </w:t>
      </w:r>
    </w:p>
    <w:p w:rsidRPr="00E27453" w:rsidR="00282220" w:rsidP="005A33D9" w:rsidRDefault="00282220" w14:paraId="306B00E9" w14:textId="77777777"/>
    <w:p w:rsidRPr="00E27453" w:rsidR="005A33D9" w:rsidP="005A33D9" w:rsidRDefault="005A33D9" w14:paraId="0D7B54B2" w14:textId="77777777">
      <w:pPr>
        <w:rPr>
          <w:b/>
          <w:bCs/>
        </w:rPr>
      </w:pPr>
      <w:r w:rsidRPr="00E27453">
        <w:rPr>
          <w:b/>
          <w:bCs/>
        </w:rPr>
        <w:t xml:space="preserve">Conseils pour promouvoir l'éducation inclusive en tant qu'enseignant/formateur</w:t>
      </w:r>
    </w:p>
    <w:p w:rsidRPr="00E27453" w:rsidR="005A33D9" w:rsidP="005A33D9" w:rsidRDefault="005A33D9" w14:paraId="4F6CEE08" w14:textId="77777777">
      <w:pPr>
        <w:numPr>
          <w:ilvl w:val="0"/>
          <w:numId w:val="7"/>
        </w:numPr>
      </w:pPr>
      <w:r w:rsidRPr="00E27453">
        <w:rPr>
          <w:b/>
          <w:bCs/>
          <w:color w:val="4472C4" w:themeColor="accent1"/>
        </w:rPr>
        <w:t xml:space="preserve">Accueillez et valorisez la diversité </w:t>
      </w:r>
      <w:r w:rsidRPr="00E27453">
        <w:rPr>
          <w:color w:val="4472C4" w:themeColor="accent1"/>
        </w:rPr>
        <w:t xml:space="preserve">: </w:t>
      </w:r>
      <w:r w:rsidRPr="00E27453">
        <w:t xml:space="preserve">allez au-delà de la tolérance en montrant une appréciation sincère des différences de capacités, d'origines et d'expériences.</w:t>
      </w:r>
    </w:p>
    <w:p w:rsidRPr="00E27453" w:rsidR="005A33D9" w:rsidP="005A33D9" w:rsidRDefault="005A33D9" w14:paraId="20F479AE" w14:textId="77777777">
      <w:pPr>
        <w:numPr>
          <w:ilvl w:val="0"/>
          <w:numId w:val="7"/>
        </w:numPr>
      </w:pPr>
      <w:r w:rsidRPr="00E27453">
        <w:rPr>
          <w:b/>
          <w:bCs/>
          <w:color w:val="4472C4" w:themeColor="accent1"/>
        </w:rPr>
        <w:t xml:space="preserve">Apprenez à connaître vos élèves </w:t>
      </w:r>
      <w:r w:rsidRPr="00E27453">
        <w:rPr>
          <w:color w:val="4472C4" w:themeColor="accent1"/>
        </w:rPr>
        <w:t xml:space="preserve">: </w:t>
      </w:r>
      <w:r w:rsidRPr="00E27453">
        <w:t xml:space="preserve">investissez du temps pour comprendre les apprenants en tant qu'individus, et pas seulement en tant que noms ou notes.</w:t>
      </w:r>
    </w:p>
    <w:p w:rsidRPr="00E27453" w:rsidR="005A33D9" w:rsidP="005A33D9" w:rsidRDefault="005A33D9" w14:paraId="5DECDAB5" w14:textId="77777777">
      <w:pPr>
        <w:numPr>
          <w:ilvl w:val="0"/>
          <w:numId w:val="7"/>
        </w:numPr>
      </w:pPr>
      <w:r w:rsidRPr="00E27453">
        <w:rPr>
          <w:b/>
          <w:bCs/>
          <w:color w:val="4472C4" w:themeColor="accent1"/>
        </w:rPr>
        <w:t xml:space="preserve">Faites preuve d'empathie </w:t>
      </w:r>
      <w:r w:rsidRPr="00E27453">
        <w:rPr>
          <w:color w:val="4472C4" w:themeColor="accent1"/>
        </w:rPr>
        <w:t xml:space="preserve">: </w:t>
      </w:r>
      <w:r w:rsidRPr="00E27453">
        <w:t xml:space="preserve">essayez de voir les situations du point de vue des apprenants et de leurs familles.</w:t>
      </w:r>
    </w:p>
    <w:p w:rsidRPr="00E27453" w:rsidR="005A33D9" w:rsidP="005A33D9" w:rsidRDefault="005A33D9" w14:paraId="628F2B11" w14:textId="59249856">
      <w:pPr>
        <w:numPr>
          <w:ilvl w:val="0"/>
          <w:numId w:val="7"/>
        </w:numPr>
      </w:pPr>
      <w:r w:rsidRPr="00E27453">
        <w:rPr>
          <w:b/>
          <w:bCs/>
          <w:color w:val="4472C4" w:themeColor="accent1"/>
        </w:rPr>
        <w:t xml:space="preserve">Soyez observateur </w:t>
      </w:r>
      <w:r w:rsidRPr="00E27453">
        <w:rPr>
          <w:color w:val="4472C4" w:themeColor="accent1"/>
        </w:rPr>
        <w:t xml:space="preserve">: </w:t>
      </w:r>
      <w:r w:rsidRPr="00E27453">
        <w:t xml:space="preserve">prêtez attention non seulement aux résultats scolaires des élèves, mais aussi à leur comportement, leur humeur et leurs interactions.</w:t>
      </w:r>
    </w:p>
    <w:p w:rsidRPr="00E27453" w:rsidR="005A33D9" w:rsidP="005A33D9" w:rsidRDefault="005A33D9" w14:paraId="297418CC" w14:textId="77777777">
      <w:pPr>
        <w:numPr>
          <w:ilvl w:val="0"/>
          <w:numId w:val="7"/>
        </w:numPr>
      </w:pPr>
      <w:r w:rsidRPr="00E27453">
        <w:rPr>
          <w:b/>
          <w:bCs/>
          <w:color w:val="4472C4" w:themeColor="accent1"/>
        </w:rPr>
        <w:t xml:space="preserve">Restez flexible </w:t>
      </w:r>
      <w:r w:rsidRPr="00E27453">
        <w:rPr>
          <w:color w:val="4472C4" w:themeColor="accent1"/>
        </w:rPr>
        <w:t xml:space="preserve">: </w:t>
      </w:r>
      <w:r w:rsidRPr="00E27453">
        <w:t xml:space="preserve">adaptez vos méthodes d'enseignement, l'environnement de la classe et vos évaluations aux différents besoins d'apprentissage.</w:t>
      </w:r>
    </w:p>
    <w:p w:rsidRPr="00E27453" w:rsidR="005A33D9" w:rsidP="005A33D9" w:rsidRDefault="005A33D9" w14:paraId="65E819FB" w14:textId="77777777">
      <w:pPr>
        <w:numPr>
          <w:ilvl w:val="0"/>
          <w:numId w:val="7"/>
        </w:numPr>
      </w:pPr>
      <w:r w:rsidRPr="00E27453">
        <w:rPr>
          <w:b/>
          <w:bCs/>
          <w:color w:val="4472C4" w:themeColor="accent1"/>
        </w:rPr>
        <w:t xml:space="preserve">Collaborez et partagez </w:t>
      </w:r>
      <w:r w:rsidRPr="00E27453">
        <w:rPr>
          <w:color w:val="4472C4" w:themeColor="accent1"/>
        </w:rPr>
        <w:t xml:space="preserve">: </w:t>
      </w:r>
      <w:r w:rsidRPr="00E27453">
        <w:t xml:space="preserve">travaillez avec vos collègues, les parents et les réseaux professionnels pour échanger des idées et des stratégies.</w:t>
      </w:r>
    </w:p>
    <w:p w:rsidRPr="00E27453" w:rsidR="005A33D9" w:rsidP="005A33D9" w:rsidRDefault="005A33D9" w14:paraId="1439A427" w14:textId="77777777">
      <w:pPr>
        <w:numPr>
          <w:ilvl w:val="0"/>
          <w:numId w:val="7"/>
        </w:numPr>
      </w:pPr>
      <w:r w:rsidRPr="00E27453">
        <w:rPr>
          <w:b/>
          <w:bCs/>
          <w:color w:val="4472C4" w:themeColor="accent1"/>
        </w:rPr>
        <w:t xml:space="preserve">Demandez de l'aide si nécessaire </w:t>
      </w:r>
      <w:r w:rsidRPr="00E27453">
        <w:rPr>
          <w:color w:val="4472C4" w:themeColor="accent1"/>
        </w:rPr>
        <w:t xml:space="preserve">: </w:t>
      </w:r>
      <w:r w:rsidRPr="00E27453">
        <w:t xml:space="preserve">sachez que vous ne pouvez pas résoudre tous les problèmes seul et faites appel à des spécialistes ou à des ressources communautaires.</w:t>
      </w:r>
    </w:p>
    <w:p w:rsidRPr="00E27453" w:rsidR="005A33D9" w:rsidP="005A33D9" w:rsidRDefault="005A33D9" w14:paraId="025B2A36" w14:textId="77777777">
      <w:pPr>
        <w:numPr>
          <w:ilvl w:val="0"/>
          <w:numId w:val="7"/>
        </w:numPr>
      </w:pPr>
      <w:r w:rsidRPr="00E27453">
        <w:rPr>
          <w:b/>
          <w:bCs/>
          <w:color w:val="4472C4" w:themeColor="accent1"/>
        </w:rPr>
        <w:lastRenderedPageBreak/>
      </w:r>
      <w:r w:rsidRPr="00E27453">
        <w:rPr>
          <w:b/>
          <w:bCs/>
          <w:color w:val="4472C4" w:themeColor="accent1"/>
        </w:rPr>
        <w:t xml:space="preserve">Continuez à apprendre </w:t>
      </w:r>
      <w:r w:rsidRPr="00E27453">
        <w:rPr>
          <w:color w:val="4472C4" w:themeColor="accent1"/>
        </w:rPr>
        <w:t xml:space="preserve">: </w:t>
      </w:r>
      <w:r w:rsidRPr="00E27453">
        <w:t xml:space="preserve">restez ouvert aux nouvelles méthodes, outils et pratiques pédagogiques afin d'améliorer l'inclusion.</w:t>
      </w:r>
    </w:p>
    <w:p w:rsidRPr="00E27453" w:rsidR="005A33D9" w:rsidP="005A33D9" w:rsidRDefault="005A33D9" w14:paraId="7E6F1C60" w14:textId="77777777">
      <w:pPr>
        <w:numPr>
          <w:ilvl w:val="0"/>
          <w:numId w:val="7"/>
        </w:numPr>
      </w:pPr>
      <w:r w:rsidRPr="00E27453">
        <w:rPr>
          <w:b/>
          <w:bCs/>
          <w:color w:val="4472C4" w:themeColor="accent1"/>
        </w:rPr>
        <w:t xml:space="preserve">Équilibrez les besoins individuels et ceux du système </w:t>
      </w:r>
      <w:r w:rsidRPr="00E27453">
        <w:rPr>
          <w:color w:val="4472C4" w:themeColor="accent1"/>
        </w:rPr>
        <w:t xml:space="preserve">: </w:t>
      </w:r>
      <w:r w:rsidRPr="00E27453">
        <w:t xml:space="preserve">soutenez directement les apprenants tout en abordant des questions plus larges (par exemple, l'accessibilité, les politiques scolaires).</w:t>
      </w:r>
    </w:p>
    <w:p w:rsidRPr="00E27453" w:rsidR="00282220" w:rsidP="00282220" w:rsidRDefault="00282220" w14:paraId="40C90C49" w14:textId="77777777">
      <w:pPr>
        <w:ind w:start="720"/>
      </w:pPr>
    </w:p>
    <w:p w:rsidRPr="00E27453" w:rsidR="005A33D9" w:rsidP="0086407C" w:rsidRDefault="003165A8" w14:paraId="310C5475" w14:textId="29B049C9">
      <w:pPr>
        <w:pStyle w:val="Titre3"/>
      </w:pPr>
      <w:bookmarkStart w:name="_Toc214958882" w:id="68"/>
      <w:r w:rsidRPr="00E27453" w:rsidR="0086407C">
        <w:t xml:space="preserve">L'approche à deux volets de l'éducation inclusive</w:t>
      </w:r>
      <w:bookmarkEnd w:id="68"/>
    </w:p>
    <w:p w:rsidRPr="00E27453" w:rsidR="0086407C" w:rsidP="0086407C" w:rsidRDefault="0086407C" w14:paraId="707A8924" w14:textId="0F7B07C1">
      <w:r w:rsidRPr="00E27453">
        <w:t xml:space="preserve">Pour parvenir à une véritable inclusion, il faut recourir à deux approches complémentaires qui poursuivent les mêmes objectifs :</w:t>
      </w:r>
    </w:p>
    <w:p w:rsidRPr="00E27453" w:rsidR="0083614B" w:rsidP="0083614B" w:rsidRDefault="0083614B" w14:paraId="451BB50A" w14:textId="59EE2DD0">
      <w:pPr>
        <w:pStyle w:val="Paragraphedeliste"/>
        <w:numPr>
          <w:ilvl w:val="0"/>
          <w:numId w:val="8"/>
        </w:numPr>
      </w:pPr>
      <w:r w:rsidRPr="00E27453">
        <w:rPr>
          <w:b/>
          <w:bCs/>
          <w:color w:val="4472C4" w:themeColor="accent1"/>
        </w:rPr>
        <w:t xml:space="preserve">Approche au niveau du système : </w:t>
      </w:r>
      <w:r w:rsidRPr="00E27453">
        <w:t xml:space="preserve">elle consiste à identifier les obstacles au sein du système éducatif, de la communauté et de la culture qui empêchent la participation, et à s'efforcer de les éliminer. Elle implique également d'intégrer des pratiques sensibles au handicap dans tous les aspects du système éducatif afin que les apprenants handicapés puissent accéder à l'enseignement, y participer et en tirer pleinement profit.</w:t>
      </w:r>
    </w:p>
    <w:p w:rsidRPr="00E27453" w:rsidR="0086407C" w:rsidP="0083614B" w:rsidRDefault="0083614B" w14:paraId="6148A291" w14:textId="52FD1839">
      <w:pPr>
        <w:pStyle w:val="Paragraphedeliste"/>
        <w:numPr>
          <w:ilvl w:val="0"/>
          <w:numId w:val="8"/>
        </w:numPr>
      </w:pPr>
      <w:r w:rsidRPr="00E27453">
        <w:rPr>
          <w:b/>
          <w:bCs/>
          <w:color w:val="4472C4" w:themeColor="accent1"/>
        </w:rPr>
        <w:t xml:space="preserve">Approche centrée sur l'apprenant : </w:t>
      </w:r>
      <w:r w:rsidRPr="00E27453">
        <w:t xml:space="preserve">elle met l'accent sur la prise en compte des besoins spécifiques des élèves qui risquent d'être exclus. Elle consiste à veiller à ce que leurs droits soient respectés et à ce qu'ils bénéficient d'un soutien, de ressources et d'interventions appropriés au sein de leur famille, de leur communauté et de leur environnement d'apprentissage</w:t>
      </w:r>
      <w:r w:rsidRPr="00E27453" w:rsidR="0086407C">
        <w:t xml:space="preserve">.</w:t>
      </w:r>
    </w:p>
    <w:p w:rsidRPr="00E27453" w:rsidR="0083614B" w:rsidP="0083614B" w:rsidRDefault="003165A8" w14:paraId="0D28B805" w14:textId="5213C89C">
      <w:r w:rsidRPr="00E27453">
        <w:t xml:space="preserve">Les deux éléments de l'approche à deux volets de l'éducation inclusive ne doivent pas être considérés comme totalement distincts. S'ils sont traités séparément, les enseignants pourraient se sentir accablés par l'idée de répondre aux besoins de la majorité tout en gérant un soutien supplémentaire et individualisé. Au contraire, le modèle à deux volets souligne que les deux volets sont interconnectés et visent le même objectif. Dans la pratique, la voie au niveau du système crée un environnement qui soutient tous les apprenants, tandis que la voie au niveau individuel garantit que ceux qui ont besoin d'une aide supplémentaire la reçoivent. Il est important de noter que se concentrer sur les besoins individuels n'implique pas d'enseigner à chaque élève séparément ; de nombreux besoins sont communs à tous les apprenants, et l'enseignement inclusif permet à chacun de bénéficier de l'apprentissage en groupe.</w:t>
      </w:r>
    </w:p>
    <w:p w:rsidRPr="00E27453" w:rsidR="00282220" w:rsidP="0083614B" w:rsidRDefault="00282220" w14:paraId="4944EC94" w14:textId="77777777"/>
    <w:p w:rsidRPr="00E27453" w:rsidR="003D312E" w:rsidP="003D312E" w:rsidRDefault="003D312E" w14:paraId="67AF6047" w14:textId="77777777">
      <w:pPr>
        <w:rPr>
          <w:b/>
          <w:bCs/>
        </w:rPr>
      </w:pPr>
      <w:r w:rsidRPr="00E27453">
        <w:rPr>
          <w:b/>
          <w:bCs/>
        </w:rPr>
        <w:lastRenderedPageBreak/>
      </w:r>
      <w:r w:rsidRPr="00E27453">
        <w:rPr>
          <w:b/>
          <w:bCs/>
        </w:rPr>
        <w:t xml:space="preserve">Comment la double approche favorise des environnements d'apprentissage inclusifs et sûrs</w:t>
      </w:r>
    </w:p>
    <w:p w:rsidRPr="00E27453" w:rsidR="003D312E" w:rsidP="003D312E" w:rsidRDefault="003D312E" w14:paraId="4E0D7562" w14:textId="77777777">
      <w:pPr>
        <w:numPr>
          <w:ilvl w:val="0"/>
          <w:numId w:val="9"/>
        </w:numPr>
        <w:rPr>
          <w:color w:val="4472C4" w:themeColor="accent1"/>
        </w:rPr>
      </w:pPr>
      <w:r w:rsidRPr="00E27453">
        <w:rPr>
          <w:b/>
          <w:bCs/>
          <w:color w:val="4472C4" w:themeColor="accent1"/>
        </w:rPr>
        <w:t xml:space="preserve">Flexibilité</w:t>
      </w:r>
    </w:p>
    <w:p w:rsidRPr="00E27453" w:rsidR="003D312E" w:rsidP="003D312E" w:rsidRDefault="003D312E" w14:paraId="755D1886" w14:textId="77777777">
      <w:pPr>
        <w:numPr>
          <w:ilvl w:val="1"/>
          <w:numId w:val="9"/>
        </w:numPr>
      </w:pPr>
      <w:r w:rsidRPr="00E27453">
        <w:rPr>
          <w:u w:val="single"/>
        </w:rPr>
        <w:t xml:space="preserve">Au niveau du système : </w:t>
      </w:r>
      <w:r w:rsidRPr="00E27453">
        <w:t xml:space="preserve">programmes adaptables, horaires flexibles et politiques réactives.</w:t>
      </w:r>
    </w:p>
    <w:p w:rsidRPr="00E27453" w:rsidR="003D312E" w:rsidP="003D312E" w:rsidRDefault="003D312E" w14:paraId="0F82CA6A" w14:textId="77777777">
      <w:pPr>
        <w:numPr>
          <w:ilvl w:val="1"/>
          <w:numId w:val="9"/>
        </w:numPr>
      </w:pPr>
      <w:r w:rsidRPr="00E27453">
        <w:rPr>
          <w:u w:val="single"/>
        </w:rPr>
        <w:t xml:space="preserve">Au niveau individuel : </w:t>
      </w:r>
      <w:r w:rsidRPr="00E27453">
        <w:t xml:space="preserve">des ajustements personnalisés tels que du temps d'apprentissage supplémentaire ou un soutien linguistique.</w:t>
      </w:r>
    </w:p>
    <w:p w:rsidRPr="00E27453" w:rsidR="003D312E" w:rsidP="003D312E" w:rsidRDefault="003D312E" w14:paraId="279BF031" w14:textId="77777777">
      <w:pPr>
        <w:numPr>
          <w:ilvl w:val="0"/>
          <w:numId w:val="9"/>
        </w:numPr>
        <w:rPr>
          <w:color w:val="4472C4" w:themeColor="accent1"/>
        </w:rPr>
      </w:pPr>
      <w:r w:rsidRPr="00E27453">
        <w:rPr>
          <w:b/>
          <w:bCs/>
          <w:color w:val="4472C4" w:themeColor="accent1"/>
        </w:rPr>
        <w:t xml:space="preserve">Pratiques pédagogiques inclusives</w:t>
      </w:r>
    </w:p>
    <w:p w:rsidRPr="00E27453" w:rsidR="003D312E" w:rsidP="003D312E" w:rsidRDefault="003D312E" w14:paraId="245A5DAC" w14:textId="77777777">
      <w:pPr>
        <w:numPr>
          <w:ilvl w:val="1"/>
          <w:numId w:val="9"/>
        </w:numPr>
      </w:pPr>
      <w:r w:rsidRPr="00E27453">
        <w:rPr>
          <w:u w:val="single"/>
        </w:rPr>
        <w:t xml:space="preserve">Au niveau du système : </w:t>
      </w:r>
      <w:r w:rsidRPr="00E27453">
        <w:t xml:space="preserve">promotion à l'échelle de l'établissement de méthodes différenciées et collaboratives.</w:t>
      </w:r>
    </w:p>
    <w:p w:rsidRPr="00E27453" w:rsidR="003D312E" w:rsidP="003D312E" w:rsidRDefault="003D312E" w14:paraId="39C8491B" w14:textId="77777777">
      <w:pPr>
        <w:numPr>
          <w:ilvl w:val="1"/>
          <w:numId w:val="9"/>
        </w:numPr>
      </w:pPr>
      <w:r w:rsidRPr="00E27453">
        <w:rPr>
          <w:u w:val="single"/>
        </w:rPr>
        <w:t xml:space="preserve">Au niveau individuel : </w:t>
      </w:r>
      <w:r w:rsidRPr="00E27453">
        <w:t xml:space="preserve">application en classe grâce à un enseignement adapté aux besoins spécifiques.</w:t>
      </w:r>
    </w:p>
    <w:p w:rsidRPr="00E27453" w:rsidR="003D312E" w:rsidP="003D312E" w:rsidRDefault="003D312E" w14:paraId="53A95E6F" w14:textId="77777777">
      <w:pPr>
        <w:numPr>
          <w:ilvl w:val="0"/>
          <w:numId w:val="9"/>
        </w:numPr>
        <w:rPr>
          <w:color w:val="4472C4" w:themeColor="accent1"/>
        </w:rPr>
      </w:pPr>
      <w:r w:rsidRPr="00E27453">
        <w:rPr>
          <w:b/>
          <w:bCs/>
          <w:color w:val="4472C4" w:themeColor="accent1"/>
        </w:rPr>
        <w:t xml:space="preserve">Ressources</w:t>
      </w:r>
    </w:p>
    <w:p w:rsidRPr="00E27453" w:rsidR="003D312E" w:rsidP="003D312E" w:rsidRDefault="003D312E" w14:paraId="2398A90F" w14:textId="77777777">
      <w:pPr>
        <w:numPr>
          <w:ilvl w:val="1"/>
          <w:numId w:val="9"/>
        </w:numPr>
      </w:pPr>
      <w:r w:rsidRPr="00E27453">
        <w:rPr>
          <w:u w:val="single"/>
        </w:rPr>
        <w:t xml:space="preserve">Au niveau du système : </w:t>
      </w:r>
      <w:r w:rsidRPr="00E27453">
        <w:t xml:space="preserve">fourniture de matériel pédagogique adapté au contexte local et à la culture.</w:t>
      </w:r>
    </w:p>
    <w:p w:rsidRPr="00E27453" w:rsidR="003D312E" w:rsidP="003D312E" w:rsidRDefault="003D312E" w14:paraId="329A6B08" w14:textId="77777777">
      <w:pPr>
        <w:numPr>
          <w:ilvl w:val="1"/>
          <w:numId w:val="9"/>
        </w:numPr>
      </w:pPr>
      <w:r w:rsidRPr="00E27453">
        <w:rPr>
          <w:u w:val="single"/>
        </w:rPr>
        <w:t xml:space="preserve">Au niveau individuel : </w:t>
      </w:r>
      <w:r w:rsidRPr="00E27453">
        <w:t xml:space="preserve">ressources spécialisées telles que le braille, les gros caractères ou les technologies d'assistance.</w:t>
      </w:r>
    </w:p>
    <w:p w:rsidRPr="00E27453" w:rsidR="003D312E" w:rsidP="003D312E" w:rsidRDefault="003D312E" w14:paraId="6908EFCA" w14:textId="77777777">
      <w:pPr>
        <w:numPr>
          <w:ilvl w:val="0"/>
          <w:numId w:val="9"/>
        </w:numPr>
        <w:rPr>
          <w:color w:val="4472C4" w:themeColor="accent1"/>
        </w:rPr>
      </w:pPr>
      <w:r w:rsidRPr="00E27453">
        <w:rPr>
          <w:b/>
          <w:bCs/>
          <w:color w:val="4472C4" w:themeColor="accent1"/>
        </w:rPr>
        <w:t xml:space="preserve">Environnement d'apprentissage</w:t>
      </w:r>
    </w:p>
    <w:p w:rsidRPr="00E27453" w:rsidR="003D312E" w:rsidP="003D312E" w:rsidRDefault="003D312E" w14:paraId="16E40914" w14:textId="77777777">
      <w:pPr>
        <w:numPr>
          <w:ilvl w:val="1"/>
          <w:numId w:val="9"/>
        </w:numPr>
      </w:pPr>
      <w:r w:rsidRPr="00E27453">
        <w:rPr>
          <w:u w:val="single"/>
        </w:rPr>
        <w:t xml:space="preserve">Au niveau du système : </w:t>
      </w:r>
      <w:r w:rsidRPr="00E27453">
        <w:t xml:space="preserve">principes de conception universelle pour garantir des espaces sûrs, accessibles et accueillants.</w:t>
      </w:r>
    </w:p>
    <w:p w:rsidRPr="00E27453" w:rsidR="003D312E" w:rsidP="003D312E" w:rsidRDefault="003D312E" w14:paraId="453CFEEF" w14:textId="77777777">
      <w:pPr>
        <w:numPr>
          <w:ilvl w:val="1"/>
          <w:numId w:val="9"/>
        </w:numPr>
      </w:pPr>
      <w:r w:rsidRPr="00E27453">
        <w:rPr>
          <w:u w:val="single"/>
        </w:rPr>
        <w:t xml:space="preserve">Au niveau individuel : </w:t>
      </w:r>
      <w:r w:rsidRPr="00E27453">
        <w:t xml:space="preserve">espaces ou soutien ciblés (par exemple, salles de ressources, zones calmes) pour les apprenants ayant des besoins particuliers.</w:t>
      </w:r>
    </w:p>
    <w:p w:rsidRPr="00E27453" w:rsidR="003165A8" w:rsidP="0083614B" w:rsidRDefault="003165A8" w14:paraId="1EA20FE8" w14:textId="77777777"/>
    <w:p w:rsidRPr="00E27453" w:rsidR="00282220" w:rsidP="0083614B" w:rsidRDefault="00282220" w14:paraId="2926AD20" w14:textId="77777777"/>
    <w:p w:rsidRPr="00E27453" w:rsidR="00282220" w:rsidP="0083614B" w:rsidRDefault="00282220" w14:paraId="7E2AF7C3" w14:textId="77777777"/>
    <w:p w:rsidRPr="00E27453" w:rsidR="00282220" w:rsidP="0083614B" w:rsidRDefault="00282220" w14:paraId="4F035AF7" w14:textId="77777777"/>
    <w:p w:rsidRPr="00E27453" w:rsidR="00F9689F" w:rsidP="00F9689F" w:rsidRDefault="00BF27BB" w14:paraId="4960FB24" w14:textId="44D0170A">
      <w:pPr>
        <w:pStyle w:val="Titre3"/>
      </w:pPr>
      <w:bookmarkStart w:name="_Toc214958883" w:id="69"/>
      <w:r w:rsidRPr="00E27453">
        <w:lastRenderedPageBreak/>
      </w:r>
      <w:r w:rsidRPr="00E27453">
        <w:t xml:space="preserve">Meilleures pratiques pour des espaces d'apprentissage sûrs et inclusifs</w:t>
      </w:r>
      <w:bookmarkEnd w:id="69"/>
    </w:p>
    <w:p w:rsidRPr="00E27453" w:rsidR="00F9689F" w:rsidP="00F9689F" w:rsidRDefault="00F9689F" w14:paraId="73E7A0D1" w14:textId="77777777"/>
    <w:p w:rsidRPr="00E27453" w:rsidR="00BF27BB" w:rsidP="00BF27BB" w:rsidRDefault="00BF27BB" w14:paraId="22CF74FC" w14:textId="721D2803">
      <w:pPr>
        <w:numPr>
          <w:ilvl w:val="0"/>
          <w:numId w:val="10"/>
        </w:numPr>
      </w:pPr>
      <w:r w:rsidRPr="00E27453">
        <w:rPr>
          <w:b/>
          <w:bCs/>
        </w:rPr>
        <w:t xml:space="preserve">Adopter la conception universelle de l'apprentissage (CUA)</w:t>
      </w:r>
      <w:r w:rsidRPr="00E27453" w:rsidR="00407D76">
        <w:rPr>
          <w:rStyle w:val="Appelnotedebasdep"/>
          <w:b/>
          <w:bCs/>
        </w:rPr>
        <w:footnoteReference w:id="14"/>
      </w:r>
    </w:p>
    <w:p w:rsidRPr="00E27453" w:rsidR="00BF27BB" w:rsidP="00BF27BB" w:rsidRDefault="00BF27BB" w14:paraId="0BC7B0D5" w14:textId="77777777">
      <w:pPr>
        <w:numPr>
          <w:ilvl w:val="1"/>
          <w:numId w:val="10"/>
        </w:numPr>
      </w:pPr>
      <w:r w:rsidRPr="00E27453">
        <w:t xml:space="preserve">Concevoir des environnements et du matériel d'apprentissage afin que tous les apprenants puissent y accéder et s'y engager sans obstacle.</w:t>
      </w:r>
    </w:p>
    <w:p w:rsidRPr="00E27453" w:rsidR="00A638BE" w:rsidP="00A638BE" w:rsidRDefault="00A638BE" w14:paraId="20C263B1" w14:textId="6F52199A">
      <w:pPr>
        <w:rPr>
          <w:color w:val="4472C4" w:themeColor="accent1"/>
        </w:rPr>
      </w:pPr>
      <w:r w:rsidRPr="00E27453">
        <w:rPr>
          <w:b/>
          <w:bCs/>
          <w:color w:val="4472C4" w:themeColor="accent1"/>
        </w:rPr>
        <w:t xml:space="preserve">Méthodologie suggérée </w:t>
      </w:r>
      <w:r w:rsidRPr="00E27453">
        <w:rPr>
          <w:color w:val="4472C4" w:themeColor="accent1"/>
        </w:rPr>
        <w:t xml:space="preserve">: </w:t>
      </w:r>
    </w:p>
    <w:p w:rsidRPr="00E27453" w:rsidR="00A638BE" w:rsidRDefault="00A638BE" w14:paraId="1DEE612C" w14:textId="060A526B">
      <w:pPr>
        <w:pStyle w:val="Paragraphedeliste"/>
        <w:numPr>
          <w:ilvl w:val="0"/>
          <w:numId w:val="12"/>
        </w:numPr>
      </w:pPr>
      <w:r w:rsidRPr="00E27453">
        <w:t xml:space="preserve">Fixer des objectifs clairs et flexibles, mais offrir aux apprenants plusieurs voies vers la réussite. Vous pouvez utiliser </w:t>
      </w:r>
      <w:r w:rsidRPr="00E27453">
        <w:t xml:space="preserve">l'approche</w:t>
      </w:r>
      <w:r w:rsidRPr="00E27453">
        <w:t xml:space="preserve"> SMART </w:t>
      </w:r>
      <w:r w:rsidRPr="00E27453">
        <w:t xml:space="preserve">(</w:t>
      </w:r>
      <w:r w:rsidRPr="00E27453" w:rsidR="00ED298C">
        <w:rPr>
          <w:rStyle w:val="Appelnotedebasdep"/>
        </w:rPr>
        <w:footnoteReference w:id="15"/>
      </w:r>
      <w:r w:rsidRPr="00E27453">
        <w:t xml:space="preserve"> ) pour définir ce que les apprenants doivent accomplir. </w:t>
      </w:r>
      <w:r w:rsidRPr="00E27453" w:rsidR="00ED298C">
        <w:t xml:space="preserve">Optimiser le choix et l'autonomie.</w:t>
      </w:r>
    </w:p>
    <w:p w:rsidRPr="00E27453" w:rsidR="00ED298C" w:rsidRDefault="00ED298C" w14:paraId="3C40EFCF" w14:textId="4A49A326">
      <w:pPr>
        <w:pStyle w:val="Paragraphedeliste"/>
        <w:numPr>
          <w:ilvl w:val="0"/>
          <w:numId w:val="12"/>
        </w:numPr>
      </w:pPr>
      <w:r w:rsidRPr="00E27453">
        <w:t xml:space="preserve">Proposez plusieurs moyens de participation en offrant des choix qui suscitent l'intérêt (sujets, formats, rythme) et en utilisant des tâches collaboratives, indépendantes et ancrées dans le monde réel. </w:t>
      </w:r>
    </w:p>
    <w:p w:rsidRPr="00E27453" w:rsidR="00ED298C" w:rsidRDefault="00ED298C" w14:paraId="0E2CAE79" w14:textId="4E8FBBF4">
      <w:pPr>
        <w:pStyle w:val="Paragraphedeliste"/>
        <w:numPr>
          <w:ilvl w:val="0"/>
          <w:numId w:val="12"/>
        </w:numPr>
      </w:pPr>
      <w:r w:rsidRPr="00E27453">
        <w:t xml:space="preserve">Encouragez la collaboration, l'interdépendance et l'apprentissage collectif</w:t>
      </w:r>
      <w:r w:rsidRPr="00E27453" w:rsidR="00EC50E1">
        <w:t xml:space="preserve">. Cultivez l'empathie et les pratiques réparatrices. Offrez des commentaires axés sur l'action.</w:t>
      </w:r>
    </w:p>
    <w:p w:rsidRPr="00E27453" w:rsidR="00ED298C" w:rsidRDefault="00ED298C" w14:paraId="42CEF93D" w14:textId="6D203169">
      <w:pPr>
        <w:pStyle w:val="Paragraphedeliste"/>
        <w:numPr>
          <w:ilvl w:val="0"/>
          <w:numId w:val="12"/>
        </w:numPr>
      </w:pPr>
      <w:r w:rsidRPr="00E27453">
        <w:t xml:space="preserve">Proposez </w:t>
      </w:r>
      <w:r w:rsidRPr="00E27453">
        <w:t xml:space="preserve">plusieurs </w:t>
      </w:r>
      <w:r w:rsidRPr="00E27453">
        <w:t xml:space="preserve">moyens de </w:t>
      </w:r>
      <w:r w:rsidRPr="00E27453">
        <w:t xml:space="preserve">représentation. Présentez les informations de différentes manières : texte, visuels, audio, modèles pratiques. Soutenez le langage, les symboles et les connaissances de base. </w:t>
      </w:r>
      <w:r w:rsidRPr="00E27453" w:rsidR="00EC50E1">
        <w:t xml:space="preserve">Utilisez plusieurs médias pour communiquer.</w:t>
      </w:r>
    </w:p>
    <w:p w:rsidRPr="00E27453" w:rsidR="00EC50E1" w:rsidRDefault="00EC50E1" w14:paraId="58283B3A" w14:textId="401B4F9F">
      <w:pPr>
        <w:pStyle w:val="Paragraphedeliste"/>
        <w:numPr>
          <w:ilvl w:val="0"/>
          <w:numId w:val="12"/>
        </w:numPr>
      </w:pPr>
      <w:r w:rsidRPr="00E27453">
        <w:t xml:space="preserve">Offrez de multiples moyens d'action et d'expression. Permettez aux élèves de montrer ce qu'ils ont appris par l'écriture, la parole, la création ou des outils numériques. Fournissez des technologies d'assistance et des formats d'évaluation variés. Lutte contre les préjugés liés aux modes d'expression et de communication.</w:t>
      </w:r>
    </w:p>
    <w:p w:rsidRPr="00E27453" w:rsidR="00EC50E1" w:rsidRDefault="00EC50E1" w14:paraId="5B2A8B9F" w14:textId="1B3A2FC6">
      <w:pPr>
        <w:pStyle w:val="Paragraphedeliste"/>
        <w:numPr>
          <w:ilvl w:val="0"/>
          <w:numId w:val="12"/>
        </w:numPr>
      </w:pPr>
      <w:r w:rsidRPr="00E27453">
        <w:t xml:space="preserve">Intégrer la flexibilité et l'accessibilité dès le départ. Utiliser des supports inclusifs, des légendes, des polices lisibles et des plateformes numériques accessibles.</w:t>
      </w:r>
    </w:p>
    <w:p w:rsidRPr="00E27453" w:rsidR="00EC50E1" w:rsidRDefault="00EC50E1" w14:paraId="2E947C8F" w14:textId="6569A2DF">
      <w:pPr>
        <w:pStyle w:val="Paragraphedeliste"/>
        <w:numPr>
          <w:ilvl w:val="0"/>
          <w:numId w:val="12"/>
        </w:numPr>
      </w:pPr>
      <w:r w:rsidRPr="00E27453">
        <w:t xml:space="preserve">Réfléchissez et adaptez-vous. Recueillez les commentaires des apprenants. Revoyez vos stratégies afin de réduire les obstacles et d'améliorer l'inclusivité.</w:t>
      </w:r>
    </w:p>
    <w:p w:rsidRPr="00E27453" w:rsidR="00EC50E1" w:rsidP="00EC50E1" w:rsidRDefault="00EC50E1" w14:paraId="25AB9358" w14:textId="77777777"/>
    <w:p w:rsidRPr="00E27453" w:rsidR="00EC50E1" w:rsidP="00EC50E1" w:rsidRDefault="006220B1" w14:paraId="4E5430D7" w14:textId="529D5222">
      <w:r w:rsidRPr="00E27453">
        <w:rPr>
          <w:noProof/>
        </w:rPr>
        <w:drawing>
          <wp:inline distT="0" distB="0" distL="0" distR="0" wp14:anchorId="3F150A4A" wp14:editId="21A14BB5">
            <wp:extent cx="6012815" cy="5327373"/>
            <wp:effectExtent l="0" t="0" r="6985" b="6985"/>
            <wp:docPr id="48929410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94100" name="Image 489294100"/>
                    <pic:cNvPicPr/>
                  </pic:nvPicPr>
                  <pic:blipFill>
                    <a:blip r:embed="rId154" cstate="screen">
                      <a:extLst>
                        <a:ext uri="{28A0092B-C50C-407E-A947-70E740481C1C}">
                          <a14:useLocalDpi xmlns:a14="http://schemas.microsoft.com/office/drawing/2010/main" val="0"/>
                        </a:ext>
                      </a:extLst>
                    </a:blip>
                    <a:stretch>
                      <a:fillRect/>
                    </a:stretch>
                  </pic:blipFill>
                  <pic:spPr>
                    <a:xfrm>
                      <a:off x="0" y="0"/>
                      <a:ext cx="6028406" cy="5341187"/>
                    </a:xfrm>
                    <a:prstGeom prst="rect">
                      <a:avLst/>
                    </a:prstGeom>
                  </pic:spPr>
                </pic:pic>
              </a:graphicData>
            </a:graphic>
          </wp:inline>
        </w:drawing>
      </w:r>
    </w:p>
    <w:p w:rsidRPr="00E27453" w:rsidR="003B2E6A" w:rsidP="006220B1" w:rsidRDefault="003B2E6A" w14:paraId="015932B8" w14:textId="472FFC69">
      <w:pPr>
        <w:jc w:val="center"/>
        <w:rPr>
          <w:i/>
          <w:iCs/>
          <w:sz w:val="20"/>
          <w:szCs w:val="20"/>
        </w:rPr>
      </w:pPr>
      <w:r w:rsidRPr="00E27453">
        <w:rPr>
          <w:b/>
          <w:bCs/>
          <w:i/>
          <w:iCs/>
          <w:sz w:val="20"/>
          <w:szCs w:val="20"/>
        </w:rPr>
        <w:t xml:space="preserve">Source : </w:t>
      </w:r>
      <w:r w:rsidRPr="00E27453">
        <w:rPr>
          <w:i/>
          <w:iCs/>
          <w:sz w:val="20"/>
          <w:szCs w:val="20"/>
        </w:rPr>
        <w:t xml:space="preserve">CAST (2024). Universal Design for Learning Guidelines version 3.0 [organisateur graphique]. Lynnfield, MA : Auteur.</w:t>
      </w:r>
    </w:p>
    <w:p w:rsidRPr="00E27453" w:rsidR="006220B1" w:rsidP="00044843" w:rsidRDefault="006220B1" w14:paraId="775764E2" w14:textId="1FADEA34">
      <w:pPr>
        <w:jc w:val="center"/>
        <w:rPr>
          <w:sz w:val="20"/>
          <w:szCs w:val="20"/>
        </w:rPr>
      </w:pPr>
      <w:r w:rsidRPr="00E27453">
        <w:rPr>
          <w:i/>
          <w:iCs/>
          <w:sz w:val="20"/>
          <w:szCs w:val="20"/>
        </w:rPr>
        <w:t xml:space="preserve">(Traductions disponibles en plusieurs langues </w:t>
      </w:r>
      <w:hyperlink w:history="1" w:anchor="choose-your-udl-guidelines-v-30-representation" r:id="rId155">
        <w:r w:rsidRPr="00E27453">
          <w:rPr>
            <w:rStyle w:val="Lienhypertexte"/>
            <w:i/>
            <w:iCs/>
            <w:sz w:val="20"/>
            <w:szCs w:val="20"/>
          </w:rPr>
          <w:t xml:space="preserve">ici</w:t>
        </w:r>
      </w:hyperlink>
      <w:r w:rsidRPr="00E27453">
        <w:rPr>
          <w:i/>
          <w:iCs/>
          <w:sz w:val="20"/>
          <w:szCs w:val="20"/>
        </w:rPr>
        <w:t xml:space="preserve">)</w:t>
      </w:r>
    </w:p>
    <w:p w:rsidRPr="00E27453" w:rsidR="00044843" w:rsidP="00044843" w:rsidRDefault="00044843" w14:paraId="5C0D3417" w14:textId="77777777">
      <w:pPr>
        <w:jc w:val="center"/>
        <w:rPr>
          <w:sz w:val="20"/>
          <w:szCs w:val="20"/>
        </w:rPr>
      </w:pPr>
    </w:p>
    <w:p w:rsidRPr="00E27453" w:rsidR="00F9689F" w:rsidP="00044843" w:rsidRDefault="00F9689F" w14:paraId="4BD2EA5E" w14:textId="77777777">
      <w:pPr>
        <w:jc w:val="center"/>
        <w:rPr>
          <w:sz w:val="20"/>
          <w:szCs w:val="20"/>
        </w:rPr>
      </w:pPr>
    </w:p>
    <w:p w:rsidRPr="00E27453" w:rsidR="00044843" w:rsidP="00264F7A" w:rsidRDefault="00F9689F" w14:paraId="61EE175E" w14:textId="210D3D74">
      <w:pPr>
        <w:jc w:val="left"/>
        <w:rPr>
          <w:sz w:val="20"/>
          <w:szCs w:val="20"/>
        </w:rPr>
      </w:pPr>
      <w:r w:rsidRPr="00E27453">
        <w:rPr>
          <w:sz w:val="20"/>
          <w:szCs w:val="20"/>
        </w:rPr>
        <w:br w:type="page"/>
      </w:r>
    </w:p>
    <w:p w:rsidRPr="00E27453" w:rsidR="00BF27BB" w:rsidP="00BF27BB" w:rsidRDefault="00BF27BB" w14:paraId="06D78139" w14:textId="73B7692E">
      <w:pPr>
        <w:numPr>
          <w:ilvl w:val="0"/>
          <w:numId w:val="10"/>
        </w:numPr>
      </w:pPr>
      <w:r w:rsidRPr="00E27453">
        <w:rPr>
          <w:b/>
          <w:bCs/>
        </w:rPr>
        <w:lastRenderedPageBreak/>
      </w:r>
      <w:r w:rsidRPr="00E27453">
        <w:rPr>
          <w:b/>
          <w:bCs/>
        </w:rPr>
        <w:t xml:space="preserve">Assurer la sécurité physique et émotionnelle</w:t>
      </w:r>
    </w:p>
    <w:tbl>
      <w:tblPr>
        <w:tblStyle w:val="Grilledutableau"/>
        <w:tblW w:w="0" w:type="auto"/>
        <w:tblBorders>
          <w:top w:val="single" w:color="FFFFFF" w:themeColor="background1" w:sz="24" w:space="0"/>
          <w:left w:val="single" w:color="FFFFFF" w:themeColor="background1" w:sz="24" w:space="0"/>
          <w:bottom w:val="single" w:color="FFFFFF" w:themeColor="background1" w:sz="24" w:space="0"/>
          <w:right w:val="single" w:color="FFFFFF" w:themeColor="background1" w:sz="24" w:space="0"/>
          <w:insideH w:val="single" w:color="FFFFFF" w:themeColor="background1" w:sz="24" w:space="0"/>
          <w:insideV w:val="single" w:color="FFFFFF" w:themeColor="background1" w:sz="24" w:space="0"/>
        </w:tblBorders>
        <w:tblLook w:val="04a0"/>
      </w:tblPr>
      <w:tblGrid>
        <w:gridCol w:w="2223"/>
        <w:gridCol w:w="2183"/>
        <w:gridCol w:w="2134"/>
        <w:gridCol w:w="2472"/>
      </w:tblGrid>
      <w:tr w:rsidRPr="00E27453" w:rsidR="0008626B" w:rsidTr="00D62647" w14:paraId="7D09675A" w14:textId="77777777">
        <w:tc>
          <w:tcPr>
            <w:tcW w:w="2265" w:type="dxa"/>
            <w:tcBorders>
              <w:bottom w:val="single" w:color="FFFFFF" w:themeColor="background1" w:sz="24" w:space="0"/>
            </w:tcBorders>
            <w:shd w:val="clear" w:color="auto" w:fill="4472C4" w:themeFill="accent1"/>
          </w:tcPr>
          <w:p w:rsidRPr="00E27453" w:rsidR="00F9689F" w:rsidP="00F9689F" w:rsidRDefault="00F9689F" w14:paraId="7C18E4B5" w14:textId="77777777">
            <w:pPr>
              <w:jc w:val="center"/>
              <w:rPr>
                <w:b/>
                <w:bCs/>
                <w:color w:val="FFFFFF" w:themeColor="background1"/>
              </w:rPr>
            </w:pPr>
          </w:p>
          <w:p w:rsidRPr="00E27453" w:rsidR="0008626B" w:rsidP="00F9689F" w:rsidRDefault="0008626B" w14:paraId="050F92FE" w14:textId="649D281E">
            <w:pPr>
              <w:jc w:val="center"/>
              <w:rPr>
                <w:b/>
                <w:bCs/>
              </w:rPr>
            </w:pPr>
            <w:r w:rsidRPr="00E27453">
              <w:rPr>
                <w:b/>
                <w:bCs/>
                <w:color w:val="FFFFFF" w:themeColor="background1"/>
              </w:rPr>
              <w:t xml:space="preserve">Phase</w:t>
            </w:r>
          </w:p>
        </w:tc>
        <w:tc>
          <w:tcPr>
            <w:tcW w:w="2265" w:type="dxa"/>
            <w:tcBorders>
              <w:bottom w:val="single" w:color="FFFFFF" w:themeColor="background1" w:sz="24" w:space="0"/>
            </w:tcBorders>
            <w:shd w:val="clear" w:color="auto" w:fill="4472C4" w:themeFill="accent1"/>
          </w:tcPr>
          <w:p w:rsidRPr="00E27453" w:rsidR="00F9689F" w:rsidP="00F9689F" w:rsidRDefault="00F9689F" w14:paraId="4B666AD6" w14:textId="77777777">
            <w:pPr>
              <w:jc w:val="center"/>
              <w:rPr>
                <w:b/>
                <w:bCs/>
                <w:color w:val="FFFFFF" w:themeColor="background1"/>
              </w:rPr>
            </w:pPr>
          </w:p>
          <w:p w:rsidRPr="00E27453" w:rsidR="0008626B" w:rsidP="00F9689F" w:rsidRDefault="0008626B" w14:paraId="4186DC23" w14:textId="75760338">
            <w:pPr>
              <w:jc w:val="center"/>
              <w:rPr>
                <w:b/>
                <w:bCs/>
                <w:color w:val="FFFFFF" w:themeColor="background1"/>
              </w:rPr>
            </w:pPr>
            <w:r w:rsidRPr="00E27453">
              <w:rPr>
                <w:b/>
                <w:bCs/>
                <w:color w:val="FFFFFF" w:themeColor="background1"/>
              </w:rPr>
              <w:t xml:space="preserve">Activités clés</w:t>
            </w:r>
          </w:p>
        </w:tc>
        <w:tc>
          <w:tcPr>
            <w:tcW w:w="2266" w:type="dxa"/>
            <w:tcBorders>
              <w:bottom w:val="single" w:color="FFFFFF" w:themeColor="background1" w:sz="24" w:space="0"/>
            </w:tcBorders>
            <w:shd w:val="clear" w:color="auto" w:fill="4472C4" w:themeFill="accent1"/>
          </w:tcPr>
          <w:p w:rsidRPr="00E27453" w:rsidR="00F9689F" w:rsidP="00F9689F" w:rsidRDefault="00F9689F" w14:paraId="0C9FAC2E" w14:textId="77777777">
            <w:pPr>
              <w:jc w:val="center"/>
              <w:rPr>
                <w:b/>
                <w:bCs/>
                <w:color w:val="FFFFFF" w:themeColor="background1"/>
              </w:rPr>
            </w:pPr>
          </w:p>
          <w:p w:rsidRPr="00E27453" w:rsidR="0008626B" w:rsidP="00F9689F" w:rsidRDefault="0008626B" w14:paraId="6DB7F797" w14:textId="331D785F">
            <w:pPr>
              <w:jc w:val="center"/>
              <w:rPr>
                <w:b/>
                <w:bCs/>
                <w:color w:val="FFFFFF" w:themeColor="background1"/>
              </w:rPr>
            </w:pPr>
            <w:r w:rsidRPr="00E27453">
              <w:rPr>
                <w:b/>
                <w:bCs/>
                <w:color w:val="FFFFFF" w:themeColor="background1"/>
              </w:rPr>
              <w:t xml:space="preserve">Qui est impliqué</w:t>
            </w:r>
          </w:p>
        </w:tc>
        <w:tc>
          <w:tcPr>
            <w:tcW w:w="2266" w:type="dxa"/>
            <w:tcBorders>
              <w:bottom w:val="single" w:color="FFFFFF" w:themeColor="background1" w:sz="24" w:space="0"/>
            </w:tcBorders>
            <w:shd w:val="clear" w:color="auto" w:fill="4472C4" w:themeFill="accent1"/>
          </w:tcPr>
          <w:p w:rsidRPr="00E27453" w:rsidR="00F9689F" w:rsidP="00F9689F" w:rsidRDefault="00F9689F" w14:paraId="55DF768C" w14:textId="77777777">
            <w:pPr>
              <w:jc w:val="center"/>
              <w:rPr>
                <w:b/>
                <w:bCs/>
                <w:color w:val="FFFFFF" w:themeColor="background1"/>
              </w:rPr>
            </w:pPr>
          </w:p>
          <w:p w:rsidRPr="00E27453" w:rsidR="0008626B" w:rsidP="00F9689F" w:rsidRDefault="0008626B" w14:paraId="453151BD" w14:textId="620ADD7A">
            <w:pPr>
              <w:jc w:val="center"/>
              <w:rPr>
                <w:b/>
                <w:bCs/>
                <w:color w:val="FFFFFF" w:themeColor="background1"/>
              </w:rPr>
            </w:pPr>
            <w:r w:rsidRPr="00E27453">
              <w:rPr>
                <w:b/>
                <w:bCs/>
                <w:color w:val="FFFFFF" w:themeColor="background1"/>
              </w:rPr>
              <w:t xml:space="preserve">Objectif/résultat attendu</w:t>
            </w:r>
          </w:p>
          <w:p w:rsidRPr="00E27453" w:rsidR="0008626B" w:rsidP="00F9689F" w:rsidRDefault="0008626B" w14:paraId="45A243A2" w14:textId="1BFFD698">
            <w:pPr>
              <w:jc w:val="center"/>
              <w:rPr>
                <w:b/>
                <w:bCs/>
                <w:color w:val="FFFFFF" w:themeColor="background1"/>
              </w:rPr>
            </w:pPr>
          </w:p>
        </w:tc>
      </w:tr>
      <w:tr w:rsidRPr="00E27453" w:rsidR="0008626B" w:rsidTr="00D62647" w14:paraId="25853028" w14:textId="77777777">
        <w:tc>
          <w:tcPr>
            <w:tcW w:w="2265" w:type="dxa"/>
            <w:tcBorders>
              <w:bottom w:val="single" w:color="FFFFFF" w:themeColor="background1" w:sz="24" w:space="0"/>
            </w:tcBorders>
            <w:shd w:val="clear" w:color="auto" w:fill="D9E2F3" w:themeFill="accent1" w:themeFillTint="33"/>
          </w:tcPr>
          <w:p w:rsidRPr="00E27453" w:rsidR="00B81D58" w:rsidP="00DC051A" w:rsidRDefault="00B81D58" w14:paraId="54948EA3" w14:textId="77777777">
            <w:pPr>
              <w:jc w:val="left"/>
              <w:rPr>
                <w:b/>
                <w:bCs/>
                <w:color w:val="000000" w:themeColor="text1"/>
              </w:rPr>
            </w:pPr>
          </w:p>
          <w:p w:rsidRPr="00E27453" w:rsidR="00B81D58" w:rsidP="00DC051A" w:rsidRDefault="00B81D58" w14:paraId="0957DFD8" w14:textId="77777777">
            <w:pPr>
              <w:jc w:val="left"/>
              <w:rPr>
                <w:b/>
                <w:bCs/>
                <w:color w:val="000000" w:themeColor="text1"/>
              </w:rPr>
            </w:pPr>
          </w:p>
          <w:p w:rsidRPr="00E27453" w:rsidR="0008626B" w:rsidP="00DC051A" w:rsidRDefault="0008626B" w14:paraId="6CCEEF2A" w14:textId="6230E897">
            <w:pPr>
              <w:jc w:val="left"/>
              <w:rPr>
                <w:b/>
                <w:bCs/>
                <w:color w:val="000000" w:themeColor="text1"/>
              </w:rPr>
            </w:pPr>
            <w:r w:rsidRPr="00E27453">
              <w:rPr>
                <w:b/>
                <w:bCs/>
                <w:color w:val="000000" w:themeColor="text1"/>
              </w:rPr>
              <w:t xml:space="preserve">1. Évaluation et analyse des risques</w:t>
            </w:r>
          </w:p>
        </w:tc>
        <w:tc>
          <w:tcPr>
            <w:tcW w:w="2265" w:type="dxa"/>
            <w:tcBorders>
              <w:bottom w:val="single" w:color="FFFFFF" w:themeColor="background1" w:sz="24" w:space="0"/>
            </w:tcBorders>
            <w:shd w:val="clear" w:color="auto" w:fill="D9E2F3" w:themeFill="accent1" w:themeFillTint="33"/>
          </w:tcPr>
          <w:p w:rsidRPr="00E27453" w:rsidR="0008626B" w:rsidP="0008626B" w:rsidRDefault="0008626B" w14:paraId="6CEC194C" w14:textId="77777777">
            <w:pPr>
              <w:rPr>
                <w:color w:val="000000" w:themeColor="text1"/>
                <w:sz w:val="14"/>
                <w:szCs w:val="14"/>
              </w:rPr>
            </w:pPr>
            <w:r w:rsidRPr="00E27453">
              <w:rPr>
                <w:color w:val="000000" w:themeColor="text1"/>
                <w:sz w:val="14"/>
                <w:szCs w:val="14"/>
              </w:rPr>
              <w:t xml:space="preserve">• Sondage auprès des apprenants/du personnel pour connaître leurs sentiments d'insécurité (tant physique qu'émotionnelle).</w:t>
            </w:r>
          </w:p>
          <w:p w:rsidRPr="00E27453" w:rsidR="0008626B" w:rsidP="0008626B" w:rsidRDefault="0008626B" w14:paraId="38936807" w14:textId="77777777">
            <w:pPr>
              <w:rPr>
                <w:color w:val="000000" w:themeColor="text1"/>
                <w:sz w:val="14"/>
                <w:szCs w:val="14"/>
              </w:rPr>
            </w:pPr>
            <w:r w:rsidRPr="00E27453">
              <w:rPr>
                <w:color w:val="000000" w:themeColor="text1"/>
                <w:sz w:val="14"/>
                <w:szCs w:val="14"/>
              </w:rPr>
              <w:t xml:space="preserve">• Vérifier l'absence de dangers dans les locaux (éclairage, mobilier, issues, ventilation).</w:t>
            </w:r>
          </w:p>
          <w:p w:rsidRPr="00E27453" w:rsidR="0008626B" w:rsidP="0008626B" w:rsidRDefault="0008626B" w14:paraId="0A0AB248" w14:textId="77777777">
            <w:pPr>
              <w:rPr>
                <w:color w:val="000000" w:themeColor="text1"/>
                <w:sz w:val="14"/>
                <w:szCs w:val="14"/>
              </w:rPr>
            </w:pPr>
            <w:r w:rsidRPr="00E27453">
              <w:rPr>
                <w:color w:val="000000" w:themeColor="text1"/>
                <w:sz w:val="14"/>
                <w:szCs w:val="14"/>
              </w:rPr>
              <w:t xml:space="preserve">• Examiner les politiques/procédures : quelles sont les mesures en place en cas d'intimidation, de harcèlement ou d'urgence ?</w:t>
            </w:r>
          </w:p>
          <w:p w:rsidRPr="00E27453" w:rsidR="0008626B" w:rsidP="0008626B" w:rsidRDefault="0008626B" w14:paraId="755A2E44" w14:textId="77777777">
            <w:pPr>
              <w:rPr>
                <w:color w:val="000000" w:themeColor="text1"/>
                <w:sz w:val="14"/>
                <w:szCs w:val="14"/>
              </w:rPr>
            </w:pPr>
            <w:r w:rsidRPr="00E27453">
              <w:rPr>
                <w:color w:val="000000" w:themeColor="text1"/>
                <w:sz w:val="14"/>
                <w:szCs w:val="14"/>
              </w:rPr>
              <w:t xml:space="preserve">• Cartographier les points de risque émotionnel (par exemple, les zones de conflit, les sujets sensibles dans le programme d'études).</w:t>
            </w:r>
          </w:p>
          <w:p w:rsidRPr="00E27453" w:rsidR="00044843" w:rsidP="0008626B" w:rsidRDefault="00044843" w14:paraId="70AC8064" w14:textId="77777777">
            <w:pPr>
              <w:rPr>
                <w:color w:val="000000" w:themeColor="text1"/>
                <w:sz w:val="14"/>
                <w:szCs w:val="14"/>
              </w:rPr>
            </w:pPr>
          </w:p>
          <w:p w:rsidRPr="00E27453" w:rsidR="00D62647" w:rsidP="0008626B" w:rsidRDefault="00D62647" w14:paraId="59BA07AE" w14:textId="5766308C">
            <w:pPr>
              <w:rPr>
                <w:color w:val="000000" w:themeColor="text1"/>
                <w:sz w:val="14"/>
                <w:szCs w:val="14"/>
              </w:rPr>
            </w:pPr>
          </w:p>
        </w:tc>
        <w:tc>
          <w:tcPr>
            <w:tcW w:w="2266" w:type="dxa"/>
            <w:tcBorders>
              <w:bottom w:val="single" w:color="FFFFFF" w:themeColor="background1" w:sz="24" w:space="0"/>
            </w:tcBorders>
            <w:shd w:val="clear" w:color="auto" w:fill="D9E2F3" w:themeFill="accent1" w:themeFillTint="33"/>
          </w:tcPr>
          <w:p w:rsidRPr="00E27453" w:rsidR="0008626B" w:rsidP="0008626B" w:rsidRDefault="0008626B" w14:paraId="50C58DEE" w14:textId="61A60693">
            <w:pPr>
              <w:rPr>
                <w:color w:val="000000" w:themeColor="text1"/>
                <w:sz w:val="14"/>
                <w:szCs w:val="14"/>
              </w:rPr>
            </w:pPr>
            <w:r w:rsidRPr="00E27453">
              <w:rPr>
                <w:color w:val="000000" w:themeColor="text1"/>
                <w:sz w:val="14"/>
                <w:szCs w:val="14"/>
              </w:rPr>
              <w:t xml:space="preserve">Direction de l'école, enseignants, personnel de soutien, élèves (via des commentaires anonymes), éventuellement responsable de la santé et de la sécurité.</w:t>
            </w:r>
          </w:p>
        </w:tc>
        <w:tc>
          <w:tcPr>
            <w:tcW w:w="2266" w:type="dxa"/>
            <w:tcBorders>
              <w:bottom w:val="single" w:color="FFFFFF" w:themeColor="background1" w:sz="24" w:space="0"/>
            </w:tcBorders>
            <w:shd w:val="clear" w:color="auto" w:fill="D9E2F3" w:themeFill="accent1" w:themeFillTint="33"/>
          </w:tcPr>
          <w:p w:rsidRPr="00E27453" w:rsidR="0008626B" w:rsidP="0008626B" w:rsidRDefault="0008626B" w14:paraId="45E2B6A2" w14:textId="240AB6A9">
            <w:pPr>
              <w:rPr>
                <w:color w:val="000000" w:themeColor="text1"/>
                <w:sz w:val="14"/>
                <w:szCs w:val="14"/>
              </w:rPr>
            </w:pPr>
            <w:r w:rsidRPr="00E27453">
              <w:rPr>
                <w:color w:val="000000" w:themeColor="text1"/>
                <w:sz w:val="14"/>
                <w:szCs w:val="14"/>
              </w:rPr>
              <w:t xml:space="preserve">Identifier les risques réels et perçus. Recueillir des données de référence pour orienter les interventions.</w:t>
            </w:r>
          </w:p>
        </w:tc>
      </w:tr>
      <w:tr w:rsidRPr="00E27453" w:rsidR="0008626B" w:rsidTr="00D62647" w14:paraId="2548133C" w14:textId="77777777">
        <w:tc>
          <w:tcPr>
            <w:tcW w:w="2265" w:type="dxa"/>
            <w:tcBorders>
              <w:top w:val="single" w:color="FFFFFF" w:themeColor="background1" w:sz="24" w:space="0"/>
            </w:tcBorders>
            <w:shd w:val="clear" w:color="auto" w:fill="F2F2F2" w:themeFill="background1" w:themeFillShade="F2"/>
          </w:tcPr>
          <w:p w:rsidRPr="00E27453" w:rsidR="00B81D58" w:rsidP="00DC051A" w:rsidRDefault="00B81D58" w14:paraId="4446BC1A" w14:textId="77777777">
            <w:pPr>
              <w:jc w:val="left"/>
              <w:rPr>
                <w:b/>
                <w:bCs/>
                <w:color w:val="000000" w:themeColor="text1"/>
              </w:rPr>
            </w:pPr>
          </w:p>
          <w:p w:rsidRPr="00E27453" w:rsidR="00B81D58" w:rsidP="00DC051A" w:rsidRDefault="00B81D58" w14:paraId="01F72290" w14:textId="77777777">
            <w:pPr>
              <w:jc w:val="left"/>
              <w:rPr>
                <w:b/>
                <w:bCs/>
                <w:color w:val="000000" w:themeColor="text1"/>
              </w:rPr>
            </w:pPr>
          </w:p>
          <w:p w:rsidRPr="00E27453" w:rsidR="0008626B" w:rsidP="00DC051A" w:rsidRDefault="0008626B" w14:paraId="01953711" w14:textId="68AAF7F3">
            <w:pPr>
              <w:jc w:val="left"/>
              <w:rPr>
                <w:b/>
                <w:bCs/>
                <w:color w:val="000000" w:themeColor="text1"/>
              </w:rPr>
            </w:pPr>
            <w:r w:rsidRPr="00E27453">
              <w:rPr>
                <w:b/>
                <w:bCs/>
                <w:color w:val="000000" w:themeColor="text1"/>
              </w:rPr>
              <w:t xml:space="preserve">2. Élaboration de politiques et développement d'une culture</w:t>
            </w:r>
          </w:p>
        </w:tc>
        <w:tc>
          <w:tcPr>
            <w:tcW w:w="2265" w:type="dxa"/>
            <w:tcBorders>
              <w:top w:val="single" w:color="FFFFFF" w:themeColor="background1" w:sz="24" w:space="0"/>
            </w:tcBorders>
            <w:shd w:val="clear" w:color="auto" w:fill="F2F2F2" w:themeFill="background1" w:themeFillShade="F2"/>
          </w:tcPr>
          <w:p w:rsidRPr="00E27453" w:rsidR="0008626B" w:rsidP="0008626B" w:rsidRDefault="0008626B" w14:paraId="6FE6C639" w14:textId="77777777">
            <w:pPr>
              <w:jc w:val="left"/>
              <w:rPr>
                <w:sz w:val="14"/>
                <w:szCs w:val="14"/>
              </w:rPr>
            </w:pPr>
            <w:r w:rsidRPr="00E27453">
              <w:rPr>
                <w:sz w:val="14"/>
                <w:szCs w:val="14"/>
              </w:rPr>
              <w:t xml:space="preserve">• Élaborer ou réviser les politiques qui protègent explicitement les apprenants contre les dommages physiques, l'intimidation, le harcèlement, la discrimination et les dommages émotionnels.</w:t>
            </w:r>
          </w:p>
          <w:p w:rsidRPr="00E27453" w:rsidR="0008626B" w:rsidP="0008626B" w:rsidRDefault="0008626B" w14:paraId="034F73BE" w14:textId="77777777">
            <w:pPr>
              <w:jc w:val="left"/>
              <w:rPr>
                <w:sz w:val="14"/>
                <w:szCs w:val="14"/>
              </w:rPr>
            </w:pPr>
            <w:r w:rsidRPr="00E27453">
              <w:rPr>
                <w:sz w:val="14"/>
                <w:szCs w:val="14"/>
              </w:rPr>
              <w:t xml:space="preserve">• Créer des codes de conduite / des normes de classe en collaboration avec les élèves.</w:t>
            </w:r>
          </w:p>
          <w:p w:rsidRPr="00E27453" w:rsidR="0008626B" w:rsidP="0008626B" w:rsidRDefault="0008626B" w14:paraId="1A17FD64" w14:textId="77777777">
            <w:pPr>
              <w:jc w:val="left"/>
              <w:rPr>
                <w:sz w:val="14"/>
                <w:szCs w:val="14"/>
              </w:rPr>
            </w:pPr>
            <w:r w:rsidRPr="00E27453">
              <w:rPr>
                <w:sz w:val="14"/>
                <w:szCs w:val="14"/>
              </w:rPr>
              <w:t xml:space="preserve">• Instaurer une culture de respect, d'inclusion et d'empathie.</w:t>
            </w:r>
          </w:p>
          <w:p w:rsidRPr="00E27453" w:rsidR="0008626B" w:rsidP="0008626B" w:rsidRDefault="0008626B" w14:paraId="5C830A83" w14:textId="77777777">
            <w:pPr>
              <w:jc w:val="left"/>
              <w:rPr>
                <w:sz w:val="14"/>
                <w:szCs w:val="14"/>
              </w:rPr>
            </w:pPr>
            <w:r w:rsidRPr="00E27453">
              <w:rPr>
                <w:sz w:val="14"/>
                <w:szCs w:val="14"/>
              </w:rPr>
              <w:t xml:space="preserve">• Intégrer des pratiques tenant compte des traumatismes ou renforçant la résilience.</w:t>
            </w:r>
          </w:p>
          <w:p w:rsidRPr="00E27453" w:rsidR="00044843" w:rsidP="0008626B" w:rsidRDefault="00044843" w14:paraId="691AF366" w14:textId="77777777">
            <w:pPr>
              <w:jc w:val="left"/>
              <w:rPr>
                <w:sz w:val="14"/>
                <w:szCs w:val="14"/>
              </w:rPr>
            </w:pPr>
          </w:p>
          <w:p w:rsidRPr="00E27453" w:rsidR="00D62647" w:rsidP="0008626B" w:rsidRDefault="00D62647" w14:paraId="546E340F" w14:textId="2560B61B">
            <w:pPr>
              <w:jc w:val="left"/>
              <w:rPr>
                <w:sz w:val="14"/>
                <w:szCs w:val="14"/>
              </w:rPr>
            </w:pPr>
          </w:p>
        </w:tc>
        <w:tc>
          <w:tcPr>
            <w:tcW w:w="2266" w:type="dxa"/>
            <w:tcBorders>
              <w:top w:val="single" w:color="FFFFFF" w:themeColor="background1" w:sz="24" w:space="0"/>
            </w:tcBorders>
            <w:shd w:val="clear" w:color="auto" w:fill="F2F2F2" w:themeFill="background1" w:themeFillShade="F2"/>
          </w:tcPr>
          <w:p w:rsidRPr="00E27453" w:rsidR="0008626B" w:rsidP="0008626B" w:rsidRDefault="0008626B" w14:paraId="22CFF5B9" w14:textId="0E8A4765">
            <w:pPr>
              <w:jc w:val="left"/>
              <w:rPr>
                <w:sz w:val="14"/>
                <w:szCs w:val="14"/>
              </w:rPr>
            </w:pPr>
            <w:r w:rsidRPr="00E27453">
              <w:rPr>
                <w:sz w:val="14"/>
                <w:szCs w:val="14"/>
              </w:rPr>
              <w:t xml:space="preserve">Direction, enseignants, conseillers scolaires, élèves, experts externes si nécessaire (psychologues, conseillers juridiques).</w:t>
            </w:r>
          </w:p>
        </w:tc>
        <w:tc>
          <w:tcPr>
            <w:tcW w:w="2266" w:type="dxa"/>
            <w:tcBorders>
              <w:top w:val="single" w:color="FFFFFF" w:themeColor="background1" w:sz="24" w:space="0"/>
            </w:tcBorders>
            <w:shd w:val="clear" w:color="auto" w:fill="F2F2F2" w:themeFill="background1" w:themeFillShade="F2"/>
          </w:tcPr>
          <w:p w:rsidRPr="00E27453" w:rsidR="0008626B" w:rsidP="0008626B" w:rsidRDefault="00044843" w14:paraId="1F128A15" w14:textId="5EEC3D4E">
            <w:pPr>
              <w:jc w:val="left"/>
              <w:rPr>
                <w:sz w:val="14"/>
                <w:szCs w:val="14"/>
              </w:rPr>
            </w:pPr>
            <w:r w:rsidRPr="00E27453">
              <w:rPr>
                <w:sz w:val="14"/>
                <w:szCs w:val="14"/>
              </w:rPr>
              <w:t xml:space="preserve">Un cadre commun qui définit les attentes en matière de comportement, de réaction et de responsabilité. La culture évolue afin que la sécurité soit valorisée et intégrée.</w:t>
            </w:r>
          </w:p>
        </w:tc>
      </w:tr>
      <w:tr w:rsidRPr="00E27453" w:rsidR="0008626B" w:rsidTr="0008626B" w14:paraId="556168E0" w14:textId="77777777">
        <w:tc>
          <w:tcPr>
            <w:tcW w:w="2265" w:type="dxa"/>
            <w:shd w:val="clear" w:color="auto" w:fill="D9E2F3" w:themeFill="accent1" w:themeFillTint="33"/>
          </w:tcPr>
          <w:p w:rsidRPr="00E27453" w:rsidR="00B81D58" w:rsidP="00DC051A" w:rsidRDefault="00B81D58" w14:paraId="6897A7B6" w14:textId="77777777">
            <w:pPr>
              <w:jc w:val="left"/>
              <w:rPr>
                <w:b/>
                <w:bCs/>
                <w:color w:val="000000" w:themeColor="text1"/>
              </w:rPr>
            </w:pPr>
          </w:p>
          <w:p w:rsidRPr="00E27453" w:rsidR="00B81D58" w:rsidP="00DC051A" w:rsidRDefault="00B81D58" w14:paraId="20FFD48E" w14:textId="77777777">
            <w:pPr>
              <w:jc w:val="left"/>
              <w:rPr>
                <w:b/>
                <w:bCs/>
                <w:color w:val="000000" w:themeColor="text1"/>
              </w:rPr>
            </w:pPr>
          </w:p>
          <w:p w:rsidRPr="00E27453" w:rsidR="0008626B" w:rsidP="00DC051A" w:rsidRDefault="0008626B" w14:paraId="5916A2D6" w14:textId="1D09EE18">
            <w:pPr>
              <w:jc w:val="left"/>
              <w:rPr>
                <w:b/>
                <w:bCs/>
                <w:color w:val="000000" w:themeColor="text1"/>
              </w:rPr>
            </w:pPr>
            <w:r w:rsidRPr="00E27453">
              <w:rPr>
                <w:b/>
                <w:bCs/>
                <w:color w:val="000000" w:themeColor="text1"/>
              </w:rPr>
              <w:t xml:space="preserve">3. Conception de l'environnement et des infrastructures</w:t>
            </w:r>
          </w:p>
        </w:tc>
        <w:tc>
          <w:tcPr>
            <w:tcW w:w="2265" w:type="dxa"/>
            <w:shd w:val="clear" w:color="auto" w:fill="D9E2F3" w:themeFill="accent1" w:themeFillTint="33"/>
          </w:tcPr>
          <w:p w:rsidRPr="00E27453" w:rsidR="0008626B" w:rsidP="0008626B" w:rsidRDefault="0008626B" w14:paraId="7D70F7E0" w14:textId="77777777">
            <w:pPr>
              <w:jc w:val="left"/>
              <w:rPr>
                <w:sz w:val="14"/>
                <w:szCs w:val="14"/>
              </w:rPr>
            </w:pPr>
            <w:r w:rsidRPr="00E27453">
              <w:rPr>
                <w:sz w:val="14"/>
                <w:szCs w:val="14"/>
              </w:rPr>
              <w:t xml:space="preserve">• Veiller à la sécurité des espaces physiques : éclairage adéquat, issues dégagées, matériaux non dangereux, visibilité/surveillance.</w:t>
            </w:r>
          </w:p>
          <w:p w:rsidRPr="00E27453" w:rsidR="0008626B" w:rsidP="0008626B" w:rsidRDefault="0008626B" w14:paraId="71E23A4B" w14:textId="77777777">
            <w:pPr>
              <w:jc w:val="left"/>
              <w:rPr>
                <w:sz w:val="14"/>
                <w:szCs w:val="14"/>
              </w:rPr>
            </w:pPr>
            <w:r w:rsidRPr="00E27453">
              <w:rPr>
                <w:sz w:val="14"/>
                <w:szCs w:val="14"/>
              </w:rPr>
              <w:t xml:space="preserve">• Disposer le mobilier de manière à faciliter la surveillance, les déplacements et l'accessibilité.</w:t>
            </w:r>
          </w:p>
          <w:p w:rsidRPr="00E27453" w:rsidR="0008626B" w:rsidP="0008626B" w:rsidRDefault="0008626B" w14:paraId="0EE33B12" w14:textId="77777777">
            <w:pPr>
              <w:jc w:val="left"/>
              <w:rPr>
                <w:sz w:val="14"/>
                <w:szCs w:val="14"/>
              </w:rPr>
            </w:pPr>
            <w:r w:rsidRPr="00E27453">
              <w:rPr>
                <w:sz w:val="14"/>
                <w:szCs w:val="14"/>
              </w:rPr>
              <w:t xml:space="preserve">• Prévoir des espaces privés/semi-privés pour les consultations, afin que les élèves puissent s'y retirer s'ils se sentent dépassés.</w:t>
            </w:r>
          </w:p>
          <w:p w:rsidRPr="00E27453" w:rsidR="0008626B" w:rsidP="0008626B" w:rsidRDefault="0008626B" w14:paraId="1EF0EC6D" w14:textId="77777777">
            <w:pPr>
              <w:jc w:val="left"/>
              <w:rPr>
                <w:sz w:val="14"/>
                <w:szCs w:val="14"/>
              </w:rPr>
            </w:pPr>
            <w:r w:rsidRPr="00E27453">
              <w:rPr>
                <w:sz w:val="14"/>
                <w:szCs w:val="14"/>
              </w:rPr>
              <w:t xml:space="preserve">• Préparation aux situations d'urgence (exercices d'évacuation incendie, confinement, premiers secours).</w:t>
            </w:r>
          </w:p>
          <w:p w:rsidRPr="00E27453" w:rsidR="00044843" w:rsidP="0008626B" w:rsidRDefault="00044843" w14:paraId="5471D4DE" w14:textId="3E5DE3B4">
            <w:pPr>
              <w:jc w:val="left"/>
              <w:rPr>
                <w:sz w:val="14"/>
                <w:szCs w:val="14"/>
              </w:rPr>
            </w:pPr>
          </w:p>
        </w:tc>
        <w:tc>
          <w:tcPr>
            <w:tcW w:w="2266" w:type="dxa"/>
            <w:shd w:val="clear" w:color="auto" w:fill="D9E2F3" w:themeFill="accent1" w:themeFillTint="33"/>
          </w:tcPr>
          <w:p w:rsidRPr="00E27453" w:rsidR="0008626B" w:rsidP="0008626B" w:rsidRDefault="00044843" w14:paraId="2E001C6B" w14:textId="63D85C44">
            <w:pPr>
              <w:jc w:val="left"/>
              <w:rPr>
                <w:sz w:val="14"/>
                <w:szCs w:val="14"/>
              </w:rPr>
            </w:pPr>
            <w:r w:rsidRPr="00E27453">
              <w:rPr>
                <w:sz w:val="14"/>
                <w:szCs w:val="14"/>
              </w:rPr>
              <w:t xml:space="preserve">Responsables des installations, agents de sécurité, enseignants, autorités locales.</w:t>
            </w:r>
          </w:p>
        </w:tc>
        <w:tc>
          <w:tcPr>
            <w:tcW w:w="2266" w:type="dxa"/>
            <w:shd w:val="clear" w:color="auto" w:fill="D9E2F3" w:themeFill="accent1" w:themeFillTint="33"/>
          </w:tcPr>
          <w:p w:rsidRPr="00E27453" w:rsidR="0008626B" w:rsidP="0008626B" w:rsidRDefault="00044843" w14:paraId="554F118E" w14:textId="3A8FF369">
            <w:pPr>
              <w:jc w:val="left"/>
              <w:rPr>
                <w:sz w:val="14"/>
                <w:szCs w:val="14"/>
              </w:rPr>
            </w:pPr>
            <w:r w:rsidRPr="00E27453">
              <w:rPr>
                <w:sz w:val="14"/>
                <w:szCs w:val="14"/>
              </w:rPr>
              <w:t xml:space="preserve">Réduire au minimum les risques physiques. Veiller à ce que tout soit prêt et rassurer psychologiquement les élèves en leur montrant que les situations d'urgence sont gérées.</w:t>
            </w:r>
          </w:p>
        </w:tc>
      </w:tr>
      <w:tr w:rsidRPr="00E27453" w:rsidR="0008626B" w:rsidTr="00D62647" w14:paraId="2E21DDE4" w14:textId="77777777">
        <w:tc>
          <w:tcPr>
            <w:tcW w:w="2265" w:type="dxa"/>
            <w:shd w:val="clear" w:color="auto" w:fill="F2F2F2" w:themeFill="background1" w:themeFillShade="F2"/>
          </w:tcPr>
          <w:p w:rsidRPr="00E27453" w:rsidR="00B81D58" w:rsidP="00DC051A" w:rsidRDefault="00B81D58" w14:paraId="35CB35E0" w14:textId="77777777">
            <w:pPr>
              <w:jc w:val="left"/>
              <w:rPr>
                <w:b/>
                <w:bCs/>
                <w:color w:val="000000" w:themeColor="text1"/>
              </w:rPr>
            </w:pPr>
          </w:p>
          <w:p w:rsidRPr="00E27453" w:rsidR="0008626B" w:rsidP="00DC051A" w:rsidRDefault="0008626B" w14:paraId="15012F9F" w14:textId="5FB4CA8C">
            <w:pPr>
              <w:jc w:val="left"/>
              <w:rPr>
                <w:b/>
                <w:bCs/>
                <w:color w:val="000000" w:themeColor="text1"/>
              </w:rPr>
            </w:pPr>
            <w:r w:rsidRPr="00E27453">
              <w:rPr>
                <w:b/>
                <w:bCs/>
                <w:color w:val="000000" w:themeColor="text1"/>
              </w:rPr>
              <w:t xml:space="preserve">4. Pratiques en matière de sécurité émotionnelle</w:t>
            </w:r>
          </w:p>
        </w:tc>
        <w:tc>
          <w:tcPr>
            <w:tcW w:w="2265" w:type="dxa"/>
            <w:shd w:val="clear" w:color="auto" w:fill="F2F2F2" w:themeFill="background1" w:themeFillShade="F2"/>
          </w:tcPr>
          <w:p w:rsidRPr="00E27453" w:rsidR="0008626B" w:rsidP="0008626B" w:rsidRDefault="0008626B" w14:paraId="68B93B7C" w14:textId="77777777">
            <w:pPr>
              <w:jc w:val="left"/>
              <w:rPr>
                <w:sz w:val="14"/>
                <w:szCs w:val="14"/>
              </w:rPr>
            </w:pPr>
            <w:r w:rsidRPr="00E27453">
              <w:rPr>
                <w:sz w:val="14"/>
                <w:szCs w:val="14"/>
              </w:rPr>
              <w:t xml:space="preserve">• Apprentissage socio-émotionnel (SEL) : enseigner l'empathie, l'autorégulation, la résolution des conflits.</w:t>
            </w:r>
          </w:p>
          <w:p w:rsidRPr="00E27453" w:rsidR="0008626B" w:rsidP="0008626B" w:rsidRDefault="0008626B" w14:paraId="252BFDF5" w14:textId="77777777">
            <w:pPr>
              <w:jc w:val="left"/>
              <w:rPr>
                <w:sz w:val="14"/>
                <w:szCs w:val="14"/>
              </w:rPr>
            </w:pPr>
            <w:r w:rsidRPr="00E27453">
              <w:rPr>
                <w:sz w:val="14"/>
                <w:szCs w:val="14"/>
              </w:rPr>
              <w:lastRenderedPageBreak/>
            </w:r>
            <w:r w:rsidRPr="00E27453">
              <w:rPr>
                <w:sz w:val="14"/>
                <w:szCs w:val="14"/>
              </w:rPr>
              <w:t xml:space="preserve">• Vérifications régulières : comment se sentent les élèves ; espaces sécurisés pour partager.</w:t>
            </w:r>
          </w:p>
          <w:p w:rsidRPr="00E27453" w:rsidR="0008626B" w:rsidP="0008626B" w:rsidRDefault="0008626B" w14:paraId="23BA67CA" w14:textId="77777777">
            <w:pPr>
              <w:jc w:val="left"/>
              <w:rPr>
                <w:sz w:val="14"/>
                <w:szCs w:val="14"/>
              </w:rPr>
            </w:pPr>
            <w:r w:rsidRPr="00E27453">
              <w:rPr>
                <w:sz w:val="14"/>
                <w:szCs w:val="14"/>
              </w:rPr>
              <w:t xml:space="preserve">• Former le personnel à reconnaître les signes de traumatisme et à intervenir avec tact.</w:t>
            </w:r>
          </w:p>
          <w:p w:rsidRPr="00E27453" w:rsidR="0008626B" w:rsidP="0008626B" w:rsidRDefault="0008626B" w14:paraId="412C644F" w14:textId="77777777">
            <w:pPr>
              <w:jc w:val="left"/>
              <w:rPr>
                <w:sz w:val="14"/>
                <w:szCs w:val="14"/>
              </w:rPr>
            </w:pPr>
            <w:r w:rsidRPr="00E27453">
              <w:rPr>
                <w:sz w:val="14"/>
                <w:szCs w:val="14"/>
              </w:rPr>
              <w:t xml:space="preserve">• Encouragement d'un état d'esprit de croissance ; les erreurs sont considérées comme des occasions d'apprendre.</w:t>
            </w:r>
          </w:p>
          <w:p w:rsidRPr="00E27453" w:rsidR="0008626B" w:rsidP="0008626B" w:rsidRDefault="0008626B" w14:paraId="064802AD" w14:textId="77777777">
            <w:pPr>
              <w:jc w:val="left"/>
              <w:rPr>
                <w:sz w:val="14"/>
                <w:szCs w:val="14"/>
              </w:rPr>
            </w:pPr>
            <w:r w:rsidRPr="00E27453">
              <w:rPr>
                <w:sz w:val="14"/>
                <w:szCs w:val="14"/>
              </w:rPr>
              <w:t xml:space="preserve">• Canaux de signalement confidentiels pour les cas de harcèlement ou de préjudice émotionnel</w:t>
            </w:r>
          </w:p>
          <w:p w:rsidRPr="00E27453" w:rsidR="00044843" w:rsidP="0008626B" w:rsidRDefault="00044843" w14:paraId="698C9CDC" w14:textId="5F10FFD1">
            <w:pPr>
              <w:jc w:val="left"/>
              <w:rPr>
                <w:sz w:val="14"/>
                <w:szCs w:val="14"/>
              </w:rPr>
            </w:pPr>
          </w:p>
        </w:tc>
        <w:tc>
          <w:tcPr>
            <w:tcW w:w="2266" w:type="dxa"/>
            <w:shd w:val="clear" w:color="auto" w:fill="F2F2F2" w:themeFill="background1" w:themeFillShade="F2"/>
          </w:tcPr>
          <w:p w:rsidRPr="00E27453" w:rsidR="0008626B" w:rsidP="0008626B" w:rsidRDefault="00044843" w14:paraId="526A834E" w14:textId="0C7AC0C1">
            <w:pPr>
              <w:jc w:val="left"/>
              <w:rPr>
                <w:sz w:val="14"/>
                <w:szCs w:val="14"/>
              </w:rPr>
            </w:pPr>
            <w:r w:rsidRPr="00E27453">
              <w:rPr>
                <w:sz w:val="14"/>
                <w:szCs w:val="14"/>
              </w:rPr>
              <w:lastRenderedPageBreak/>
            </w:r>
            <w:r w:rsidRPr="00E27453">
              <w:rPr>
                <w:sz w:val="14"/>
                <w:szCs w:val="14"/>
              </w:rPr>
              <w:t xml:space="preserve">Enseignants, conseillers, éventuellement experts externes, tout le personnel en contact avec les élèves.</w:t>
            </w:r>
          </w:p>
        </w:tc>
        <w:tc>
          <w:tcPr>
            <w:tcW w:w="2266" w:type="dxa"/>
            <w:shd w:val="clear" w:color="auto" w:fill="F2F2F2" w:themeFill="background1" w:themeFillShade="F2"/>
          </w:tcPr>
          <w:p w:rsidRPr="00E27453" w:rsidR="0008626B" w:rsidP="0008626B" w:rsidRDefault="00044843" w14:paraId="5B3C29F1" w14:textId="5F24D865">
            <w:pPr>
              <w:jc w:val="left"/>
              <w:rPr>
                <w:sz w:val="14"/>
                <w:szCs w:val="14"/>
              </w:rPr>
            </w:pPr>
            <w:r w:rsidRPr="00E27453">
              <w:rPr>
                <w:sz w:val="14"/>
                <w:szCs w:val="14"/>
              </w:rPr>
              <w:t xml:space="preserve">Les élèves se sentent soutenus, pris en considération ; les préjudices émotionnels sont évités ou traités rapidement ; la confiance s'instaure.</w:t>
            </w:r>
          </w:p>
        </w:tc>
      </w:tr>
      <w:tr w:rsidRPr="00E27453" w:rsidR="0008626B" w:rsidTr="0008626B" w14:paraId="4883A7B6" w14:textId="77777777">
        <w:tc>
          <w:tcPr>
            <w:tcW w:w="2265" w:type="dxa"/>
            <w:shd w:val="clear" w:color="auto" w:fill="D9E2F3" w:themeFill="accent1" w:themeFillTint="33"/>
          </w:tcPr>
          <w:p w:rsidRPr="00E27453" w:rsidR="00B81D58" w:rsidP="00DC051A" w:rsidRDefault="00B81D58" w14:paraId="77B44757" w14:textId="77777777">
            <w:pPr>
              <w:jc w:val="left"/>
              <w:rPr>
                <w:b/>
                <w:bCs/>
                <w:color w:val="000000" w:themeColor="text1"/>
              </w:rPr>
            </w:pPr>
          </w:p>
          <w:p w:rsidRPr="00E27453" w:rsidR="00B81D58" w:rsidP="00DC051A" w:rsidRDefault="00B81D58" w14:paraId="5F7214FF" w14:textId="77777777">
            <w:pPr>
              <w:jc w:val="left"/>
              <w:rPr>
                <w:b/>
                <w:bCs/>
                <w:color w:val="000000" w:themeColor="text1"/>
              </w:rPr>
            </w:pPr>
          </w:p>
          <w:p w:rsidRPr="00E27453" w:rsidR="0008626B" w:rsidP="00DC051A" w:rsidRDefault="0008626B" w14:paraId="644A3769" w14:textId="5A21D841">
            <w:pPr>
              <w:jc w:val="left"/>
              <w:rPr>
                <w:b/>
                <w:bCs/>
                <w:color w:val="000000" w:themeColor="text1"/>
              </w:rPr>
            </w:pPr>
            <w:r w:rsidRPr="00E27453">
              <w:rPr>
                <w:b/>
                <w:bCs/>
                <w:color w:val="000000" w:themeColor="text1"/>
              </w:rPr>
              <w:t xml:space="preserve">5. Suivi, retour d'information, amélioration continue</w:t>
            </w:r>
          </w:p>
        </w:tc>
        <w:tc>
          <w:tcPr>
            <w:tcW w:w="2265" w:type="dxa"/>
            <w:shd w:val="clear" w:color="auto" w:fill="D9E2F3" w:themeFill="accent1" w:themeFillTint="33"/>
          </w:tcPr>
          <w:p w:rsidRPr="00E27453" w:rsidR="0008626B" w:rsidP="0008626B" w:rsidRDefault="0008626B" w14:paraId="231F2663" w14:textId="77777777">
            <w:pPr>
              <w:jc w:val="left"/>
              <w:rPr>
                <w:sz w:val="14"/>
                <w:szCs w:val="14"/>
              </w:rPr>
            </w:pPr>
            <w:r w:rsidRPr="00E27453">
              <w:rPr>
                <w:sz w:val="14"/>
                <w:szCs w:val="14"/>
              </w:rPr>
              <w:t xml:space="preserve">• Recueillir les commentaires des élèves et du personnel (sondages, groupes de discussion) concernant la sécurité.</w:t>
            </w:r>
          </w:p>
          <w:p w:rsidRPr="00E27453" w:rsidR="0008626B" w:rsidP="0008626B" w:rsidRDefault="0008626B" w14:paraId="7D10702A" w14:textId="77777777">
            <w:pPr>
              <w:jc w:val="left"/>
              <w:rPr>
                <w:sz w:val="14"/>
                <w:szCs w:val="14"/>
              </w:rPr>
            </w:pPr>
            <w:r w:rsidRPr="00E27453">
              <w:rPr>
                <w:sz w:val="14"/>
                <w:szCs w:val="14"/>
              </w:rPr>
              <w:t xml:space="preserve">• Surveiller les incidents de violence physique, d'intimidation, de harcèlement ; examiner les causes profondes.</w:t>
            </w:r>
          </w:p>
          <w:p w:rsidRPr="00E27453" w:rsidR="0008626B" w:rsidP="0008626B" w:rsidRDefault="0008626B" w14:paraId="7AABF10B" w14:textId="77777777">
            <w:pPr>
              <w:jc w:val="left"/>
              <w:rPr>
                <w:sz w:val="14"/>
                <w:szCs w:val="14"/>
              </w:rPr>
            </w:pPr>
            <w:r w:rsidRPr="00E27453">
              <w:rPr>
                <w:sz w:val="14"/>
                <w:szCs w:val="14"/>
              </w:rPr>
              <w:t xml:space="preserve">• Évaluer l'efficacité des interventions ; les adapter si nécessaire.</w:t>
            </w:r>
          </w:p>
          <w:p w:rsidRPr="00E27453" w:rsidR="0008626B" w:rsidP="0008626B" w:rsidRDefault="0008626B" w14:paraId="484CC630" w14:textId="77777777">
            <w:pPr>
              <w:jc w:val="left"/>
              <w:rPr>
                <w:sz w:val="14"/>
                <w:szCs w:val="14"/>
              </w:rPr>
            </w:pPr>
            <w:r w:rsidRPr="00E27453">
              <w:rPr>
                <w:sz w:val="14"/>
                <w:szCs w:val="14"/>
              </w:rPr>
              <w:t xml:space="preserve">• Offrir un perfectionnement professionnel continu pour s'adapter à l'évolution des besoins.</w:t>
            </w:r>
          </w:p>
          <w:p w:rsidRPr="00E27453" w:rsidR="00044843" w:rsidP="0008626B" w:rsidRDefault="00044843" w14:paraId="0E3CB135" w14:textId="314B2184">
            <w:pPr>
              <w:jc w:val="left"/>
              <w:rPr>
                <w:sz w:val="14"/>
                <w:szCs w:val="14"/>
              </w:rPr>
            </w:pPr>
          </w:p>
        </w:tc>
        <w:tc>
          <w:tcPr>
            <w:tcW w:w="2266" w:type="dxa"/>
            <w:shd w:val="clear" w:color="auto" w:fill="D9E2F3" w:themeFill="accent1" w:themeFillTint="33"/>
          </w:tcPr>
          <w:p w:rsidRPr="00E27453" w:rsidR="0008626B" w:rsidP="0008626B" w:rsidRDefault="00044843" w14:paraId="4966ED9C" w14:textId="4B10EA50">
            <w:pPr>
              <w:jc w:val="left"/>
              <w:rPr>
                <w:sz w:val="14"/>
                <w:szCs w:val="14"/>
              </w:rPr>
            </w:pPr>
            <w:r w:rsidRPr="00E27453">
              <w:rPr>
                <w:sz w:val="14"/>
                <w:szCs w:val="14"/>
              </w:rPr>
              <w:t xml:space="preserve">Direction, enseignants, conseillers, éventuellement évaluateurs externes.</w:t>
            </w:r>
          </w:p>
        </w:tc>
        <w:tc>
          <w:tcPr>
            <w:tcW w:w="2266" w:type="dxa"/>
            <w:shd w:val="clear" w:color="auto" w:fill="D9E2F3" w:themeFill="accent1" w:themeFillTint="33"/>
          </w:tcPr>
          <w:p w:rsidRPr="00E27453" w:rsidR="0008626B" w:rsidP="0008626B" w:rsidRDefault="00044843" w14:paraId="0CB64BB9" w14:textId="68F17138">
            <w:pPr>
              <w:jc w:val="left"/>
              <w:rPr>
                <w:sz w:val="14"/>
                <w:szCs w:val="14"/>
              </w:rPr>
            </w:pPr>
            <w:r w:rsidRPr="00E27453">
              <w:rPr>
                <w:sz w:val="14"/>
                <w:szCs w:val="14"/>
              </w:rPr>
              <w:t xml:space="preserve">Les pratiques de sécurité deviennent dynamiques et réactives ; les lacunes sont comblées ; la confiance est maintenue.</w:t>
            </w:r>
          </w:p>
        </w:tc>
      </w:tr>
      <w:tr w:rsidRPr="00E27453" w:rsidR="0008626B" w:rsidTr="00D62647" w14:paraId="43F95673" w14:textId="77777777">
        <w:tc>
          <w:tcPr>
            <w:tcW w:w="2265" w:type="dxa"/>
            <w:shd w:val="clear" w:color="auto" w:fill="F2F2F2" w:themeFill="background1" w:themeFillShade="F2"/>
          </w:tcPr>
          <w:p w:rsidRPr="00E27453" w:rsidR="00B81D58" w:rsidP="00DC051A" w:rsidRDefault="00B81D58" w14:paraId="27B1EEDD" w14:textId="77777777">
            <w:pPr>
              <w:jc w:val="left"/>
              <w:rPr>
                <w:b/>
                <w:bCs/>
                <w:color w:val="000000" w:themeColor="text1"/>
              </w:rPr>
            </w:pPr>
          </w:p>
          <w:p w:rsidRPr="00E27453" w:rsidR="00B81D58" w:rsidP="00DC051A" w:rsidRDefault="00B81D58" w14:paraId="63A8D9B4" w14:textId="77777777">
            <w:pPr>
              <w:jc w:val="left"/>
              <w:rPr>
                <w:b/>
                <w:bCs/>
                <w:color w:val="000000" w:themeColor="text1"/>
              </w:rPr>
            </w:pPr>
          </w:p>
          <w:p w:rsidRPr="00E27453" w:rsidR="0008626B" w:rsidP="00DC051A" w:rsidRDefault="0008626B" w14:paraId="31CECAAD" w14:textId="702557DE">
            <w:pPr>
              <w:jc w:val="left"/>
              <w:rPr>
                <w:b/>
                <w:bCs/>
                <w:color w:val="000000" w:themeColor="text1"/>
              </w:rPr>
            </w:pPr>
            <w:r w:rsidRPr="00E27453">
              <w:rPr>
                <w:b/>
                <w:bCs/>
                <w:color w:val="000000" w:themeColor="text1"/>
              </w:rPr>
              <w:t xml:space="preserve">6. Partenariats externes et engagement communautaire</w:t>
            </w:r>
          </w:p>
        </w:tc>
        <w:tc>
          <w:tcPr>
            <w:tcW w:w="2265" w:type="dxa"/>
            <w:shd w:val="clear" w:color="auto" w:fill="F2F2F2" w:themeFill="background1" w:themeFillShade="F2"/>
          </w:tcPr>
          <w:p w:rsidRPr="00E27453" w:rsidR="0008626B" w:rsidP="0008626B" w:rsidRDefault="0008626B" w14:paraId="54F968EA" w14:textId="77777777">
            <w:pPr>
              <w:jc w:val="left"/>
              <w:rPr>
                <w:sz w:val="14"/>
                <w:szCs w:val="14"/>
              </w:rPr>
            </w:pPr>
            <w:r w:rsidRPr="00E27453">
              <w:rPr>
                <w:sz w:val="14"/>
                <w:szCs w:val="14"/>
              </w:rPr>
              <w:t xml:space="preserve">• Impliquer les parents/tuteurs : communiquer sur les politiques, encourager le soutien à la maison.</w:t>
            </w:r>
          </w:p>
          <w:p w:rsidRPr="00E27453" w:rsidR="0008626B" w:rsidP="0008626B" w:rsidRDefault="0008626B" w14:paraId="7F3ACE31" w14:textId="77777777">
            <w:pPr>
              <w:jc w:val="left"/>
              <w:rPr>
                <w:sz w:val="14"/>
                <w:szCs w:val="14"/>
              </w:rPr>
            </w:pPr>
            <w:r w:rsidRPr="00E27453">
              <w:rPr>
                <w:sz w:val="14"/>
                <w:szCs w:val="14"/>
              </w:rPr>
              <w:t xml:space="preserve">• Établir des partenariats avec les services de santé mentale, les travailleurs sociaux et les organismes locaux.</w:t>
            </w:r>
          </w:p>
          <w:p w:rsidRPr="00E27453" w:rsidR="0008626B" w:rsidP="0008626B" w:rsidRDefault="0008626B" w14:paraId="0E05314E" w14:textId="77777777">
            <w:pPr>
              <w:jc w:val="left"/>
              <w:rPr>
                <w:sz w:val="14"/>
                <w:szCs w:val="14"/>
              </w:rPr>
            </w:pPr>
            <w:r w:rsidRPr="00E27453">
              <w:rPr>
                <w:sz w:val="14"/>
                <w:szCs w:val="14"/>
              </w:rPr>
              <w:t xml:space="preserve">• Autorités chargées de l'application de la loi ou de la sécurité pour la planification des mesures d'urgence.</w:t>
            </w:r>
          </w:p>
          <w:p w:rsidRPr="00E27453" w:rsidR="0008626B" w:rsidP="0008626B" w:rsidRDefault="0008626B" w14:paraId="339754A9" w14:textId="77777777">
            <w:pPr>
              <w:jc w:val="left"/>
              <w:rPr>
                <w:sz w:val="14"/>
                <w:szCs w:val="14"/>
              </w:rPr>
            </w:pPr>
            <w:r w:rsidRPr="00E27453">
              <w:rPr>
                <w:sz w:val="14"/>
                <w:szCs w:val="14"/>
              </w:rPr>
              <w:t xml:space="preserve">• Participation/leadership des élèves dans la sensibilisation à la sécurité et le soutien par les pairs.</w:t>
            </w:r>
          </w:p>
          <w:p w:rsidRPr="00E27453" w:rsidR="00B05FB4" w:rsidP="0008626B" w:rsidRDefault="00B05FB4" w14:paraId="65422E61" w14:textId="7841286B">
            <w:pPr>
              <w:jc w:val="left"/>
              <w:rPr>
                <w:sz w:val="14"/>
                <w:szCs w:val="14"/>
              </w:rPr>
            </w:pPr>
          </w:p>
        </w:tc>
        <w:tc>
          <w:tcPr>
            <w:tcW w:w="2266" w:type="dxa"/>
            <w:shd w:val="clear" w:color="auto" w:fill="F2F2F2" w:themeFill="background1" w:themeFillShade="F2"/>
          </w:tcPr>
          <w:p w:rsidRPr="00E27453" w:rsidR="0008626B" w:rsidP="0008626B" w:rsidRDefault="00044843" w14:paraId="36FA2FC8" w14:textId="7D162FAC">
            <w:pPr>
              <w:jc w:val="left"/>
              <w:rPr>
                <w:sz w:val="14"/>
                <w:szCs w:val="14"/>
              </w:rPr>
            </w:pPr>
            <w:r w:rsidRPr="00E27453">
              <w:rPr>
                <w:sz w:val="14"/>
                <w:szCs w:val="14"/>
              </w:rPr>
              <w:t xml:space="preserve">Leadership, partenaires communautaires, parents, élèves.</w:t>
            </w:r>
          </w:p>
        </w:tc>
        <w:tc>
          <w:tcPr>
            <w:tcW w:w="2266" w:type="dxa"/>
            <w:shd w:val="clear" w:color="auto" w:fill="F2F2F2" w:themeFill="background1" w:themeFillShade="F2"/>
          </w:tcPr>
          <w:p w:rsidRPr="00E27453" w:rsidR="0008626B" w:rsidP="0008626B" w:rsidRDefault="00044843" w14:paraId="3707DEC1" w14:textId="5722CF5C">
            <w:pPr>
              <w:jc w:val="left"/>
              <w:rPr>
                <w:sz w:val="14"/>
                <w:szCs w:val="14"/>
              </w:rPr>
            </w:pPr>
            <w:r w:rsidRPr="00E27453">
              <w:rPr>
                <w:sz w:val="14"/>
                <w:szCs w:val="14"/>
              </w:rPr>
              <w:t xml:space="preserve">La sécurité est renforcée au-delà de l'école ; les normes communautaires sont harmonisées ; davantage de ressources/voies d'orientation sont disponibles.</w:t>
            </w:r>
          </w:p>
        </w:tc>
      </w:tr>
    </w:tbl>
    <w:p w:rsidRPr="00E27453" w:rsidR="0008626B" w:rsidP="0008626B" w:rsidRDefault="0008626B" w14:paraId="3AF2C828" w14:textId="77777777">
      <w:pPr>
        <w:rPr>
          <w:b/>
          <w:bCs/>
        </w:rPr>
      </w:pPr>
    </w:p>
    <w:p w:rsidRPr="00E27453" w:rsidR="0008626B" w:rsidP="00F9689F" w:rsidRDefault="00F9689F" w14:paraId="6EC2D472" w14:textId="435CFA4C">
      <w:pPr>
        <w:jc w:val="left"/>
      </w:pPr>
      <w:r w:rsidRPr="00E27453">
        <w:br w:type="page"/>
      </w:r>
    </w:p>
    <w:p w:rsidRPr="00E27453" w:rsidR="00BF27BB" w:rsidP="00BF27BB" w:rsidRDefault="00BF27BB" w14:paraId="4FE11DB9" w14:textId="108C4B09">
      <w:pPr>
        <w:numPr>
          <w:ilvl w:val="0"/>
          <w:numId w:val="10"/>
        </w:numPr>
      </w:pPr>
      <w:r w:rsidRPr="00E27453">
        <w:rPr>
          <w:b/>
          <w:bCs/>
        </w:rPr>
        <w:lastRenderedPageBreak/>
      </w:r>
      <w:r w:rsidRPr="00E27453">
        <w:rPr>
          <w:b/>
          <w:bCs/>
        </w:rPr>
        <w:t xml:space="preserve">Promouvoir une discipline positive et des relations respectueuses</w:t>
      </w:r>
    </w:p>
    <w:p w:rsidRPr="00E27453" w:rsidR="00BF27BB" w:rsidP="007B5DEB" w:rsidRDefault="007B5DEB" w14:paraId="0A3E18FA" w14:textId="7B5D2D89">
      <w:r w:rsidRPr="00E27453">
        <w:rPr>
          <w:b/>
          <w:bCs/>
          <w:i/>
          <w:iCs/>
          <w:color w:val="4472C4" w:themeColor="accent1"/>
        </w:rPr>
        <w:t xml:space="preserve">Objectif </w:t>
      </w:r>
      <w:r w:rsidRPr="00E27453">
        <w:rPr>
          <w:color w:val="4472C4" w:themeColor="accent1"/>
        </w:rPr>
        <w:t xml:space="preserve">: </w:t>
      </w:r>
      <w:r w:rsidRPr="00E27453" w:rsidR="00BF27BB">
        <w:t xml:space="preserve">Remplacer la discipline punitive par des pratiques réparatrices et de soutien qui renforcent la confiance et la responsabilité.</w:t>
      </w:r>
    </w:p>
    <w:p w:rsidRPr="00E27453" w:rsidR="00F9689F" w:rsidP="00F9689F" w:rsidRDefault="00F9689F" w14:paraId="289CBA42" w14:textId="77777777">
      <w:pPr>
        <w:ind w:start="1440"/>
      </w:pPr>
    </w:p>
    <w:p w:rsidRPr="00E27453" w:rsidR="00032FB1" w:rsidP="00032FB1" w:rsidRDefault="00032FB1" w14:paraId="7A901AFC" w14:textId="08314574">
      <w:pPr>
        <w:rPr>
          <w:b/>
          <w:bCs/>
        </w:rPr>
      </w:pPr>
      <w:r w:rsidRPr="00E27453">
        <w:rPr>
          <w:b/>
          <w:bCs/>
          <w:color w:val="4472C4" w:themeColor="accent1"/>
        </w:rPr>
        <w:t xml:space="preserve">Que sont les pratiques réparatrices ?</w:t>
      </w:r>
      <w:r w:rsidRPr="00E27453">
        <w:rPr>
          <w:rStyle w:val="Appelnotedebasdep"/>
          <w:b/>
          <w:bCs/>
          <w:color w:val="4472C4" w:themeColor="accent1"/>
        </w:rPr>
        <w:footnoteReference w:id="16"/>
      </w:r>
    </w:p>
    <w:p w:rsidRPr="00E27453" w:rsidR="00032FB1" w:rsidP="00044843" w:rsidRDefault="00032FB1" w14:paraId="4F6F87FC" w14:textId="16980CAC">
      <w:r w:rsidRPr="00E27453">
        <w:t xml:space="preserve">Les pratiques réparatrices sont </w:t>
      </w:r>
      <w:r w:rsidRPr="00E27453">
        <w:t xml:space="preserve">des approches éducatives </w:t>
      </w:r>
      <w:r w:rsidRPr="00E27453" w:rsidR="00F9689F">
        <w:t xml:space="preserve">centrées </w:t>
      </w:r>
      <w:r w:rsidRPr="00E27453">
        <w:t xml:space="preserve">sur les relations qui visent à créer une communauté, à renforcer la communication et à résoudre les conflits en réparant les dommages plutôt qu'en imposant des punitions. Elles mettent l'accent sur le soutien proactif </w:t>
      </w:r>
      <w:r w:rsidRPr="00E27453">
        <w:t xml:space="preserve">aux besoins </w:t>
      </w:r>
      <w:r w:rsidRPr="00E27453">
        <w:t xml:space="preserve">sociaux, émotionnels et </w:t>
      </w:r>
      <w:r w:rsidRPr="00E27453" w:rsidR="00F9689F">
        <w:t xml:space="preserve">comportementaux</w:t>
      </w:r>
      <w:r w:rsidRPr="00E27453">
        <w:t xml:space="preserve"> des élèves</w:t>
      </w:r>
      <w:r w:rsidRPr="00E27453">
        <w:t xml:space="preserve">, y compris ceux qui sont liés à un traumatisme, afin de </w:t>
      </w:r>
      <w:r w:rsidRPr="00E27453">
        <w:t xml:space="preserve">réduire </w:t>
      </w:r>
      <w:r w:rsidRPr="00E27453" w:rsidR="00F9689F">
        <w:t xml:space="preserve">les comportements inappropriés</w:t>
      </w:r>
      <w:r w:rsidRPr="00E27453">
        <w:t xml:space="preserve">. Grâce à des stratégies telles que les réunions en classe, les cercles communautaires, la médiation et la résolution des conflits, les pratiques réparatrices favorisent la responsabilisation, l'empathie et la réintégration positive dans la communauté scolaire.</w:t>
      </w:r>
    </w:p>
    <w:p w:rsidRPr="00E27453" w:rsidR="00032FB1" w:rsidP="00044843" w:rsidRDefault="00032FB1" w14:paraId="69300585" w14:textId="55EBA7F2">
      <w:pPr>
        <w:rPr>
          <w:b/>
          <w:bCs/>
          <w:color w:val="4472C4" w:themeColor="accent1"/>
        </w:rPr>
      </w:pPr>
      <w:r w:rsidRPr="00E27453">
        <w:rPr>
          <w:b/>
          <w:bCs/>
          <w:color w:val="4472C4" w:themeColor="accent1"/>
        </w:rPr>
        <w:t xml:space="preserve">Impact des pratiques réparatrices</w:t>
      </w:r>
    </w:p>
    <w:p w:rsidRPr="00E27453" w:rsidR="00032FB1" w:rsidP="00044843" w:rsidRDefault="00032FB1" w14:paraId="10E0332E" w14:textId="60FB0A34">
      <w:r w:rsidRPr="00E27453">
        <w:t xml:space="preserve">Les pratiques réparatrices ont une influence positive tant sur le comportement des élèves que sur l'environnement scolaire dans son ensemble. Elles contribuent à réduire les conflits, le harcèlement et les perturbations en classe, tout en diminuant le recours à des mesures punitives telles que les suspensions ou les expulsions. En encourageant le dialogue, l'empathie et la responsabilité personnelle, les approches réparatrices renforcent les relations entre les élèves et les enseignants et favorisent un sentiment d'appartenance au sein de la communauté scolaire. Dans l'ensemble, ces pratiques contribuent à créer des environnements d'apprentissage plus sûrs, plus inclusifs et plus favorables, dans lesquels tous les élèves peuvent s'épanouir.</w:t>
      </w:r>
    </w:p>
    <w:p w:rsidRPr="00E27453" w:rsidR="00F9689F" w:rsidP="00F9689F" w:rsidRDefault="00F9689F" w14:paraId="01D3A2B9" w14:textId="03D4F280">
      <w:pPr>
        <w:rPr>
          <w:b/>
          <w:bCs/>
          <w:color w:val="4472C4" w:themeColor="accent1"/>
        </w:rPr>
      </w:pPr>
      <w:r w:rsidRPr="00E27453">
        <w:rPr>
          <w:b/>
          <w:bCs/>
          <w:color w:val="4472C4" w:themeColor="accent1"/>
        </w:rPr>
        <w:t xml:space="preserve">Mise en œuvre d'approches réparatrices</w:t>
      </w:r>
    </w:p>
    <w:p w:rsidRPr="00E27453" w:rsidR="00032FB1" w:rsidP="00F9689F" w:rsidRDefault="00F9689F" w14:paraId="5BCBEE39" w14:textId="0A43CDD8">
      <w:r w:rsidRPr="00E27453">
        <w:t xml:space="preserve">La mise en œuvre réussie d'approches réparatrices dans les écoles nécessite un soutien à la fois structurel et pratique. Elle implique de s'éloigner des modèles disciplinaires punitifs ou de tolérance zéro au profit de pratiques qui privilégient </w:t>
      </w:r>
      <w:r w:rsidRPr="00E27453">
        <w:t xml:space="preserve">l'</w:t>
      </w:r>
      <w:r w:rsidRPr="00E27453">
        <w:lastRenderedPageBreak/>
      </w:r>
      <w:r w:rsidRPr="00E27453">
        <w:t xml:space="preserve"> e l'établissement de relations et le bien-être des élèves. Une mise en œuvre efficace s'appuie sur une approche globale de l'école, intégrant des activités de renforcement de la communauté, le développement des compétences interpersonnelles et des réponses réparatrices aux conflits ou aux comportements inappropriés. Un investissement soutenu dans la formation et le développement professionnel du personnel est essentiel pour renforcer la confiance, l'expertise et l'engagement envers ces pratiques. En outre, le fait de mettre l'accent sur la voix des élèves et de la communauté scolaire au sens large garantit que les approches réparatrices sont significatives, inclusives et renforcent les liens au sein de l'environnement d'apprentissage.</w:t>
      </w:r>
      <w:r w:rsidRPr="00E27453" w:rsidR="00A13F4E">
        <w:t xml:space="preserve"> </w:t>
      </w:r>
      <w:r w:rsidRPr="00E27453" w:rsidR="00A13F4E">
        <w:rPr>
          <w:noProof/>
        </w:rPr>
        <mc:AlternateContent>
          <mc:Choice Requires="wpg">
            <w:drawing>
              <wp:anchor distT="0" distB="0" distL="114300" distR="114300" simplePos="0" relativeHeight="251819008" behindDoc="1" locked="1" layoutInCell="1" allowOverlap="1" wp14:editId="11A92947" wp14:anchorId="449C93B5">
                <wp:simplePos x="0" y="0"/>
                <wp:positionH relativeFrom="column">
                  <wp:posOffset>2867025</wp:posOffset>
                </wp:positionH>
                <wp:positionV relativeFrom="paragraph">
                  <wp:posOffset>1028700</wp:posOffset>
                </wp:positionV>
                <wp:extent cx="3390900" cy="7458710"/>
                <wp:effectExtent l="0" t="0" r="0" b="8890"/>
                <wp:wrapTight wrapText="bothSides">
                  <wp:wrapPolygon edited="0">
                    <wp:start x="0" y="0"/>
                    <wp:lineTo x="0" y="3751"/>
                    <wp:lineTo x="1335" y="4413"/>
                    <wp:lineTo x="1335" y="20743"/>
                    <wp:lineTo x="4126" y="21184"/>
                    <wp:lineTo x="6796" y="21184"/>
                    <wp:lineTo x="6796" y="21571"/>
                    <wp:lineTo x="21479" y="21571"/>
                    <wp:lineTo x="21479" y="14730"/>
                    <wp:lineTo x="20022" y="14123"/>
                    <wp:lineTo x="20265" y="717"/>
                    <wp:lineTo x="7888" y="0"/>
                    <wp:lineTo x="0" y="0"/>
                  </wp:wrapPolygon>
                </wp:wrapTight>
                <wp:docPr id="1935711165" name="Groupe 90"/>
                <wp:cNvGraphicFramePr/>
                <a:graphic xmlns:a="http://schemas.openxmlformats.org/drawingml/2006/main">
                  <a:graphicData uri="http://schemas.microsoft.com/office/word/2010/wordprocessingGroup">
                    <wpg:wgp>
                      <wpg:cNvGrpSpPr/>
                      <wpg:grpSpPr>
                        <a:xfrm>
                          <a:off x="0" y="0"/>
                          <a:ext cx="3390900" cy="7458710"/>
                          <a:chOff x="0" y="0"/>
                          <a:chExt cx="3391211" cy="7458385"/>
                        </a:xfrm>
                      </wpg:grpSpPr>
                      <wps:wsp>
                        <wps:cNvPr id="1207567411" name="Rectangle 61"/>
                        <wps:cNvSpPr/>
                        <wps:spPr>
                          <a:xfrm rot="10800000" flipH="1">
                            <a:off x="0" y="0"/>
                            <a:ext cx="1218961" cy="1294012"/>
                          </a:xfrm>
                          <a:prstGeom prst="rect">
                            <a:avLst/>
                          </a:prstGeom>
                          <a:solidFill>
                            <a:srgbClr val="EE0000"/>
                          </a:solidFill>
                          <a:ln w="1428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094714" name="Rectangle 61"/>
                        <wps:cNvSpPr/>
                        <wps:spPr>
                          <a:xfrm rot="5400000">
                            <a:off x="1062038" y="5129212"/>
                            <a:ext cx="2363700" cy="2294646"/>
                          </a:xfrm>
                          <a:prstGeom prst="rect">
                            <a:avLst/>
                          </a:prstGeom>
                          <a:solidFill>
                            <a:srgbClr val="0070C0"/>
                          </a:solidFill>
                          <a:ln w="1428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54813399" name="Groupe 62"/>
                        <wpg:cNvGrpSpPr/>
                        <wpg:grpSpPr>
                          <a:xfrm>
                            <a:off x="276226" y="142875"/>
                            <a:ext cx="2802496" cy="6995077"/>
                            <a:chOff x="1" y="-63500"/>
                            <a:chExt cx="2809906" cy="5323378"/>
                          </a:xfrm>
                        </wpg:grpSpPr>
                        <wps:wsp>
                          <wps:cNvPr id="215821915" name="Rectangle 61"/>
                          <wps:cNvSpPr/>
                          <wps:spPr>
                            <a:xfrm>
                              <a:off x="32" y="49703"/>
                              <a:ext cx="2809875" cy="5210175"/>
                            </a:xfrm>
                            <a:prstGeom prst="rect">
                              <a:avLst/>
                            </a:prstGeom>
                            <a:blipFill>
                              <a:blip r:embed="rId156" cstate="screen">
                                <a:extLst>
                                  <a:ext uri="{28A0092B-C50C-407E-A947-70E740481C1C}">
                                    <a14:useLocalDpi xmlns:a14="http://schemas.microsoft.com/office/drawing/2010/main" val="0"/>
                                  </a:ext>
                                </a:extLst>
                              </a:blip>
                              <a:srcRect/>
                              <a:stretch>
                                <a:fillRect l="-31450" r="-31450"/>
                              </a:stretch>
                            </a:blipFill>
                            <a:ln w="7620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328462" name="Rectangle 61"/>
                          <wps:cNvSpPr/>
                          <wps:spPr>
                            <a:xfrm rot="5400000">
                              <a:off x="-1231900" y="1168401"/>
                              <a:ext cx="5273675" cy="2809874"/>
                            </a:xfrm>
                            <a:prstGeom prst="rect">
                              <a:avLst/>
                            </a:prstGeom>
                            <a:noFill/>
                            <a:ln w="2571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Groupe 90" style="position:absolute;margin-left:225.75pt;margin-top:81pt;width:267pt;height:587.3pt;z-index:-251497472;mso-width-relative:margin;mso-height-relative:margin" coordsize="33912,74583" o:spid="_x0000_s10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" w14:anchorId="39798122">
                <v:rect id="Rectangle 61" style="position:absolute;width:12189;height:12940;rotation:180;flip:x;visibility:visible;mso-wrap-style:square;v-text-anchor:middle" o:spid="_x0000_s1027" fillcolor="#e00" stroked="f" strokeweight="1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"/>
                <v:rect id="Rectangle 61" style="position:absolute;left:10620;top:51291;width:23637;height:22947;rotation:90;visibility:visible;mso-wrap-style:square;v-text-anchor:middle" o:spid="_x0000_s1028" fillcolor="#0070c0" stroked="f" strokeweight="1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"/>
                <v:group id="Groupe 62" style="position:absolute;left:2762;top:1428;width:28025;height:69951" coordsize="28099,53233" coordorigin=",-635"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">
                  <v:rect id="Rectangle 61" style="position:absolute;top:497;width:28099;height:52101;visibility:visible;mso-wrap-style:square;v-text-anchor:middle" o:spid="_x0000_s1030" strokecolor="white [3212]" strokeweight="6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">
                    <v:fill type="frame" o:title="" recolor="t" rotate="t" r:id="rId157"/>
                  </v:rect>
                  <v:rect id="Rectangle 61" style="position:absolute;left:-12319;top:11684;width:52736;height:28098;rotation:90;visibility:visible;mso-wrap-style:square;v-text-anchor:middle" o:spid="_x0000_s1031" filled="f" stroked="f" strokeweight="20.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"/>
                </v:group>
                <w10:wrap type="tight"/>
                <w10:anchorlock/>
              </v:group>
            </w:pict>
          </mc:Fallback>
        </mc:AlternateContent>
      </w:r>
    </w:p>
    <w:p w:rsidRPr="00E27453" w:rsidR="00A13F4E" w:rsidP="00F9689F" w:rsidRDefault="00A13F4E" w14:paraId="18094DCD" w14:textId="77777777"/>
    <w:p w:rsidRPr="00E27453" w:rsidR="00044843" w:rsidP="005A6778" w:rsidRDefault="00A13F4E" w14:paraId="5BE5C020" w14:textId="407484FA">
      <w:pPr>
        <w:jc w:val="left"/>
      </w:pPr>
      <w:r w:rsidRPr="00E27453">
        <w:br w:type="page"/>
      </w:r>
    </w:p>
    <w:p w:rsidRPr="00E27453" w:rsidR="00A13F4E" w:rsidP="00A13F4E" w:rsidRDefault="003F3928" w14:paraId="6F9200C4" w14:textId="40850D54">
      <w:pPr>
        <w:pStyle w:val="Paragraphedeliste"/>
        <w:numPr>
          <w:ilvl w:val="0"/>
          <w:numId w:val="10"/>
        </w:numPr>
        <w:rPr>
          <w:b/>
          <w:bCs/>
        </w:rPr>
      </w:pPr>
      <w:r w:rsidRPr="00E27453">
        <w:rPr>
          <w:b/>
          <w:bCs/>
        </w:rPr>
        <w:lastRenderedPageBreak/>
      </w:r>
      <w:r w:rsidRPr="00E27453" w:rsidR="00A13F4E">
        <w:rPr>
          <w:b/>
          <w:bCs/>
        </w:rPr>
        <w:t xml:space="preserve">Engagement et voix </w:t>
      </w:r>
      <w:r w:rsidRPr="00E27453">
        <w:rPr>
          <w:b/>
          <w:bCs/>
        </w:rPr>
        <w:t xml:space="preserve">des apprenants</w:t>
      </w:r>
      <w:r w:rsidRPr="00E27453" w:rsidR="000C6858">
        <w:rPr>
          <w:rStyle w:val="Appelnotedebasdep"/>
          <w:b/>
          <w:bCs/>
        </w:rPr>
        <w:footnoteReference w:id="17"/>
      </w:r>
    </w:p>
    <w:p w:rsidRPr="00E27453" w:rsidR="00B21E05" w:rsidP="00F9689F" w:rsidRDefault="00B81D58" w14:paraId="7C7E29B4" w14:textId="453515A1">
      <w:pPr>
        <w:rPr>
          <w:b/>
          <w:bCs/>
          <w:color w:val="4472C4" w:themeColor="accent1"/>
        </w:rPr>
      </w:pPr>
      <w:r w:rsidRPr="00E27453">
        <w:rPr>
          <w:b/>
          <w:bCs/>
          <w:color w:val="4472C4" w:themeColor="accent1"/>
        </w:rPr>
        <w:t xml:space="preserve">Méthodologie suggérée :</w:t>
      </w:r>
    </w:p>
    <w:p w:rsidRPr="00E27453" w:rsidR="00B81D58" w:rsidRDefault="00B81D58" w14:paraId="3F7970DC" w14:textId="7AF1DBDB">
      <w:pPr>
        <w:pStyle w:val="Paragraphedeliste"/>
        <w:numPr>
          <w:ilvl w:val="0"/>
          <w:numId w:val="13"/>
        </w:numPr>
      </w:pPr>
      <w:r w:rsidRPr="00E27453">
        <w:t xml:space="preserve">Co-concevoir des expériences d'apprentissage. Impliquer les élèves dans la planification des cours, des projets et des activités en classe. Encourager les contributions sur les sujets, le matériel et les formats d'apprentissage afin de garantir leur pertinence et la motivation.</w:t>
      </w:r>
    </w:p>
    <w:p w:rsidRPr="00E27453" w:rsidR="00B81D58" w:rsidRDefault="00B81D58" w14:paraId="48A6F90D" w14:textId="05D9E7B8">
      <w:pPr>
        <w:pStyle w:val="Paragraphedeliste"/>
        <w:numPr>
          <w:ilvl w:val="0"/>
          <w:numId w:val="13"/>
        </w:numPr>
      </w:pPr>
      <w:r w:rsidRPr="00E27453">
        <w:t xml:space="preserve">Encourager l'apprentissage collaboratif. Utiliser le travail en groupe, le mentorat par les pairs et les projets coopératifs pour promouvoir l'interaction et le soutien mutuel. Créer des occasions structurées pour que les élèves puissent partager leurs idées et résoudre des problèmes ensemble.</w:t>
      </w:r>
    </w:p>
    <w:p w:rsidRPr="00E27453" w:rsidR="00B81D58" w:rsidRDefault="00B81D58" w14:paraId="64EE6715" w14:textId="0AE33B71">
      <w:pPr>
        <w:pStyle w:val="Paragraphedeliste"/>
        <w:numPr>
          <w:ilvl w:val="0"/>
          <w:numId w:val="13"/>
        </w:numPr>
      </w:pPr>
      <w:r w:rsidRPr="00E27453">
        <w:t xml:space="preserve">Offrir de multiples canaux d'expression. Permettre aux élèves de démontrer leur compréhension de différentes manières : présentations orales, médias numériques, œuvres d'art ou devoirs écrits. Intégrer des pratiques de réflexion, telles que des journaux ou des forums de discussion, afin de recueillir les points de vue des élèves.</w:t>
      </w:r>
    </w:p>
    <w:p w:rsidRPr="00E27453" w:rsidR="00B81D58" w:rsidRDefault="00B81D58" w14:paraId="69A6E0C9" w14:textId="132CEA30">
      <w:pPr>
        <w:pStyle w:val="Paragraphedeliste"/>
        <w:numPr>
          <w:ilvl w:val="0"/>
          <w:numId w:val="13"/>
        </w:numPr>
      </w:pPr>
      <w:r w:rsidRPr="00E27453">
        <w:t xml:space="preserve">Créez un environnement sûr et inclusif. Établissez des règles de classe qui valorisent le respect, l'écoute active et les commentaires constructifs. Veillez à ce que les voix les plus discrètes ou marginalisées soient intentionnellement incluses et soutenues.</w:t>
      </w:r>
    </w:p>
    <w:p w:rsidRPr="00E27453" w:rsidR="00B81D58" w:rsidRDefault="00B81D58" w14:paraId="31A44B2D" w14:textId="540970ED">
      <w:pPr>
        <w:pStyle w:val="Paragraphedeliste"/>
        <w:numPr>
          <w:ilvl w:val="0"/>
          <w:numId w:val="13"/>
        </w:numPr>
      </w:pPr>
      <w:r w:rsidRPr="00E27453">
        <w:t xml:space="preserve">Intégrez des boucles de rétroaction. Recueillez régulièrement les commentaires des élèves sur les méthodes d'enseignement, le matériel et l'ambiance en classe. Utilisez ces commentaires pour adapter votre enseignement, en veillant à répondre aux besoins et aux intérêts des apprenants.</w:t>
      </w:r>
    </w:p>
    <w:p w:rsidRPr="00E27453" w:rsidR="00B81D58" w:rsidRDefault="00B81D58" w14:paraId="28BE4113" w14:textId="2DEFC0CC">
      <w:pPr>
        <w:pStyle w:val="Paragraphedeliste"/>
        <w:numPr>
          <w:ilvl w:val="0"/>
          <w:numId w:val="13"/>
        </w:numPr>
      </w:pPr>
      <w:r w:rsidRPr="00E27453">
        <w:t xml:space="preserve">Donnez aux élèves les moyens de prendre des décisions Impliquez les élèves dans l'établissement des règles, les décisions relatives à la gestion de la classe et les initiatives à l'échelle de l'école. Encouragez les rôles de leadership, les conseils d'élèves ou les comités afin de renforcer l'engagement et l'appropriation.</w:t>
      </w:r>
    </w:p>
    <w:p w:rsidRPr="00E27453" w:rsidR="00A13F4E" w:rsidP="00F9689F" w:rsidRDefault="00A13F4E" w14:paraId="6C08A1ED" w14:textId="77777777"/>
    <w:p w:rsidRPr="00E27453" w:rsidR="00D62647" w:rsidP="00F9689F" w:rsidRDefault="00D62647" w14:paraId="5D47C23A" w14:textId="77777777"/>
    <w:p w:rsidRPr="00E27453" w:rsidR="00A13F4E" w:rsidP="00F9689F" w:rsidRDefault="00A13F4E" w14:paraId="7F4460AE" w14:textId="77777777"/>
    <w:p w:rsidRPr="00E27453" w:rsidR="00DB069C" w:rsidP="00AA24FB" w:rsidRDefault="00DB069C" w14:paraId="3A07A772" w14:textId="77777777">
      <w:pPr>
        <w:pStyle w:val="Titre2"/>
        <w:rPr>
          <w:noProof w:val="0"/>
        </w:rPr>
      </w:pPr>
      <w:bookmarkStart w:name="_Toc214958884" w:id="70"/>
      <w:r w:rsidRPr="00E27453">
        <w:rPr>
          <w:noProof w:val="0"/>
        </w:rPr>
        <w:t xml:space="preserve">Comment adapter le contenu aux besoins en matière d'alphabétisation et de culture</w:t>
      </w:r>
      <w:bookmarkEnd w:id="70"/>
    </w:p>
    <w:p w:rsidRPr="00E27453" w:rsidR="00DB069C" w:rsidP="00DB069C" w:rsidRDefault="00D860C7" w14:paraId="52AF8413" w14:textId="69DB93EE">
      <w:r w:rsidRPr="00E27453">
        <w:t xml:space="preserve">Veiller à ce que le matériel pédagogique soit accessible aux apprenants ayant des niveaux d'alphabétisation et des origines culturelles divers est fondamental pour les principes d'inclusion de l'approche YouLead. Une adaptation efficace améliore la compréhension, favorise une participation équitable et soutient un engagement significatif dans l'apprentissage de l'entrepreneuriat. Cette section présente les considérations et stratégies clés pour les animateurs lors de l'élaboration ou de la présentation de contenus dans le cadre de l'entrepreneuriat chez les jeunes.</w:t>
      </w:r>
    </w:p>
    <w:p w:rsidRPr="00E27453" w:rsidR="00D860C7" w:rsidP="00D860C7" w:rsidRDefault="00D860C7" w14:paraId="7472751D" w14:textId="77777777">
      <w:pPr>
        <w:rPr>
          <w:b/>
          <w:bCs/>
        </w:rPr>
      </w:pPr>
      <w:r w:rsidRPr="00E27453">
        <w:rPr>
          <w:b/>
          <w:bCs/>
        </w:rPr>
        <w:t xml:space="preserve">1. Adaptation en fonction du niveau d'alphabétisation</w:t>
      </w:r>
    </w:p>
    <w:p w:rsidRPr="00E27453" w:rsidR="00D860C7" w:rsidP="00D860C7" w:rsidRDefault="00D860C7" w14:paraId="3BAB4615" w14:textId="0FC13843">
      <w:pPr>
        <w:rPr>
          <w:b/>
          <w:bCs/>
          <w:color w:val="4472C4" w:themeColor="accent1"/>
        </w:rPr>
      </w:pPr>
      <w:r w:rsidRPr="00E27453">
        <w:rPr>
          <w:b/>
          <w:bCs/>
          <w:color w:val="4472C4" w:themeColor="accent1"/>
        </w:rPr>
        <w:t xml:space="preserve">Utilisation d'un langage clair et accessible</w:t>
      </w:r>
      <w:r w:rsidRPr="00E27453" w:rsidR="002162E3">
        <w:rPr>
          <w:rStyle w:val="Appelnotedebasdep"/>
          <w:b/>
          <w:bCs/>
          <w:color w:val="4472C4" w:themeColor="accent1"/>
        </w:rPr>
        <w:footnoteReference w:id="18"/>
      </w:r>
    </w:p>
    <w:p w:rsidRPr="00E27453" w:rsidR="00D860C7" w:rsidP="00D860C7" w:rsidRDefault="00D860C7" w14:paraId="5432DA4F" w14:textId="58E0CFEF">
      <w:r w:rsidRPr="00E27453">
        <w:t xml:space="preserve">Les animateurs doivent employer un langage concis et direct, et privilégier la clarté plutôt que la terminologie technique. Lorsque l'utilisation de termes spécialisés est inévitable, ceux-ci doivent être définis à l'aide d'exemples concrets. Les concepts abstraits doivent s'appuyer sur des illustrations concrètes et pratiques afin d'améliorer la compréhension.</w:t>
      </w:r>
    </w:p>
    <w:p w:rsidRPr="00E27453" w:rsidR="00D860C7" w:rsidP="00D860C7" w:rsidRDefault="00D860C7" w14:paraId="6DC48F83" w14:textId="150FBA84">
      <w:pPr>
        <w:rPr>
          <w:b/>
          <w:bCs/>
          <w:color w:val="4472C4" w:themeColor="accent1"/>
        </w:rPr>
      </w:pPr>
      <w:r w:rsidRPr="00E27453">
        <w:rPr>
          <w:b/>
          <w:bCs/>
          <w:color w:val="4472C4" w:themeColor="accent1"/>
        </w:rPr>
        <w:t xml:space="preserve">Documents structurés et faciles à lire</w:t>
      </w:r>
    </w:p>
    <w:p w:rsidRPr="00E27453" w:rsidR="00D860C7" w:rsidP="00D860C7" w:rsidRDefault="00D860C7" w14:paraId="4B06EA9A" w14:textId="4395EBAD">
      <w:r w:rsidRPr="00E27453">
        <w:t xml:space="preserve">Les documents et les présentations doivent suivre une structure logique et transparente. L'utilisation de titres, de puces et de paragraphes courts aide les apprenants à naviguer dans le matériel. Les informations essentielles doivent être présentées en premier, les contenus supplémentaires ou facultatifs étant placés plus loin.</w:t>
      </w:r>
    </w:p>
    <w:p w:rsidRPr="00E27453" w:rsidR="00D860C7" w:rsidP="00D860C7" w:rsidRDefault="00D860C7" w14:paraId="635F7D2B" w14:textId="17730EDB">
      <w:pPr>
        <w:rPr>
          <w:b/>
          <w:bCs/>
          <w:color w:val="4472C4" w:themeColor="accent1"/>
        </w:rPr>
      </w:pPr>
      <w:r w:rsidRPr="00E27453">
        <w:rPr>
          <w:b/>
          <w:bCs/>
          <w:color w:val="4472C4" w:themeColor="accent1"/>
        </w:rPr>
        <w:t xml:space="preserve">Utilisation de supports visuels et multimodaux</w:t>
      </w:r>
    </w:p>
    <w:p w:rsidRPr="00E27453" w:rsidR="00D860C7" w:rsidP="00D860C7" w:rsidRDefault="00D860C7" w14:paraId="6151BA3A" w14:textId="77777777">
      <w:r w:rsidRPr="00E27453">
        <w:t xml:space="preserve">Les supports visuels, notamment les diagrammes, les icônes, les schémas de processus et les démonstrations pratiques, jouent un rôle important dans l'accompagnement des apprenants ayant des compétences limitées en lecture et en écriture. Les images doivent être directement liées au sujet, culturellement</w:t>
      </w:r>
      <w:r w:rsidRPr="00E27453">
        <w:lastRenderedPageBreak/>
      </w:r>
      <w:r w:rsidRPr="00E27453">
        <w:t xml:space="preserve"> ement appropriées et exemptes de toute complexité inutile. Dans la mesure du possible, les messages clés doivent être renforcés à travers plusieurs formats (texte, visuels, audio ou démonstration).</w:t>
      </w:r>
    </w:p>
    <w:p w:rsidRPr="00E27453" w:rsidR="00D860C7" w:rsidP="00D860C7" w:rsidRDefault="00D860C7" w14:paraId="17623A95" w14:textId="77777777"/>
    <w:p w:rsidRPr="00E27453" w:rsidR="00D860C7" w:rsidP="00D860C7" w:rsidRDefault="00D860C7" w14:paraId="2E6E351B" w14:textId="77777777">
      <w:pPr>
        <w:rPr>
          <w:b/>
          <w:bCs/>
        </w:rPr>
      </w:pPr>
      <w:r w:rsidRPr="00E27453">
        <w:rPr>
          <w:b/>
          <w:bCs/>
        </w:rPr>
        <w:t xml:space="preserve">2. Adaptation culturellement adaptée</w:t>
      </w:r>
    </w:p>
    <w:p w:rsidRPr="00E27453" w:rsidR="00D860C7" w:rsidP="00D860C7" w:rsidRDefault="00D860C7" w14:paraId="4BC4E472" w14:textId="5F93F42E">
      <w:pPr>
        <w:rPr>
          <w:b/>
          <w:bCs/>
          <w:color w:val="4472C4" w:themeColor="accent1"/>
        </w:rPr>
      </w:pPr>
      <w:r w:rsidRPr="00E27453">
        <w:rPr>
          <w:b/>
          <w:bCs/>
          <w:color w:val="4472C4" w:themeColor="accent1"/>
        </w:rPr>
        <w:t xml:space="preserve">Sélection d'exemples culturellement pertinents</w:t>
      </w:r>
    </w:p>
    <w:p w:rsidRPr="00E27453" w:rsidR="00D860C7" w:rsidP="00D860C7" w:rsidRDefault="00D860C7" w14:paraId="5DF953A9" w14:textId="697F1C3E">
      <w:r w:rsidRPr="00E27453">
        <w:t xml:space="preserve">Les exemples, scénarios et études de cas doivent refléter les réalités culturelles, sociales et économiques des groupes d'apprenants. L'intégration d'activités entrepreneuriales pertinentes au niveau local et d'expériences communautaires courantes renforce l'engagement et améliore l'applicabilité du contenu d'apprentissage. Les groupes mixtes bénéficient d'un éventail diversifié d'exemples représentant différents contextes culturels.</w:t>
      </w:r>
    </w:p>
    <w:p w:rsidRPr="00E27453" w:rsidR="00D860C7" w:rsidP="00D860C7" w:rsidRDefault="00D860C7" w14:paraId="6DA7F111" w14:textId="4A0B6F5D">
      <w:pPr>
        <w:rPr>
          <w:b/>
          <w:bCs/>
          <w:color w:val="4472C4" w:themeColor="accent1"/>
        </w:rPr>
      </w:pPr>
      <w:r w:rsidRPr="00E27453">
        <w:rPr>
          <w:b/>
          <w:bCs/>
          <w:color w:val="4472C4" w:themeColor="accent1"/>
        </w:rPr>
        <w:t xml:space="preserve">Garantir une représentation inclusive et respectueuse</w:t>
      </w:r>
    </w:p>
    <w:p w:rsidRPr="00E27453" w:rsidR="00D860C7" w:rsidP="00D860C7" w:rsidRDefault="00D860C7" w14:paraId="1FF416C9" w14:textId="4C6B72E7">
      <w:r w:rsidRPr="00E27453">
        <w:t xml:space="preserve">Les textes et les images doivent éviter les stéréotypes et refléter la diversité en termes de genre, d'origine ethnique, de capacités, d'âge et de milieu social. Un langage neutre et respectueux doit être utilisé de manière cohérente, en particulier lorsqu'il est fait référence à des groupes vulnérables ou sous-représentés.</w:t>
      </w:r>
    </w:p>
    <w:p w:rsidRPr="00E27453" w:rsidR="00D860C7" w:rsidP="00D860C7" w:rsidRDefault="00D860C7" w14:paraId="0C04EF8F" w14:textId="33BC16C8">
      <w:pPr>
        <w:rPr>
          <w:b/>
          <w:bCs/>
          <w:color w:val="4472C4" w:themeColor="accent1"/>
        </w:rPr>
      </w:pPr>
      <w:r w:rsidRPr="00E27453">
        <w:rPr>
          <w:b/>
          <w:bCs/>
          <w:color w:val="4472C4" w:themeColor="accent1"/>
        </w:rPr>
        <w:t xml:space="preserve">Éviter les expressions spécifiques à une culture</w:t>
      </w:r>
    </w:p>
    <w:p w:rsidRPr="00E27453" w:rsidR="00D860C7" w:rsidP="00D860C7" w:rsidRDefault="00D860C7" w14:paraId="6DC9FF1C" w14:textId="5123F5D6">
      <w:r w:rsidRPr="00E27453">
        <w:t xml:space="preserve">Les expressions idiomatiques, l'humour et les métaphores peuvent ne pas être traduits d'une culture à l'autre et doivent donc être utilisés avec prudence. Lorsque de telles expressions sont nécessaires, les animateurs doivent fournir des explications claires afin d'éviter toute interprétation erronée.</w:t>
      </w:r>
    </w:p>
    <w:p w:rsidRPr="00E27453" w:rsidR="00D860C7" w:rsidP="00D860C7" w:rsidRDefault="00D860C7" w14:paraId="13019CDE" w14:textId="6B9AFE7D">
      <w:pPr>
        <w:rPr>
          <w:b/>
          <w:bCs/>
          <w:color w:val="4472C4" w:themeColor="accent1"/>
        </w:rPr>
      </w:pPr>
      <w:r w:rsidRPr="00E27453">
        <w:rPr>
          <w:b/>
          <w:bCs/>
          <w:color w:val="4472C4" w:themeColor="accent1"/>
        </w:rPr>
        <w:t xml:space="preserve">Sensibilité aux normes de communication</w:t>
      </w:r>
    </w:p>
    <w:p w:rsidRPr="00E27453" w:rsidR="00D860C7" w:rsidP="00D860C7" w:rsidRDefault="00D860C7" w14:paraId="3FEBAB51" w14:textId="77777777">
      <w:r w:rsidRPr="00E27453">
        <w:t xml:space="preserve">Les animateurs doivent être conscients des différences culturelles dans les styles de communication, telles que les préférences pour un langage indirect ou formel, les processus décisionnels collectifs ou les attentes variables concernant l'autorité de l'animateur. Les méthodes d'enseignement et d'animation doivent être adaptées pour s'aligner sur ces préférences dans la mesure du possible.</w:t>
      </w:r>
    </w:p>
    <w:p w:rsidRPr="00E27453" w:rsidR="002162E3" w:rsidP="00D860C7" w:rsidRDefault="002162E3" w14:paraId="428EE26C" w14:textId="77777777"/>
    <w:p w:rsidRPr="00E27453" w:rsidR="00D860C7" w:rsidP="00D860C7" w:rsidRDefault="00D860C7" w14:paraId="30FE83B1" w14:textId="7E912DC9">
      <w:pPr>
        <w:rPr>
          <w:b/>
          <w:bCs/>
        </w:rPr>
      </w:pPr>
      <w:r w:rsidRPr="00E27453">
        <w:rPr>
          <w:b/>
          <w:bCs/>
        </w:rPr>
        <w:lastRenderedPageBreak/>
      </w:r>
      <w:r w:rsidRPr="00E27453">
        <w:rPr>
          <w:b/>
          <w:bCs/>
        </w:rPr>
        <w:t xml:space="preserve">3. Co-création avec les apprenants</w:t>
      </w:r>
    </w:p>
    <w:p w:rsidRPr="00E27453" w:rsidR="00D860C7" w:rsidP="00D860C7" w:rsidRDefault="00D860C7" w14:paraId="2F0EF03F" w14:textId="77777777">
      <w:r w:rsidRPr="00E27453">
        <w:t xml:space="preserve">Conformément à la philosophie de conception centrée sur l'humain de YouLead, l'adaptation du contenu doit inclure la participation active des apprenants. Les animateurs sont encouragés à recueillir des commentaires sur la clarté, la pertinence culturelle et l'accessibilité, et à intégrer les contributions des apprenants dans des exemples, des supports visuels et des outils pratiques. Il est recommandé de tester les supports auprès de petits groupes afin de s'assurer de leur pertinence et de leur efficacité.</w:t>
      </w:r>
    </w:p>
    <w:p w:rsidRPr="00E27453" w:rsidR="00D860C7" w:rsidP="00D860C7" w:rsidRDefault="00D860C7" w14:paraId="6B237DA5" w14:textId="77777777"/>
    <w:p w:rsidRPr="00E27453" w:rsidR="00D860C7" w:rsidP="00D860C7" w:rsidRDefault="00D860C7" w14:paraId="4B981E33" w14:textId="77777777">
      <w:pPr>
        <w:rPr>
          <w:b/>
          <w:bCs/>
        </w:rPr>
      </w:pPr>
      <w:r w:rsidRPr="00E27453">
        <w:rPr>
          <w:b/>
          <w:bCs/>
        </w:rPr>
        <w:t xml:space="preserve">4. Stratégies pratiques pour les animateurs</w:t>
      </w:r>
    </w:p>
    <w:p w:rsidRPr="00E27453" w:rsidR="00D860C7" w:rsidP="00D860C7" w:rsidRDefault="00D860C7" w14:paraId="05B10904" w14:textId="22966F15">
      <w:pPr>
        <w:rPr>
          <w:b/>
          <w:bCs/>
          <w:color w:val="4472C4" w:themeColor="accent1"/>
        </w:rPr>
      </w:pPr>
      <w:r w:rsidRPr="00E27453">
        <w:rPr>
          <w:b/>
          <w:bCs/>
          <w:color w:val="4472C4" w:themeColor="accent1"/>
        </w:rPr>
        <w:t xml:space="preserve">Utilisation des techniques de « Teach-Back »</w:t>
      </w:r>
    </w:p>
    <w:p w:rsidRPr="00E27453" w:rsidR="00D860C7" w:rsidP="00D860C7" w:rsidRDefault="00D860C7" w14:paraId="4AA1ACC1" w14:textId="0030443C">
      <w:r w:rsidRPr="00E27453">
        <w:t xml:space="preserve">Les apprenants peuvent être invités à reformuler les concepts clés avec leurs propres mots. Cette méthode permet aux animateurs d'évaluer la compréhension tout en renforçant la confiance des apprenants.</w:t>
      </w:r>
    </w:p>
    <w:p w:rsidRPr="00E27453" w:rsidR="00D860C7" w:rsidP="00D860C7" w:rsidRDefault="00D860C7" w14:paraId="7587FF4F" w14:textId="56B66FD6">
      <w:pPr>
        <w:rPr>
          <w:b/>
          <w:bCs/>
          <w:color w:val="4472C4" w:themeColor="accent1"/>
        </w:rPr>
      </w:pPr>
      <w:r w:rsidRPr="00E27453">
        <w:rPr>
          <w:b/>
          <w:bCs/>
          <w:color w:val="4472C4" w:themeColor="accent1"/>
        </w:rPr>
        <w:t xml:space="preserve">Décomposer les compétences complexes</w:t>
      </w:r>
    </w:p>
    <w:p w:rsidRPr="00E27453" w:rsidR="00D860C7" w:rsidP="00D860C7" w:rsidRDefault="00D860C7" w14:paraId="12F22572" w14:textId="2FED4DDF">
      <w:r w:rsidRPr="00E27453">
        <w:t xml:space="preserve">Les tâches telles que la budgétisation, la conceptualisation ou l'analyse de marché doivent être introduites par étapes progressives et accompagnées de modèles ou d'exemples guidés.</w:t>
      </w:r>
    </w:p>
    <w:p w:rsidRPr="00E27453" w:rsidR="00D860C7" w:rsidP="00D860C7" w:rsidRDefault="00D860C7" w14:paraId="20127DA9" w14:textId="3DD11FCE">
      <w:pPr>
        <w:rPr>
          <w:b/>
          <w:bCs/>
          <w:color w:val="4472C4" w:themeColor="accent1"/>
        </w:rPr>
      </w:pPr>
      <w:r w:rsidRPr="00E27453">
        <w:rPr>
          <w:b/>
          <w:bCs/>
          <w:color w:val="4472C4" w:themeColor="accent1"/>
        </w:rPr>
        <w:t xml:space="preserve">Apprentissage entre pairs et en groupe</w:t>
      </w:r>
    </w:p>
    <w:p w:rsidRPr="00E27453" w:rsidR="00D860C7" w:rsidP="00D860C7" w:rsidRDefault="00D860C7" w14:paraId="352E09FF" w14:textId="1ABDF9BB">
      <w:r w:rsidRPr="00E27453">
        <w:t xml:space="preserve">L'apprentissage entre pairs peut favoriser à la fois l'alphabétisation et l'inclusion culturelle. En fonction de la composition du groupe, les animateurs peuvent regrouper des apprenants ayant des besoins similaires pour plus de confort ou issus de milieux divers afin d'encourager le soutien mutuel et les échanges culturels.</w:t>
      </w:r>
    </w:p>
    <w:p w:rsidRPr="00E27453" w:rsidR="00D860C7" w:rsidP="00D860C7" w:rsidRDefault="00D860C7" w14:paraId="01977762" w14:textId="052230E3">
      <w:pPr>
        <w:rPr>
          <w:b/>
          <w:bCs/>
          <w:color w:val="4472C4" w:themeColor="accent1"/>
        </w:rPr>
      </w:pPr>
      <w:r w:rsidRPr="00E27453">
        <w:rPr>
          <w:b/>
          <w:bCs/>
          <w:color w:val="4472C4" w:themeColor="accent1"/>
        </w:rPr>
        <w:t xml:space="preserve">Cadrage basé sur les points forts</w:t>
      </w:r>
    </w:p>
    <w:p w:rsidRPr="00E27453" w:rsidR="00D860C7" w:rsidP="00D860C7" w:rsidRDefault="00D860C7" w14:paraId="2ACB9D1B" w14:textId="77777777">
      <w:r w:rsidRPr="00E27453">
        <w:t xml:space="preserve">Le contenu doit mettre en avant les compétences existantes des apprenants, telles que la créativité, la résilience, la familiarité avec le numérique ou la connaissance de la communauté, favorisant ainsi l'autonomisation plutôt que le déficit.</w:t>
      </w:r>
    </w:p>
    <w:p w:rsidRPr="00E27453" w:rsidR="00D860C7" w:rsidP="00D860C7" w:rsidRDefault="00D860C7" w14:paraId="6056D89E" w14:textId="77777777"/>
    <w:p w:rsidRPr="00E27453" w:rsidR="002162E3" w:rsidP="00D860C7" w:rsidRDefault="002162E3" w14:paraId="7E5928B4" w14:textId="77777777"/>
    <w:p w:rsidRPr="00E27453" w:rsidR="00D860C7" w:rsidP="00D860C7" w:rsidRDefault="00D860C7" w14:paraId="50FC1B77" w14:textId="3D7B8258">
      <w:pPr>
        <w:rPr>
          <w:b/>
          <w:bCs/>
        </w:rPr>
      </w:pPr>
      <w:r w:rsidRPr="00E27453">
        <w:rPr>
          <w:b/>
          <w:bCs/>
        </w:rPr>
        <w:lastRenderedPageBreak/>
      </w:r>
      <w:r w:rsidRPr="00E27453">
        <w:rPr>
          <w:b/>
          <w:bCs/>
        </w:rPr>
        <w:t xml:space="preserve">5. Considérations multilingues</w:t>
      </w:r>
    </w:p>
    <w:p w:rsidRPr="00E27453" w:rsidR="00D860C7" w:rsidP="00D860C7" w:rsidRDefault="00D860C7" w14:paraId="72B687A8" w14:textId="77777777">
      <w:r w:rsidRPr="00E27453">
        <w:t xml:space="preserve">Les traductions doivent privilégier la précision conceptuelle plutôt que la correspondance littérale. Des glossaires bilingues pour la terminologie clé et l'utilisation de supports visuels peuvent faciliter la compréhension dans toutes les langues. Les apprenants doivent être encouragés à traiter les informations dans leur langue préférée avant de présenter les points clés au groupe.</w:t>
      </w:r>
    </w:p>
    <w:p w:rsidRPr="00E27453" w:rsidR="00D860C7" w:rsidP="00D860C7" w:rsidRDefault="00D860C7" w14:paraId="5F7F39A8" w14:textId="77777777"/>
    <w:p w:rsidRPr="00E27453" w:rsidR="00D860C7" w:rsidP="00D860C7" w:rsidRDefault="00D860C7" w14:paraId="0D3F9BA7" w14:textId="464434AC">
      <w:pPr>
        <w:rPr>
          <w:b/>
          <w:bCs/>
        </w:rPr>
      </w:pPr>
      <w:r w:rsidRPr="00E27453">
        <w:rPr>
          <w:b/>
          <w:bCs/>
        </w:rPr>
        <w:t xml:space="preserve">6. Inclusion numérique pour les environnements à faible connectivité ou à faible niveau d'alphabétisation</w:t>
      </w:r>
    </w:p>
    <w:p w:rsidRPr="00E27453" w:rsidR="00D860C7" w:rsidP="00D860C7" w:rsidRDefault="00D860C7" w14:paraId="5DF6F43A" w14:textId="5C42FC68">
      <w:r w:rsidRPr="00E27453">
        <w:t xml:space="preserve">Les animateurs doivent fournir, dans la mesure du possible, des supports légers et adaptés aux appareils mobiles, et s'assurer que les documents sont faciles à consulter. Les explications audio ou vidéo peuvent aider les apprenants ayant des difficultés d'alphabétisation, tandis que les ressources téléchargeables aident ceux qui ont une connexion intermittente.</w:t>
      </w:r>
    </w:p>
    <w:p w:rsidRPr="00E27453" w:rsidR="002162E3" w:rsidP="00D860C7" w:rsidRDefault="002162E3" w14:paraId="065F0F7E" w14:textId="77777777"/>
    <w:p w:rsidRPr="00E27453" w:rsidR="00DB069C" w:rsidP="00DB069C" w:rsidRDefault="00F56907" w14:paraId="1251F281" w14:textId="55C550E4">
      <w:pPr>
        <w:rPr>
          <w:b/>
          <w:bCs/>
        </w:rPr>
      </w:pPr>
      <w:r w:rsidRPr="00E27453">
        <w:rPr>
          <w:b/>
          <w:bCs/>
        </w:rPr>
        <w:t xml:space="preserve">Liste de contrôle pour les animateurs : adapter le contenu aux besoins culturels et en matière d'alphabétisation</w:t>
      </w:r>
    </w:p>
    <w:tbl>
      <w:tblPr>
        <w:tblStyle w:val="Grilledutableau"/>
        <w:tblW w:w="0" w:type="auto"/>
        <w:tblBorders>
          <w:top w:val="single" w:color="FFFFFF" w:themeColor="background1" w:sz="24" w:space="0"/>
          <w:left w:val="single" w:color="FFFFFF" w:themeColor="background1" w:sz="24" w:space="0"/>
          <w:bottom w:val="single" w:color="FFFFFF" w:themeColor="background1" w:sz="24" w:space="0"/>
          <w:right w:val="single" w:color="FFFFFF" w:themeColor="background1" w:sz="24" w:space="0"/>
          <w:insideH w:val="single" w:color="FFFFFF" w:themeColor="background1" w:sz="24" w:space="0"/>
          <w:insideV w:val="single" w:color="FFFFFF" w:themeColor="background1" w:sz="24" w:space="0"/>
        </w:tblBorders>
        <w:tblLook w:val="04a0"/>
      </w:tblPr>
      <w:tblGrid>
        <w:gridCol w:w="3246"/>
        <w:gridCol w:w="5766"/>
      </w:tblGrid>
      <w:tr w:rsidRPr="00E27453" w:rsidR="00F56907" w:rsidTr="00F56907" w14:paraId="087D74D2" w14:textId="77777777">
        <w:tc>
          <w:tcPr>
            <w:tcW w:w="3256" w:type="dxa"/>
            <w:shd w:val="clear" w:color="auto" w:fill="4472C4" w:themeFill="accent1"/>
          </w:tcPr>
          <w:p w:rsidRPr="00E27453" w:rsidR="00F56907" w:rsidP="00DB069C" w:rsidRDefault="00F56907" w14:paraId="6BA1E6F7" w14:textId="50353AF2">
            <w:pPr>
              <w:rPr>
                <w:b/>
                <w:bCs/>
                <w:color w:val="FFFFFF" w:themeColor="background1"/>
              </w:rPr>
            </w:pPr>
            <w:r w:rsidRPr="00E27453">
              <w:rPr>
                <w:b/>
                <w:bCs/>
                <w:color w:val="FFFFFF" w:themeColor="background1"/>
              </w:rPr>
              <w:t xml:space="preserve">Langue et clarté</w:t>
            </w:r>
          </w:p>
        </w:tc>
        <w:tc>
          <w:tcPr>
            <w:tcW w:w="5806" w:type="dxa"/>
          </w:tcPr>
          <w:p w:rsidRPr="00E27453" w:rsidR="00F56907" w:rsidP="00F56907" w:rsidRDefault="00000000" w14:paraId="346DDDE3" w14:textId="1F9B2D76">
            <w:pPr>
              <w:rPr>
                <w:sz w:val="20"/>
                <w:szCs w:val="20"/>
              </w:rPr>
            </w:pPr>
            <w:sdt>
              <w:sdtPr>
                <w:rPr>
                  <w:sz w:val="20"/>
                  <w:szCs w:val="20"/>
                </w:rPr>
                <w:id w:val="1751851470"/>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Ai-je utilisé un langage clair, simple et direct tout au long du document ?</w:t>
            </w:r>
          </w:p>
          <w:p w:rsidRPr="00E27453" w:rsidR="00F56907" w:rsidP="00F56907" w:rsidRDefault="00000000" w14:paraId="157F5B0D" w14:textId="212818E0">
            <w:pPr>
              <w:rPr>
                <w:sz w:val="20"/>
                <w:szCs w:val="20"/>
              </w:rPr>
            </w:pPr>
            <w:sdt>
              <w:sdtPr>
                <w:rPr>
                  <w:sz w:val="20"/>
                  <w:szCs w:val="20"/>
                </w:rPr>
                <w:id w:val="-167021941"/>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Les termes techniques sont-ils définis à l'aide d'exemples simples ?</w:t>
            </w:r>
          </w:p>
          <w:p w:rsidRPr="00E27453" w:rsidR="00F56907" w:rsidP="00F56907" w:rsidRDefault="00000000" w14:paraId="3D267C5B" w14:textId="1AD02951">
            <w:sdt>
              <w:sdtPr>
                <w:rPr>
                  <w:sz w:val="20"/>
                  <w:szCs w:val="20"/>
                </w:rPr>
                <w:id w:val="882757409"/>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Les messages clés sont-ils placés au début des sections ?</w:t>
            </w:r>
          </w:p>
        </w:tc>
      </w:tr>
      <w:tr w:rsidRPr="00E27453" w:rsidR="00F56907" w:rsidTr="00F56907" w14:paraId="3D42A1C0" w14:textId="77777777">
        <w:tc>
          <w:tcPr>
            <w:tcW w:w="3256" w:type="dxa"/>
            <w:shd w:val="clear" w:color="auto" w:fill="4472C4" w:themeFill="accent1"/>
          </w:tcPr>
          <w:p w:rsidRPr="00E27453" w:rsidR="00F56907" w:rsidP="00DB069C" w:rsidRDefault="00F56907" w14:paraId="4FF753E3" w14:textId="43DB6092">
            <w:pPr>
              <w:rPr>
                <w:b/>
                <w:bCs/>
                <w:color w:val="FFFFFF" w:themeColor="background1"/>
              </w:rPr>
            </w:pPr>
            <w:r w:rsidRPr="00E27453">
              <w:rPr>
                <w:b/>
                <w:bCs/>
                <w:color w:val="FFFFFF" w:themeColor="background1"/>
              </w:rPr>
              <w:t xml:space="preserve">Structure et navigation</w:t>
            </w:r>
          </w:p>
        </w:tc>
        <w:tc>
          <w:tcPr>
            <w:tcW w:w="5806" w:type="dxa"/>
          </w:tcPr>
          <w:p w:rsidRPr="00E27453" w:rsidR="00F56907" w:rsidP="00F56907" w:rsidRDefault="00000000" w14:paraId="189E7373" w14:textId="3AD639FD">
            <w:pPr>
              <w:rPr>
                <w:sz w:val="20"/>
                <w:szCs w:val="20"/>
              </w:rPr>
            </w:pPr>
            <w:sdt>
              <w:sdtPr>
                <w:rPr>
                  <w:sz w:val="20"/>
                  <w:szCs w:val="20"/>
                </w:rPr>
                <w:id w:val="2107371999"/>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 contenu est-il organisé avec des titres clairs et des paragraphes courts ?</w:t>
            </w:r>
          </w:p>
          <w:p w:rsidRPr="00E27453" w:rsidR="00F56907" w:rsidP="00F56907" w:rsidRDefault="00000000" w14:paraId="792BB04D" w14:textId="77777777">
            <w:pPr>
              <w:rPr>
                <w:sz w:val="20"/>
                <w:szCs w:val="20"/>
              </w:rPr>
            </w:pPr>
            <w:sdt>
              <w:sdtPr>
                <w:rPr>
                  <w:sz w:val="20"/>
                  <w:szCs w:val="20"/>
                </w:rPr>
                <w:id w:val="-1896427552"/>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Ai-je utilisé des puces ou des étapes numérotées lorsque cela était approprié ?</w:t>
            </w:r>
          </w:p>
          <w:p w:rsidRPr="00E27453" w:rsidR="00F56907" w:rsidP="00F56907" w:rsidRDefault="00000000" w14:paraId="5E59FCC3" w14:textId="1C178378">
            <w:pPr>
              <w:rPr>
                <w:sz w:val="20"/>
                <w:szCs w:val="20"/>
              </w:rPr>
            </w:pPr>
            <w:sdt>
              <w:sdtPr>
                <w:rPr>
                  <w:sz w:val="20"/>
                  <w:szCs w:val="20"/>
                </w:rPr>
                <w:id w:val="1674842823"/>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 document est-il facile à parcourir et à comprendre d'un seul coup d'œil ?</w:t>
            </w:r>
          </w:p>
        </w:tc>
      </w:tr>
      <w:tr w:rsidRPr="00E27453" w:rsidR="00F56907" w:rsidTr="00F56907" w14:paraId="0D151D51" w14:textId="77777777">
        <w:tc>
          <w:tcPr>
            <w:tcW w:w="3256" w:type="dxa"/>
            <w:shd w:val="clear" w:color="auto" w:fill="4472C4" w:themeFill="accent1"/>
          </w:tcPr>
          <w:p w:rsidRPr="00E27453" w:rsidR="00F56907" w:rsidP="00DB069C" w:rsidRDefault="00F56907" w14:paraId="40442595" w14:textId="6882CD3C">
            <w:pPr>
              <w:rPr>
                <w:b/>
                <w:bCs/>
                <w:color w:val="FFFFFF" w:themeColor="background1"/>
              </w:rPr>
            </w:pPr>
            <w:r w:rsidRPr="00E27453">
              <w:rPr>
                <w:b/>
                <w:bCs/>
                <w:color w:val="FFFFFF" w:themeColor="background1"/>
              </w:rPr>
              <w:t xml:space="preserve">Support visuel et multimodal</w:t>
            </w:r>
          </w:p>
        </w:tc>
        <w:tc>
          <w:tcPr>
            <w:tcW w:w="5806" w:type="dxa"/>
          </w:tcPr>
          <w:p w:rsidRPr="00E27453" w:rsidR="00F56907" w:rsidP="00F56907" w:rsidRDefault="00000000" w14:paraId="1A696540" w14:textId="1C1639D2">
            <w:pPr>
              <w:rPr>
                <w:sz w:val="20"/>
                <w:szCs w:val="20"/>
              </w:rPr>
            </w:pPr>
            <w:sdt>
              <w:sdtPr>
                <w:rPr>
                  <w:sz w:val="20"/>
                  <w:szCs w:val="20"/>
                </w:rPr>
                <w:id w:val="2075238711"/>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Les éléments visuels renforcent-ils directement les objectifs d'apprentissage ?</w:t>
            </w:r>
          </w:p>
          <w:p w:rsidRPr="00E27453" w:rsidR="00F56907" w:rsidP="00F56907" w:rsidRDefault="00000000" w14:paraId="2797AB5E" w14:textId="4725ED51">
            <w:pPr>
              <w:rPr>
                <w:sz w:val="20"/>
                <w:szCs w:val="20"/>
              </w:rPr>
            </w:pPr>
            <w:sdt>
              <w:sdtPr>
                <w:rPr>
                  <w:sz w:val="20"/>
                  <w:szCs w:val="20"/>
                </w:rPr>
                <w:id w:val="929632858"/>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Les graphiques sont-ils simples, pertinents et adaptés à la culture ?</w:t>
            </w:r>
          </w:p>
          <w:p w:rsidRPr="00E27453" w:rsidR="00F56907" w:rsidP="00F56907" w:rsidRDefault="00000000" w14:paraId="11628F03" w14:textId="4452440C">
            <w:sdt>
              <w:sdtPr>
                <w:rPr>
                  <w:sz w:val="20"/>
                  <w:szCs w:val="20"/>
                </w:rPr>
                <w:id w:val="1904014487"/>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Ai-je inclus plusieurs formats (texte, visuels, audio, activités pratiques) ?</w:t>
            </w:r>
          </w:p>
        </w:tc>
      </w:tr>
      <w:tr w:rsidRPr="00E27453" w:rsidR="00F56907" w:rsidTr="00F56907" w14:paraId="16FAADA6" w14:textId="77777777">
        <w:tc>
          <w:tcPr>
            <w:tcW w:w="3256" w:type="dxa"/>
            <w:shd w:val="clear" w:color="auto" w:fill="4472C4" w:themeFill="accent1"/>
          </w:tcPr>
          <w:p w:rsidRPr="00E27453" w:rsidR="00F56907" w:rsidP="00DB069C" w:rsidRDefault="00F56907" w14:paraId="7E125AE1" w14:textId="7FDDC164">
            <w:pPr>
              <w:rPr>
                <w:b/>
                <w:bCs/>
                <w:color w:val="FFFFFF" w:themeColor="background1"/>
              </w:rPr>
            </w:pPr>
            <w:r w:rsidRPr="00E27453">
              <w:rPr>
                <w:b/>
                <w:bCs/>
                <w:color w:val="FFFFFF" w:themeColor="background1"/>
              </w:rPr>
              <w:t xml:space="preserve">Réactivité culturelle</w:t>
            </w:r>
          </w:p>
        </w:tc>
        <w:tc>
          <w:tcPr>
            <w:tcW w:w="5806" w:type="dxa"/>
          </w:tcPr>
          <w:p w:rsidRPr="00E27453" w:rsidR="00F56907" w:rsidP="00F56907" w:rsidRDefault="00000000" w14:paraId="7A718066" w14:textId="4EFBCA65">
            <w:pPr>
              <w:rPr>
                <w:sz w:val="20"/>
                <w:szCs w:val="20"/>
              </w:rPr>
            </w:pPr>
            <w:sdt>
              <w:sdtPr>
                <w:rPr>
                  <w:sz w:val="20"/>
                  <w:szCs w:val="20"/>
                </w:rPr>
                <w:id w:val="-1707714481"/>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Les exemples sont-ils adaptés au contexte culturel et local des apprenants ?</w:t>
            </w:r>
          </w:p>
          <w:p w:rsidRPr="00E27453" w:rsidR="00F56907" w:rsidP="00F56907" w:rsidRDefault="00000000" w14:paraId="1799C63D" w14:textId="6C988E94">
            <w:pPr>
              <w:rPr>
                <w:sz w:val="20"/>
                <w:szCs w:val="20"/>
              </w:rPr>
            </w:pPr>
            <w:sdt>
              <w:sdtPr>
                <w:rPr>
                  <w:sz w:val="20"/>
                  <w:szCs w:val="20"/>
                </w:rPr>
                <w:id w:val="1495298669"/>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 contenu évite-t-il les stéréotypes et les préjugés culturels ?</w:t>
            </w:r>
          </w:p>
          <w:p w:rsidRPr="00E27453" w:rsidR="00F56907" w:rsidP="00F56907" w:rsidRDefault="00000000" w14:paraId="21355B42" w14:textId="5383669B">
            <w:sdt>
              <w:sdtPr>
                <w:rPr>
                  <w:sz w:val="20"/>
                  <w:szCs w:val="20"/>
                </w:rPr>
                <w:id w:val="1732510560"/>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Les normes et préférences en matière de communication sont-elles prises en compte ?</w:t>
            </w:r>
          </w:p>
        </w:tc>
      </w:tr>
      <w:tr w:rsidRPr="00E27453" w:rsidR="00F56907" w:rsidTr="00F56907" w14:paraId="79572F54" w14:textId="77777777">
        <w:tc>
          <w:tcPr>
            <w:tcW w:w="3256" w:type="dxa"/>
            <w:shd w:val="clear" w:color="auto" w:fill="4472C4" w:themeFill="accent1"/>
          </w:tcPr>
          <w:p w:rsidRPr="00E27453" w:rsidR="00F56907" w:rsidP="00DB069C" w:rsidRDefault="00F56907" w14:paraId="29E47566" w14:textId="218591FC">
            <w:pPr>
              <w:rPr>
                <w:b/>
                <w:bCs/>
                <w:color w:val="FFFFFF" w:themeColor="background1"/>
              </w:rPr>
            </w:pPr>
            <w:r w:rsidRPr="00E27453">
              <w:rPr>
                <w:b/>
                <w:bCs/>
                <w:color w:val="FFFFFF" w:themeColor="background1"/>
              </w:rPr>
              <w:lastRenderedPageBreak/>
            </w:r>
            <w:r w:rsidRPr="00E27453">
              <w:rPr>
                <w:b/>
                <w:bCs/>
                <w:color w:val="FFFFFF" w:themeColor="background1"/>
              </w:rPr>
              <w:t xml:space="preserve">Représentation inclusive</w:t>
            </w:r>
          </w:p>
        </w:tc>
        <w:tc>
          <w:tcPr>
            <w:tcW w:w="5806" w:type="dxa"/>
          </w:tcPr>
          <w:p w:rsidRPr="00E27453" w:rsidR="00F56907" w:rsidP="00F56907" w:rsidRDefault="00000000" w14:paraId="1A550242" w14:textId="5366DE45">
            <w:pPr>
              <w:rPr>
                <w:sz w:val="20"/>
                <w:szCs w:val="20"/>
              </w:rPr>
            </w:pPr>
            <w:sdt>
              <w:sdtPr>
                <w:rPr>
                  <w:sz w:val="20"/>
                  <w:szCs w:val="20"/>
                </w:rPr>
                <w:id w:val="-435746500"/>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Les images et les études de cas reflètent-elles la diversité des genres, des ethnies, des corps et des capacités ?</w:t>
            </w:r>
          </w:p>
          <w:p w:rsidRPr="00E27453" w:rsidR="00F56907" w:rsidP="00F56907" w:rsidRDefault="00000000" w14:paraId="3C789775" w14:textId="2B69B30A">
            <w:sdt>
              <w:sdtPr>
                <w:rPr>
                  <w:sz w:val="20"/>
                  <w:szCs w:val="20"/>
                </w:rPr>
                <w:id w:val="1490281417"/>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 langage utilisé est-il neutre, respectueux et inclusif ?</w:t>
            </w:r>
          </w:p>
        </w:tc>
      </w:tr>
      <w:tr w:rsidRPr="00E27453" w:rsidR="00F56907" w:rsidTr="00F56907" w14:paraId="239A7846" w14:textId="77777777">
        <w:tc>
          <w:tcPr>
            <w:tcW w:w="3256" w:type="dxa"/>
            <w:shd w:val="clear" w:color="auto" w:fill="4472C4" w:themeFill="accent1"/>
          </w:tcPr>
          <w:p w:rsidRPr="00E27453" w:rsidR="00F56907" w:rsidP="00DB069C" w:rsidRDefault="00F56907" w14:paraId="20BFA2D4" w14:textId="41E76C18">
            <w:pPr>
              <w:rPr>
                <w:b/>
                <w:bCs/>
                <w:color w:val="FFFFFF" w:themeColor="background1"/>
              </w:rPr>
            </w:pPr>
            <w:r w:rsidRPr="00E27453">
              <w:rPr>
                <w:b/>
                <w:bCs/>
                <w:color w:val="FFFFFF" w:themeColor="background1"/>
              </w:rPr>
              <w:t xml:space="preserve">Accessibilité multilingue</w:t>
            </w:r>
          </w:p>
        </w:tc>
        <w:tc>
          <w:tcPr>
            <w:tcW w:w="5806" w:type="dxa"/>
          </w:tcPr>
          <w:p w:rsidRPr="00E27453" w:rsidR="00F56907" w:rsidP="00F56907" w:rsidRDefault="00000000" w14:paraId="3CBEF6F4" w14:textId="03A90A51">
            <w:pPr>
              <w:rPr>
                <w:sz w:val="20"/>
                <w:szCs w:val="20"/>
              </w:rPr>
            </w:pPr>
            <w:sdt>
              <w:sdtPr>
                <w:rPr>
                  <w:sz w:val="20"/>
                  <w:szCs w:val="20"/>
                </w:rPr>
                <w:id w:val="571240248"/>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La traduction est-elle axée sur le sens plutôt que sur la formulation littérale ?</w:t>
            </w:r>
          </w:p>
          <w:p w:rsidRPr="00E27453" w:rsidR="00F56907" w:rsidP="00F56907" w:rsidRDefault="00000000" w14:paraId="0A8F7A85" w14:textId="4D0E1D17">
            <w:pPr>
              <w:rPr>
                <w:sz w:val="20"/>
                <w:szCs w:val="20"/>
              </w:rPr>
            </w:pPr>
            <w:sdt>
              <w:sdtPr>
                <w:rPr>
                  <w:sz w:val="20"/>
                  <w:szCs w:val="20"/>
                </w:rPr>
                <w:id w:val="234523543"/>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Les termes clés sont-ils accompagnés de glossaires ou d'illustrations ?</w:t>
            </w:r>
          </w:p>
          <w:p w:rsidRPr="00E27453" w:rsidR="00F56907" w:rsidP="00F56907" w:rsidRDefault="00000000" w14:paraId="72D6557C" w14:textId="5B759C6F">
            <w:sdt>
              <w:sdtPr>
                <w:rPr>
                  <w:sz w:val="20"/>
                  <w:szCs w:val="20"/>
                </w:rPr>
                <w:id w:val="1660801217"/>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Ai-je encouragé les apprenants à utiliser leur langue préférée pendant le travail de groupe ?</w:t>
            </w:r>
          </w:p>
        </w:tc>
      </w:tr>
      <w:tr w:rsidRPr="00E27453" w:rsidR="00F56907" w:rsidTr="00F56907" w14:paraId="337AE1D5" w14:textId="77777777">
        <w:tc>
          <w:tcPr>
            <w:tcW w:w="3256" w:type="dxa"/>
            <w:shd w:val="clear" w:color="auto" w:fill="4472C4" w:themeFill="accent1"/>
          </w:tcPr>
          <w:p w:rsidRPr="00E27453" w:rsidR="00F56907" w:rsidP="00DB069C" w:rsidRDefault="00F56907" w14:paraId="739A9B50" w14:textId="19684091">
            <w:pPr>
              <w:rPr>
                <w:b/>
                <w:bCs/>
                <w:color w:val="FFFFFF" w:themeColor="background1"/>
              </w:rPr>
            </w:pPr>
            <w:r w:rsidRPr="00E27453">
              <w:rPr>
                <w:b/>
                <w:bCs/>
                <w:color w:val="FFFFFF" w:themeColor="background1"/>
              </w:rPr>
              <w:t xml:space="preserve">Approche pédagogique</w:t>
            </w:r>
          </w:p>
        </w:tc>
        <w:tc>
          <w:tcPr>
            <w:tcW w:w="5806" w:type="dxa"/>
          </w:tcPr>
          <w:p w:rsidRPr="00E27453" w:rsidR="00F56907" w:rsidP="00F56907" w:rsidRDefault="00000000" w14:paraId="44641363" w14:textId="4C8A560B">
            <w:pPr>
              <w:rPr>
                <w:sz w:val="20"/>
                <w:szCs w:val="20"/>
              </w:rPr>
            </w:pPr>
            <w:sdt>
              <w:sdtPr>
                <w:rPr>
                  <w:sz w:val="20"/>
                  <w:szCs w:val="20"/>
                </w:rPr>
                <w:id w:val="-1812088426"/>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Ai-je prévu des contrôles de compréhension ou des vérifications des connaissances acquises ?</w:t>
            </w:r>
          </w:p>
          <w:p w:rsidRPr="00E27453" w:rsidR="00F56907" w:rsidP="00F56907" w:rsidRDefault="00000000" w14:paraId="506F7E49" w14:textId="50C6960D">
            <w:pPr>
              <w:rPr>
                <w:sz w:val="20"/>
                <w:szCs w:val="20"/>
              </w:rPr>
            </w:pPr>
            <w:sdt>
              <w:sdtPr>
                <w:rPr>
                  <w:sz w:val="20"/>
                  <w:szCs w:val="20"/>
                </w:rPr>
                <w:id w:val="-467209311"/>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Les tâches complexes sont-elles décomposées en étapes gérables ?</w:t>
            </w:r>
          </w:p>
          <w:p w:rsidRPr="00E27453" w:rsidR="00F56907" w:rsidP="00F56907" w:rsidRDefault="00000000" w14:paraId="0D4537D0" w14:textId="5664E703">
            <w:sdt>
              <w:sdtPr>
                <w:rPr>
                  <w:sz w:val="20"/>
                  <w:szCs w:val="20"/>
                </w:rPr>
                <w:id w:val="-621990606"/>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Ai-je intégré des possibilités d'apprentissage entre pairs ?</w:t>
            </w:r>
          </w:p>
        </w:tc>
      </w:tr>
      <w:tr w:rsidRPr="00E27453" w:rsidR="00F56907" w:rsidTr="00F56907" w14:paraId="648E5688" w14:textId="77777777">
        <w:tc>
          <w:tcPr>
            <w:tcW w:w="3256" w:type="dxa"/>
            <w:shd w:val="clear" w:color="auto" w:fill="4472C4" w:themeFill="accent1"/>
          </w:tcPr>
          <w:p w:rsidRPr="00E27453" w:rsidR="00F56907" w:rsidP="00DB069C" w:rsidRDefault="00F56907" w14:paraId="5729E2E2" w14:textId="50EACF71">
            <w:pPr>
              <w:rPr>
                <w:b/>
                <w:bCs/>
                <w:color w:val="FFFFFF" w:themeColor="background1"/>
              </w:rPr>
            </w:pPr>
            <w:r w:rsidRPr="00E27453">
              <w:rPr>
                <w:b/>
                <w:bCs/>
                <w:color w:val="FFFFFF" w:themeColor="background1"/>
              </w:rPr>
              <w:t xml:space="preserve">Inclusion numérique</w:t>
            </w:r>
          </w:p>
        </w:tc>
        <w:tc>
          <w:tcPr>
            <w:tcW w:w="5806" w:type="dxa"/>
          </w:tcPr>
          <w:p w:rsidRPr="00E27453" w:rsidR="00F56907" w:rsidP="00F56907" w:rsidRDefault="00000000" w14:paraId="161286F4" w14:textId="45D9C22E">
            <w:pPr>
              <w:rPr>
                <w:sz w:val="20"/>
                <w:szCs w:val="20"/>
              </w:rPr>
            </w:pPr>
            <w:sdt>
              <w:sdtPr>
                <w:rPr>
                  <w:sz w:val="20"/>
                  <w:szCs w:val="20"/>
                </w:rPr>
                <w:id w:val="-268621301"/>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Les supports sont-ils accessibles hors ligne ou dans des environnements à faible connectivité ?</w:t>
            </w:r>
          </w:p>
          <w:p w:rsidRPr="00E27453" w:rsidR="00F56907" w:rsidP="00F56907" w:rsidRDefault="00000000" w14:paraId="49C160F7" w14:textId="6DB0080C">
            <w:pPr>
              <w:rPr>
                <w:sz w:val="20"/>
                <w:szCs w:val="20"/>
              </w:rPr>
            </w:pPr>
            <w:sdt>
              <w:sdtPr>
                <w:rPr>
                  <w:sz w:val="20"/>
                  <w:szCs w:val="20"/>
                </w:rPr>
                <w:id w:val="-1678413583"/>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Les fichiers PDF sont-ils légers et adaptés aux appareils mobiles ?</w:t>
            </w:r>
          </w:p>
          <w:p w:rsidRPr="00E27453" w:rsidR="00F56907" w:rsidP="00F56907" w:rsidRDefault="00000000" w14:paraId="465AA499" w14:textId="77777777">
            <w:pPr>
              <w:rPr>
                <w:sz w:val="20"/>
                <w:szCs w:val="20"/>
              </w:rPr>
            </w:pPr>
            <w:sdt>
              <w:sdtPr>
                <w:rPr>
                  <w:sz w:val="20"/>
                  <w:szCs w:val="20"/>
                </w:rPr>
                <w:id w:val="711154359"/>
                <w14:checkbox>
                  <w14:checked w14:val="0"/>
                  <w14:checkedState w14:font="MS Gothic" w14:val="2612"/>
                  <w14:uncheckedState w14:font="MS Gothic" w14:val="2610"/>
                </w14:checkbox>
              </w:sdtPr>
              <w:sdtContent>
                <w:r w:rsidRPr="00E27453" w:rsidR="00F56907">
                  <w:rPr>
                    <w:rFonts w:hint="eastAsia" w:ascii="MS Gothic" w:hAnsi="MS Gothic" w:eastAsia="MS Gothic"/>
                    <w:sz w:val="20"/>
                    <w:szCs w:val="20"/>
                  </w:rPr>
                  <w:t xml:space="preserve">☐ </w:t>
                </w:r>
              </w:sdtContent>
            </w:sdt>
            <w:r w:rsidRPr="00E27453" w:rsidR="00F56907">
              <w:rPr>
                <w:sz w:val="20"/>
                <w:szCs w:val="20"/>
              </w:rPr>
              <w:t xml:space="preserve">Des supports audio ou vidéo sont-ils disponibles en cas de besoin ?</w:t>
            </w:r>
          </w:p>
          <w:p w:rsidRPr="00E27453" w:rsidR="00F56907" w:rsidP="00F56907" w:rsidRDefault="00F56907" w14:paraId="7CF1D53C" w14:textId="4F097052"/>
        </w:tc>
      </w:tr>
    </w:tbl>
    <w:p w:rsidRPr="00E27453" w:rsidR="00F56907" w:rsidP="00DB069C" w:rsidRDefault="00F56907" w14:paraId="296CFA31" w14:textId="77777777"/>
    <w:p w:rsidRPr="00E27453" w:rsidR="00DB069C" w:rsidP="00AA24FB" w:rsidRDefault="00DB069C" w14:paraId="326AA791" w14:textId="77777777">
      <w:pPr>
        <w:pStyle w:val="Titre2"/>
        <w:rPr>
          <w:noProof w:val="0"/>
        </w:rPr>
      </w:pPr>
      <w:bookmarkStart w:name="_Toc214958885" w:id="71"/>
      <w:r w:rsidRPr="00E27453">
        <w:rPr>
          <w:noProof w:val="0"/>
        </w:rPr>
        <w:t xml:space="preserve">Comment lancer des programmes de mentorat avec des ressources limitées</w:t>
      </w:r>
      <w:bookmarkEnd w:id="71"/>
    </w:p>
    <w:p w:rsidRPr="00E27453" w:rsidR="00DB069C" w:rsidP="00DB069C" w:rsidRDefault="006D6F73" w14:paraId="294BEE04" w14:textId="65FBDF82">
      <w:r w:rsidRPr="00E27453">
        <w:t xml:space="preserve">Le mentorat est un élément central du soutien à l'entrepreneuriat des jeunes et peut être mis en œuvre avec succès même dans des contextes où les ressources financières ou organisationnelles sont limitées. </w:t>
      </w:r>
      <w:r w:rsidRPr="00E27453">
        <w:rPr>
          <w:b/>
          <w:bCs/>
          <w:color w:val="4472C4" w:themeColor="accent1"/>
        </w:rPr>
        <w:t xml:space="preserve">Un mentorat efficace </w:t>
      </w:r>
      <w:r w:rsidRPr="00E27453">
        <w:t xml:space="preserve">repose moins sur une infrastructure étendue que sur </w:t>
      </w:r>
      <w:r w:rsidRPr="00E27453">
        <w:rPr>
          <w:b/>
          <w:bCs/>
          <w:color w:val="4472C4" w:themeColor="accent1"/>
        </w:rPr>
        <w:t xml:space="preserve">une conception claire</w:t>
      </w:r>
      <w:r w:rsidRPr="00E27453">
        <w:rPr>
          <w:color w:val="4472C4" w:themeColor="accent1"/>
        </w:rPr>
        <w:t xml:space="preserve">, </w:t>
      </w:r>
      <w:r w:rsidRPr="00E27453">
        <w:rPr>
          <w:b/>
          <w:bCs/>
          <w:color w:val="4472C4" w:themeColor="accent1"/>
        </w:rPr>
        <w:t xml:space="preserve">l'engagement de la communauté </w:t>
      </w:r>
      <w:r w:rsidRPr="00E27453">
        <w:t xml:space="preserve">et </w:t>
      </w:r>
      <w:r w:rsidRPr="00E27453">
        <w:rPr>
          <w:b/>
          <w:bCs/>
          <w:color w:val="4472C4" w:themeColor="accent1"/>
        </w:rPr>
        <w:t xml:space="preserve">une facilitation structurée</w:t>
      </w:r>
      <w:r w:rsidRPr="00E27453">
        <w:t xml:space="preserve">. Cette section fournit des conseils pratiques pour mettre en place des initiatives de mentorat conformes aux principes d'inclusion et d'apprentissage centré sur l'apprenant de YouLead.</w:t>
      </w:r>
    </w:p>
    <w:p w:rsidRPr="00E27453" w:rsidR="006D6F73" w:rsidP="006D6F73" w:rsidRDefault="006D6F73" w14:paraId="43AD38D2" w14:textId="1F140DA6">
      <w:pPr>
        <w:rPr>
          <w:b/>
          <w:bCs/>
        </w:rPr>
      </w:pPr>
      <w:r w:rsidRPr="00E27453">
        <w:rPr>
          <w:b/>
          <w:bCs/>
        </w:rPr>
        <w:t xml:space="preserve">1. Définir l'objectif et la portée du programme</w:t>
      </w:r>
    </w:p>
    <w:p w:rsidRPr="00E27453" w:rsidR="006D6F73" w:rsidP="006D6F73" w:rsidRDefault="006D6F73" w14:paraId="5AB950C8" w14:textId="5F5C52A0">
      <w:r w:rsidRPr="00E27453">
        <w:t xml:space="preserve">Un cadre clair est essentiel pour garantir que les mentors et les mentorés partagent des attentes communes. Avant la mise en œuvre, les facilitateurs doivent définir :</w:t>
      </w:r>
    </w:p>
    <w:p w:rsidRPr="00E27453" w:rsidR="006D6F73" w:rsidRDefault="006D6F73" w14:paraId="125CEB31" w14:textId="77777777">
      <w:pPr>
        <w:pStyle w:val="Paragraphedeliste"/>
        <w:numPr>
          <w:ilvl w:val="0"/>
          <w:numId w:val="46"/>
        </w:numPr>
      </w:pPr>
      <w:r w:rsidRPr="00E27453">
        <w:rPr>
          <w:b/>
          <w:bCs/>
          <w:color w:val="4472C4" w:themeColor="accent1"/>
        </w:rPr>
        <w:t xml:space="preserve">Les objectifs du programme </w:t>
      </w:r>
      <w:r w:rsidRPr="00E27453">
        <w:t xml:space="preserve">(par exemple, le développement des compétences, le renforcement de la confiance en soi, l'initiation à l'entrepreneuriat).</w:t>
      </w:r>
    </w:p>
    <w:p w:rsidRPr="00E27453" w:rsidR="006D6F73" w:rsidP="006D6F73" w:rsidRDefault="006D6F73" w14:paraId="11B764CF" w14:textId="77777777"/>
    <w:p w:rsidRPr="00E27453" w:rsidR="006D6F73" w:rsidRDefault="006D6F73" w14:paraId="6432379A" w14:textId="579A116E">
      <w:pPr>
        <w:pStyle w:val="Paragraphedeliste"/>
        <w:numPr>
          <w:ilvl w:val="0"/>
          <w:numId w:val="46"/>
        </w:numPr>
      </w:pPr>
      <w:r w:rsidRPr="00E27453">
        <w:rPr>
          <w:b/>
          <w:bCs/>
          <w:color w:val="4472C4" w:themeColor="accent1"/>
        </w:rPr>
        <w:t xml:space="preserve">Les groupes cibles </w:t>
      </w:r>
      <w:r w:rsidRPr="00E27453">
        <w:t xml:space="preserve">et leurs besoins spécifiques, notamment les NEET, les jeunes ruraux, les migrants et d'autres groupes sous-représentés.</w:t>
      </w:r>
    </w:p>
    <w:p w:rsidRPr="00E27453" w:rsidR="006D6F73" w:rsidRDefault="006D6F73" w14:paraId="135739BB" w14:textId="4C9B7E61">
      <w:pPr>
        <w:pStyle w:val="Paragraphedeliste"/>
        <w:numPr>
          <w:ilvl w:val="0"/>
          <w:numId w:val="46"/>
        </w:numPr>
      </w:pPr>
      <w:r w:rsidRPr="00E27453">
        <w:rPr>
          <w:b/>
          <w:bCs/>
          <w:color w:val="4472C4" w:themeColor="accent1"/>
        </w:rPr>
        <w:t xml:space="preserve">Le format et la durée</w:t>
      </w:r>
      <w:r w:rsidRPr="00E27453">
        <w:t xml:space="preserve">, par exemple des sessions individuelles, de mentorat en groupe, de mentorat par les pairs ou de micro-mentorat.</w:t>
      </w:r>
    </w:p>
    <w:p w:rsidRPr="00E27453" w:rsidR="00CA4C22" w:rsidRDefault="006D6F73" w14:paraId="304CA9C4" w14:textId="144E68B8">
      <w:pPr>
        <w:pStyle w:val="Paragraphedeliste"/>
        <w:numPr>
          <w:ilvl w:val="0"/>
          <w:numId w:val="46"/>
        </w:numPr>
      </w:pPr>
      <w:r w:rsidRPr="00E27453">
        <w:rPr>
          <w:b/>
          <w:bCs/>
          <w:color w:val="4472C4" w:themeColor="accent1"/>
        </w:rPr>
        <w:t xml:space="preserve">Les résultats attendus</w:t>
      </w:r>
      <w:r w:rsidRPr="00E27453">
        <w:t xml:space="preserve">, à l'aide d'indicateurs simples pouvant être suivis avec une charge administrative limitée.</w:t>
      </w:r>
    </w:p>
    <w:p w:rsidRPr="00E27453" w:rsidR="006D6F73" w:rsidP="006D6F73" w:rsidRDefault="006D6F73" w14:paraId="3EF27EBA" w14:textId="3ABD5A90">
      <w:r w:rsidRPr="00E27453">
        <w:t xml:space="preserve">Un champ d'application bien défini garantit une utilisation efficace des ressources disponibles et renforce la cohérence du programme.</w:t>
      </w:r>
    </w:p>
    <w:p w:rsidRPr="00E27453" w:rsidR="00E21444" w:rsidP="00E21444" w:rsidRDefault="00E21444" w14:paraId="705F012A" w14:textId="21885F39">
      <w:pPr>
        <w:rPr>
          <w:b/>
          <w:bCs/>
        </w:rPr>
      </w:pPr>
      <w:r w:rsidRPr="00E27453">
        <w:rPr>
          <w:b/>
          <w:bCs/>
        </w:rPr>
        <w:t xml:space="preserve">2. Stratégies de recrutement au sein de la communauté</w:t>
      </w:r>
    </w:p>
    <w:p w:rsidRPr="00E27453" w:rsidR="00E21444" w:rsidP="00E21444" w:rsidRDefault="00E21444" w14:paraId="69A63F0F" w14:textId="07B9D079">
      <w:r w:rsidRPr="00E27453">
        <w:t xml:space="preserve">Dans les contextes où les ressources sont limitées, </w:t>
      </w:r>
      <w:r w:rsidRPr="00E27453">
        <w:rPr>
          <w:b/>
          <w:bCs/>
          <w:color w:val="4472C4" w:themeColor="accent1"/>
        </w:rPr>
        <w:t xml:space="preserve">les acteurs communautaires </w:t>
      </w:r>
      <w:r w:rsidRPr="00E27453">
        <w:t xml:space="preserve">peuvent jouer un rôle très efficace en tant que mentors. Les mentors potentiels peuvent être :</w:t>
      </w:r>
    </w:p>
    <w:p w:rsidRPr="00E27453" w:rsidR="00E21444" w:rsidRDefault="00E21444" w14:paraId="63B5569B" w14:textId="7E7F765D">
      <w:pPr>
        <w:pStyle w:val="Paragraphedeliste"/>
        <w:numPr>
          <w:ilvl w:val="0"/>
          <w:numId w:val="47"/>
        </w:numPr>
      </w:pPr>
      <w:r w:rsidRPr="00E27453">
        <w:t xml:space="preserve">Les entrepreneurs locaux et les propriétaires de petites entreprises.</w:t>
      </w:r>
    </w:p>
    <w:p w:rsidRPr="00E27453" w:rsidR="00E21444" w:rsidRDefault="00E21444" w14:paraId="29150A2C" w14:textId="7AECC7C4">
      <w:pPr>
        <w:pStyle w:val="Paragraphedeliste"/>
        <w:numPr>
          <w:ilvl w:val="0"/>
          <w:numId w:val="47"/>
        </w:numPr>
      </w:pPr>
      <w:r w:rsidRPr="00E27453">
        <w:t xml:space="preserve">Les anciens participants ou anciens membres de programmes destinés aux jeunes.</w:t>
      </w:r>
    </w:p>
    <w:p w:rsidRPr="00E27453" w:rsidR="00E21444" w:rsidRDefault="00E21444" w14:paraId="11F80DB3" w14:textId="68B89F50">
      <w:pPr>
        <w:pStyle w:val="Paragraphedeliste"/>
        <w:numPr>
          <w:ilvl w:val="0"/>
          <w:numId w:val="47"/>
        </w:numPr>
      </w:pPr>
      <w:r w:rsidRPr="00E27453">
        <w:t xml:space="preserve">Les enseignants, le personnel des ONG et les leaders communautaires.</w:t>
      </w:r>
    </w:p>
    <w:p w:rsidRPr="00E27453" w:rsidR="00AF56B2" w:rsidRDefault="00E21444" w14:paraId="7220F2C2" w14:textId="77777777">
      <w:pPr>
        <w:pStyle w:val="Paragraphedeliste"/>
        <w:numPr>
          <w:ilvl w:val="0"/>
          <w:numId w:val="47"/>
        </w:numPr>
      </w:pPr>
      <w:r w:rsidRPr="00E27453">
        <w:t xml:space="preserve">Les professionnels à la retraite ou les experts professionnels.</w:t>
      </w:r>
    </w:p>
    <w:p w:rsidRPr="00E27453" w:rsidR="00E21444" w:rsidRDefault="00E21444" w14:paraId="0672EC68" w14:textId="1E74B398">
      <w:pPr>
        <w:pStyle w:val="Paragraphedeliste"/>
        <w:numPr>
          <w:ilvl w:val="0"/>
          <w:numId w:val="47"/>
        </w:numPr>
      </w:pPr>
      <w:r w:rsidRPr="00E27453">
        <w:t xml:space="preserve">Les membres des chambres de commerce locales, des coopératives ou des entreprises sociales.</w:t>
      </w:r>
    </w:p>
    <w:p w:rsidRPr="00E27453" w:rsidR="00AF56B2" w:rsidP="00E21444" w:rsidRDefault="00E21444" w14:paraId="3BB428D9" w14:textId="3AAB81D8">
      <w:r w:rsidRPr="00E27453">
        <w:t xml:space="preserve">Ces personnes apportent souvent une expérience pratique, adaptée au contexte et accessible aux jeunes. Le recrutement de mentors issus de l'environnement local améliore l'accessibilité et renforce l'appropriation du programme par la communauté</w:t>
      </w:r>
      <w:r w:rsidRPr="00E27453" w:rsidR="00AF56B2">
        <w:t xml:space="preserve">.</w:t>
      </w:r>
    </w:p>
    <w:p w:rsidRPr="00E27453" w:rsidR="00AF56B2" w:rsidP="00AF56B2" w:rsidRDefault="00AF56B2" w14:paraId="3A756682" w14:textId="77777777">
      <w:pPr>
        <w:rPr>
          <w:b/>
          <w:bCs/>
        </w:rPr>
      </w:pPr>
      <w:r w:rsidRPr="00E27453">
        <w:rPr>
          <w:b/>
          <w:bCs/>
        </w:rPr>
        <w:t xml:space="preserve">3. Modèles de mentorat à faibles ressources</w:t>
      </w:r>
    </w:p>
    <w:p w:rsidRPr="00E27453" w:rsidR="00AF56B2" w:rsidP="00AF56B2" w:rsidRDefault="00AF56B2" w14:paraId="6D26E905" w14:textId="5366759E">
      <w:pPr>
        <w:rPr>
          <w:b/>
          <w:bCs/>
          <w:color w:val="4472C4" w:themeColor="accent1"/>
        </w:rPr>
      </w:pPr>
      <w:r w:rsidRPr="00E27453">
        <w:rPr>
          <w:b/>
          <w:bCs/>
          <w:color w:val="4472C4" w:themeColor="accent1"/>
        </w:rPr>
        <w:t xml:space="preserve">Mentorat de groupe</w:t>
      </w:r>
    </w:p>
    <w:p w:rsidRPr="00E27453" w:rsidR="00AF56B2" w:rsidP="00AF56B2" w:rsidRDefault="00AF56B2" w14:paraId="08C65B48" w14:textId="77777777">
      <w:r w:rsidRPr="00E27453">
        <w:t xml:space="preserve">Un seul mentor soutient plusieurs participants simultanément.</w:t>
      </w:r>
    </w:p>
    <w:p w:rsidRPr="00E27453" w:rsidR="00AF56B2" w:rsidP="00AF56B2" w:rsidRDefault="00AF56B2" w14:paraId="2A2AA8E3" w14:textId="1CBAFE59">
      <w:r w:rsidRPr="00E27453">
        <w:t xml:space="preserve">Avantages : utilisation efficace des ressources humaines, favorise l'apprentissage entre pairs et permet d'avoir des perspectives diverses.</w:t>
      </w:r>
    </w:p>
    <w:p w:rsidRPr="00E27453" w:rsidR="00AF56B2" w:rsidP="00AF56B2" w:rsidRDefault="00AF56B2" w14:paraId="5DB0BD03" w14:textId="4CBC6EE7">
      <w:pPr>
        <w:rPr>
          <w:b/>
          <w:bCs/>
        </w:rPr>
      </w:pPr>
      <w:r w:rsidRPr="00E27453">
        <w:rPr>
          <w:b/>
          <w:bCs/>
          <w:color w:val="4472C4" w:themeColor="accent1"/>
        </w:rPr>
        <w:t xml:space="preserve">Mentorat par les pairs</w:t>
      </w:r>
    </w:p>
    <w:p w:rsidRPr="00E27453" w:rsidR="00AF56B2" w:rsidP="00AF56B2" w:rsidRDefault="00AF56B2" w14:paraId="6050042A" w14:textId="77777777">
      <w:r w:rsidRPr="00E27453">
        <w:t xml:space="preserve">Des jeunes ayant un peu plus d'expérience soutiennent leurs pairs.</w:t>
      </w:r>
    </w:p>
    <w:p w:rsidRPr="00E27453" w:rsidR="00AF56B2" w:rsidP="00AF56B2" w:rsidRDefault="00AF56B2" w14:paraId="7801F1F7" w14:textId="5F92D022">
      <w:r w:rsidRPr="00E27453">
        <w:lastRenderedPageBreak/>
      </w:r>
      <w:r w:rsidRPr="00E27453">
        <w:t xml:space="preserve">Avantages : faible coût, autonomisation des jeunes et renforcement de la cohésion communautaire.</w:t>
      </w:r>
    </w:p>
    <w:p w:rsidRPr="00E27453" w:rsidR="00AF56B2" w:rsidP="00AF56B2" w:rsidRDefault="00AF56B2" w14:paraId="5DB1900E" w14:textId="7E09F898">
      <w:pPr>
        <w:rPr>
          <w:b/>
          <w:bCs/>
          <w:color w:val="4472C4" w:themeColor="accent1"/>
        </w:rPr>
      </w:pPr>
      <w:r w:rsidRPr="00E27453">
        <w:rPr>
          <w:b/>
          <w:bCs/>
          <w:color w:val="4472C4" w:themeColor="accent1"/>
        </w:rPr>
        <w:t xml:space="preserve">Micro-mentorat</w:t>
      </w:r>
    </w:p>
    <w:p w:rsidRPr="00E27453" w:rsidR="00AF56B2" w:rsidP="00AF56B2" w:rsidRDefault="00AF56B2" w14:paraId="7FF05C66" w14:textId="77777777">
      <w:r w:rsidRPr="00E27453">
        <w:t xml:space="preserve">Sessions de mentorat courtes et thématiques (20 à 40 minutes) dispensées de manière intermittente.</w:t>
      </w:r>
    </w:p>
    <w:p w:rsidRPr="00E27453" w:rsidR="00AF56B2" w:rsidP="00AF56B2" w:rsidRDefault="00AF56B2" w14:paraId="3039B4EF" w14:textId="1E479E5E">
      <w:r w:rsidRPr="00E27453">
        <w:t xml:space="preserve">Avantages : réduit la charge de travail des mentors, idéal pour les bénévoles dont la disponibilité est limitée.</w:t>
      </w:r>
    </w:p>
    <w:p w:rsidRPr="00E27453" w:rsidR="00AF56B2" w:rsidP="00AF56B2" w:rsidRDefault="00AF56B2" w14:paraId="74B32A6C" w14:textId="3C9332D9">
      <w:pPr>
        <w:rPr>
          <w:b/>
          <w:bCs/>
          <w:color w:val="4472C4" w:themeColor="accent1"/>
        </w:rPr>
      </w:pPr>
      <w:r w:rsidRPr="00E27453">
        <w:rPr>
          <w:b/>
          <w:bCs/>
          <w:color w:val="4472C4" w:themeColor="accent1"/>
        </w:rPr>
        <w:t xml:space="preserve">Mentorat à distance et hybride</w:t>
      </w:r>
    </w:p>
    <w:p w:rsidRPr="00E27453" w:rsidR="00AF56B2" w:rsidP="00AF56B2" w:rsidRDefault="00AF56B2" w14:paraId="186F7303" w14:textId="77777777">
      <w:r w:rsidRPr="00E27453">
        <w:t xml:space="preserve">Utilisation de canaux de communication à faible consommation de données tels que les SMS, les appels téléphoniques, les notes vocales WhatsApp ou les appels vidéo légers.</w:t>
      </w:r>
    </w:p>
    <w:p w:rsidRPr="00E27453" w:rsidR="00AF56B2" w:rsidP="00AF56B2" w:rsidRDefault="00AF56B2" w14:paraId="1E0ED122" w14:textId="069C04A6">
      <w:r w:rsidRPr="00E27453">
        <w:t xml:space="preserve">Avantages : convient aux environnements ruraux ou à faible connectivité et réduit les frais de déplacement.</w:t>
      </w:r>
    </w:p>
    <w:p w:rsidRPr="00E27453" w:rsidR="009C2870" w:rsidP="009C2870" w:rsidRDefault="009C2870" w14:paraId="291C5FAA" w14:textId="46062071">
      <w:pPr>
        <w:rPr>
          <w:b/>
          <w:bCs/>
        </w:rPr>
      </w:pPr>
      <w:r w:rsidRPr="00E27453">
        <w:rPr>
          <w:b/>
          <w:bCs/>
        </w:rPr>
        <w:t xml:space="preserve">4. Tirer parti des partenariats et des atouts locaux</w:t>
      </w:r>
    </w:p>
    <w:p w:rsidRPr="00E27453" w:rsidR="009C2870" w:rsidP="009C2870" w:rsidRDefault="009C2870" w14:paraId="3E36B205" w14:textId="54424194">
      <w:r w:rsidRPr="00E27453">
        <w:t xml:space="preserve">De nombreux programmes de mentorat peuvent être améliorés grâce à la collaboration avec </w:t>
      </w:r>
      <w:r w:rsidRPr="00E27453">
        <w:rPr>
          <w:b/>
          <w:bCs/>
          <w:color w:val="4472C4" w:themeColor="accent1"/>
        </w:rPr>
        <w:t xml:space="preserve">des acteurs locaux</w:t>
      </w:r>
      <w:r w:rsidRPr="00E27453">
        <w:t xml:space="preserve">, même en l'absence de financement direct. Les facilitateurs peuvent solliciter le soutien de :</w:t>
      </w:r>
    </w:p>
    <w:p w:rsidRPr="00E27453" w:rsidR="009C2870" w:rsidRDefault="009C2870" w14:paraId="7B1A21DB" w14:textId="0CDABBC3">
      <w:pPr>
        <w:pStyle w:val="Paragraphedeliste"/>
        <w:numPr>
          <w:ilvl w:val="0"/>
          <w:numId w:val="48"/>
        </w:numPr>
      </w:pPr>
      <w:r w:rsidRPr="00E27453">
        <w:rPr>
          <w:b/>
          <w:bCs/>
          <w:color w:val="4472C4" w:themeColor="accent1"/>
        </w:rPr>
        <w:t xml:space="preserve">Espaces de coworking </w:t>
      </w:r>
      <w:r w:rsidRPr="00E27453">
        <w:t xml:space="preserve">proposant des salles de réunion gratuites.</w:t>
      </w:r>
    </w:p>
    <w:p w:rsidRPr="00E27453" w:rsidR="009C2870" w:rsidRDefault="009C2870" w14:paraId="59345AE5" w14:textId="3E61D805">
      <w:pPr>
        <w:pStyle w:val="Paragraphedeliste"/>
        <w:numPr>
          <w:ilvl w:val="0"/>
          <w:numId w:val="48"/>
        </w:numPr>
      </w:pPr>
      <w:r w:rsidRPr="00E27453">
        <w:rPr>
          <w:b/>
          <w:bCs/>
          <w:color w:val="4472C4" w:themeColor="accent1"/>
        </w:rPr>
        <w:t xml:space="preserve">Entreprises locales </w:t>
      </w:r>
      <w:r w:rsidRPr="00E27453">
        <w:t xml:space="preserve">sponsorisant des rafraîchissements ou du matériel.</w:t>
      </w:r>
    </w:p>
    <w:p w:rsidRPr="00E27453" w:rsidR="009C2870" w:rsidRDefault="009C2870" w14:paraId="54ABD038" w14:textId="4AA909CA">
      <w:pPr>
        <w:pStyle w:val="Paragraphedeliste"/>
        <w:numPr>
          <w:ilvl w:val="0"/>
          <w:numId w:val="48"/>
        </w:numPr>
      </w:pPr>
      <w:r w:rsidRPr="00E27453">
        <w:t xml:space="preserve">Des universités fournissant </w:t>
      </w:r>
      <w:r w:rsidRPr="00E27453">
        <w:rPr>
          <w:b/>
          <w:bCs/>
          <w:color w:val="4472C4" w:themeColor="accent1"/>
        </w:rPr>
        <w:t xml:space="preserve">des étudiants mentors </w:t>
      </w:r>
      <w:r w:rsidRPr="00E27453">
        <w:t xml:space="preserve">ou </w:t>
      </w:r>
      <w:r w:rsidRPr="00E27453">
        <w:rPr>
          <w:b/>
          <w:bCs/>
          <w:color w:val="4472C4" w:themeColor="accent1"/>
        </w:rPr>
        <w:t xml:space="preserve">un soutien à la recherche</w:t>
      </w:r>
      <w:r w:rsidRPr="00E27453">
        <w:t xml:space="preserve">.</w:t>
      </w:r>
    </w:p>
    <w:p w:rsidRPr="00E27453" w:rsidR="009C2870" w:rsidRDefault="009C2870" w14:paraId="1FEDEAC9" w14:textId="51E95948">
      <w:pPr>
        <w:pStyle w:val="Paragraphedeliste"/>
        <w:numPr>
          <w:ilvl w:val="0"/>
          <w:numId w:val="48"/>
        </w:numPr>
      </w:pPr>
      <w:r w:rsidRPr="00E27453">
        <w:rPr>
          <w:b/>
          <w:bCs/>
          <w:color w:val="4472C4" w:themeColor="accent1"/>
        </w:rPr>
        <w:t xml:space="preserve">ONG </w:t>
      </w:r>
      <w:r w:rsidRPr="00E27453">
        <w:t xml:space="preserve">prêtant du matériel de formation ou des facilitateurs.</w:t>
      </w:r>
    </w:p>
    <w:p w:rsidRPr="00E27453" w:rsidR="009C2870" w:rsidRDefault="009C2870" w14:paraId="26FAC92D" w14:textId="0B5B6E67">
      <w:pPr>
        <w:pStyle w:val="Paragraphedeliste"/>
        <w:numPr>
          <w:ilvl w:val="0"/>
          <w:numId w:val="48"/>
        </w:numPr>
      </w:pPr>
      <w:r w:rsidRPr="00E27453">
        <w:rPr>
          <w:b/>
          <w:bCs/>
          <w:color w:val="4472C4" w:themeColor="accent1"/>
        </w:rPr>
        <w:t xml:space="preserve">Des services municipaux </w:t>
      </w:r>
      <w:r w:rsidRPr="00E27453">
        <w:t xml:space="preserve">qui font la promotion du programme par le biais de canaux locaux.</w:t>
      </w:r>
    </w:p>
    <w:p w:rsidRPr="00E27453" w:rsidR="009C2870" w:rsidP="009C2870" w:rsidRDefault="009C2870" w14:paraId="47A8D259" w14:textId="7E048116">
      <w:r w:rsidRPr="00E27453">
        <w:t xml:space="preserve">Les partenariats renforcent la durabilité et élargissent l'impact des initiatives d'autonomisation des jeunes.</w:t>
      </w:r>
    </w:p>
    <w:p w:rsidRPr="00E27453" w:rsidR="009C2870" w:rsidP="009C2870" w:rsidRDefault="009C2870" w14:paraId="73B9A10C" w14:textId="4B23071F">
      <w:pPr>
        <w:rPr>
          <w:b/>
          <w:bCs/>
        </w:rPr>
      </w:pPr>
      <w:r w:rsidRPr="00E27453">
        <w:rPr>
          <w:b/>
          <w:bCs/>
        </w:rPr>
        <w:t xml:space="preserve">5. Créer un environnement de mentorat sûr et favorable</w:t>
      </w:r>
    </w:p>
    <w:p w:rsidRPr="00E27453" w:rsidR="009C2870" w:rsidP="009C2870" w:rsidRDefault="009C2870" w14:paraId="25A9B634" w14:textId="19D5163E">
      <w:r w:rsidRPr="00E27453">
        <w:t xml:space="preserve">YouLead met l'accent sur la sécurité émotionnelle, l'inclusion et le respect comme éléments fondamentaux. Les animateurs doivent veiller à :</w:t>
      </w:r>
    </w:p>
    <w:p w:rsidRPr="00E27453" w:rsidR="009C2870" w:rsidRDefault="009C2870" w14:paraId="7ABFA115" w14:textId="77777777">
      <w:pPr>
        <w:pStyle w:val="Paragraphedeliste"/>
        <w:numPr>
          <w:ilvl w:val="0"/>
          <w:numId w:val="49"/>
        </w:numPr>
      </w:pPr>
      <w:r w:rsidRPr="00E27453">
        <w:rPr>
          <w:b/>
          <w:bCs/>
          <w:color w:val="4472C4" w:themeColor="accent1"/>
        </w:rPr>
        <w:t xml:space="preserve">Une communication claire </w:t>
      </w:r>
      <w:r w:rsidRPr="00E27453">
        <w:t xml:space="preserve">sur la confidentialité et les limites.</w:t>
      </w:r>
    </w:p>
    <w:p w:rsidRPr="00E27453" w:rsidR="009C2870" w:rsidP="009C2870" w:rsidRDefault="009C2870" w14:paraId="2493ABAD" w14:textId="77777777"/>
    <w:p w:rsidRPr="00E27453" w:rsidR="009C2870" w:rsidRDefault="009C2870" w14:paraId="07595616" w14:textId="521A4D2C">
      <w:pPr>
        <w:pStyle w:val="Paragraphedeliste"/>
        <w:numPr>
          <w:ilvl w:val="0"/>
          <w:numId w:val="49"/>
        </w:numPr>
      </w:pPr>
      <w:r w:rsidRPr="00E27453">
        <w:t xml:space="preserve">Accent mis sur </w:t>
      </w:r>
      <w:r w:rsidRPr="00E27453">
        <w:rPr>
          <w:b/>
          <w:bCs/>
          <w:color w:val="4472C4" w:themeColor="accent1"/>
        </w:rPr>
        <w:t xml:space="preserve">les commentaires axés sur les points forts </w:t>
      </w:r>
      <w:r w:rsidRPr="00E27453">
        <w:t xml:space="preserve">et </w:t>
      </w:r>
      <w:r w:rsidRPr="00E27453">
        <w:rPr>
          <w:b/>
          <w:bCs/>
          <w:color w:val="4472C4" w:themeColor="accent1"/>
        </w:rPr>
        <w:t xml:space="preserve">le renforcement positif</w:t>
      </w:r>
      <w:r w:rsidRPr="00E27453">
        <w:t xml:space="preserve">.</w:t>
      </w:r>
    </w:p>
    <w:p w:rsidRPr="00E27453" w:rsidR="009C2870" w:rsidRDefault="009C2870" w14:paraId="31EF8756" w14:textId="560F6248">
      <w:pPr>
        <w:pStyle w:val="Paragraphedeliste"/>
        <w:numPr>
          <w:ilvl w:val="0"/>
          <w:numId w:val="49"/>
        </w:numPr>
      </w:pPr>
      <w:r w:rsidRPr="00E27453">
        <w:rPr>
          <w:b/>
          <w:bCs/>
          <w:color w:val="4472C4" w:themeColor="accent1"/>
        </w:rPr>
        <w:t xml:space="preserve">Pratiques </w:t>
      </w:r>
      <w:r w:rsidRPr="00E27453">
        <w:rPr>
          <w:b/>
          <w:bCs/>
          <w:color w:val="4472C4" w:themeColor="accent1"/>
        </w:rPr>
        <w:t xml:space="preserve">tenant compte des traumatismes </w:t>
      </w:r>
      <w:r w:rsidRPr="00E27453">
        <w:t xml:space="preserve">et </w:t>
      </w:r>
      <w:r w:rsidRPr="00E27453">
        <w:rPr>
          <w:b/>
          <w:bCs/>
          <w:color w:val="4472C4" w:themeColor="accent1"/>
        </w:rPr>
        <w:t xml:space="preserve">sensibles à la culture</w:t>
      </w:r>
      <w:r w:rsidRPr="00E27453">
        <w:t xml:space="preserve">.</w:t>
      </w:r>
    </w:p>
    <w:p w:rsidRPr="00E27453" w:rsidR="009C2870" w:rsidRDefault="009C2870" w14:paraId="0B2AD42F" w14:textId="273A4112">
      <w:pPr>
        <w:pStyle w:val="Paragraphedeliste"/>
        <w:numPr>
          <w:ilvl w:val="0"/>
          <w:numId w:val="49"/>
        </w:numPr>
      </w:pPr>
      <w:r w:rsidRPr="00E27453">
        <w:rPr>
          <w:b/>
          <w:bCs/>
          <w:color w:val="4472C4" w:themeColor="accent1"/>
        </w:rPr>
        <w:t xml:space="preserve">Flexibilité </w:t>
      </w:r>
      <w:r w:rsidRPr="00E27453">
        <w:t xml:space="preserve">pour répondre aux besoins des groupes de jeunes sous-représentés.</w:t>
      </w:r>
    </w:p>
    <w:p w:rsidRPr="00E27453" w:rsidR="009C2870" w:rsidP="009C2870" w:rsidRDefault="009C2870" w14:paraId="3EB5C04E" w14:textId="051AB8F7">
      <w:r w:rsidRPr="00E27453">
        <w:t xml:space="preserve">Un environnement sûr favorise la confiance, la motivation et l'engagement à long terme.</w:t>
      </w:r>
    </w:p>
    <w:p w:rsidRPr="00E27453" w:rsidR="009C2870" w:rsidP="009C2870" w:rsidRDefault="009C2870" w14:paraId="06BFF32D" w14:textId="245DACDB">
      <w:pPr>
        <w:rPr>
          <w:b/>
          <w:bCs/>
        </w:rPr>
      </w:pPr>
      <w:r w:rsidRPr="00E27453">
        <w:rPr>
          <w:b/>
          <w:bCs/>
        </w:rPr>
        <w:t xml:space="preserve">6. Suivi et évaluation légers</w:t>
      </w:r>
    </w:p>
    <w:p w:rsidRPr="00E27453" w:rsidR="009C2870" w:rsidP="009C2870" w:rsidRDefault="009C2870" w14:paraId="2594F784" w14:textId="7F44342C">
      <w:r w:rsidRPr="00E27453">
        <w:t xml:space="preserve">Le suivi des progrès ne nécessite pas de systèmes complexes. Les options d'évaluation à faible coût comprennent :</w:t>
      </w:r>
    </w:p>
    <w:p w:rsidRPr="00E27453" w:rsidR="009C2870" w:rsidRDefault="009C2870" w14:paraId="0D9F6A16" w14:textId="76928ACB">
      <w:pPr>
        <w:pStyle w:val="Paragraphedeliste"/>
        <w:numPr>
          <w:ilvl w:val="0"/>
          <w:numId w:val="50"/>
        </w:numPr>
      </w:pPr>
      <w:r w:rsidRPr="00E27453">
        <w:rPr>
          <w:b/>
          <w:bCs/>
          <w:color w:val="4472C4" w:themeColor="accent1"/>
        </w:rPr>
        <w:t xml:space="preserve">De courts formulaires de commentaires </w:t>
      </w:r>
      <w:r w:rsidRPr="00E27453">
        <w:t xml:space="preserve">à mi-parcours et à la fin.</w:t>
      </w:r>
    </w:p>
    <w:p w:rsidRPr="00E27453" w:rsidR="009C2870" w:rsidRDefault="009C2870" w14:paraId="4779FE2F" w14:textId="6EE3960A">
      <w:pPr>
        <w:pStyle w:val="Paragraphedeliste"/>
        <w:numPr>
          <w:ilvl w:val="0"/>
          <w:numId w:val="50"/>
        </w:numPr>
      </w:pPr>
      <w:r w:rsidRPr="00E27453">
        <w:rPr>
          <w:b/>
          <w:bCs/>
          <w:color w:val="4472C4" w:themeColor="accent1"/>
        </w:rPr>
        <w:t xml:space="preserve">Des vérifications rapides </w:t>
      </w:r>
      <w:r w:rsidRPr="00E27453">
        <w:t xml:space="preserve">auprès des mentors ou des mentorés (verbales ou écrites).</w:t>
      </w:r>
    </w:p>
    <w:p w:rsidRPr="00E27453" w:rsidR="009C2870" w:rsidRDefault="009C2870" w14:paraId="13DE43B9" w14:textId="2BFFE70F">
      <w:pPr>
        <w:pStyle w:val="Paragraphedeliste"/>
        <w:numPr>
          <w:ilvl w:val="0"/>
          <w:numId w:val="50"/>
        </w:numPr>
      </w:pPr>
      <w:r w:rsidRPr="00E27453">
        <w:rPr>
          <w:b/>
          <w:bCs/>
          <w:color w:val="4472C4" w:themeColor="accent1"/>
        </w:rPr>
        <w:t xml:space="preserve">Des fiches simples de révision des objectifs </w:t>
      </w:r>
      <w:r w:rsidRPr="00E27453">
        <w:t xml:space="preserve">remplies conjointement par le mentor et le mentoré.</w:t>
      </w:r>
    </w:p>
    <w:p w:rsidRPr="00E27453" w:rsidR="009C2870" w:rsidRDefault="009C2870" w14:paraId="2584B182" w14:textId="134FF3CF">
      <w:pPr>
        <w:pStyle w:val="Paragraphedeliste"/>
        <w:numPr>
          <w:ilvl w:val="0"/>
          <w:numId w:val="50"/>
        </w:numPr>
      </w:pPr>
      <w:r w:rsidRPr="00E27453">
        <w:rPr>
          <w:b/>
          <w:bCs/>
          <w:color w:val="4472C4" w:themeColor="accent1"/>
        </w:rPr>
        <w:t xml:space="preserve">Des questions </w:t>
      </w:r>
      <w:r w:rsidRPr="00E27453">
        <w:rPr>
          <w:b/>
          <w:bCs/>
          <w:color w:val="4472C4" w:themeColor="accent1"/>
        </w:rPr>
        <w:t xml:space="preserve">de réflexion à la fin du cycle </w:t>
      </w:r>
      <w:r w:rsidRPr="00E27453">
        <w:t xml:space="preserve">pour les participants.</w:t>
      </w:r>
    </w:p>
    <w:p w:rsidRPr="00E27453" w:rsidR="009C2870" w:rsidP="009C2870" w:rsidRDefault="009C2870" w14:paraId="07DC729C" w14:textId="6E9A952D">
      <w:r w:rsidRPr="00E27453">
        <w:t xml:space="preserve">L'objectif est de garantir la qualité, de s'adapter aux besoins émergents et de maintenir la responsabilité sans charge administrative.</w:t>
      </w:r>
    </w:p>
    <w:p w:rsidRPr="00E27453" w:rsidR="007A7E94" w:rsidP="009C2870" w:rsidRDefault="007A7E94" w14:paraId="117264F4" w14:textId="77777777"/>
    <w:p w:rsidRPr="00E27453" w:rsidR="007921F5" w:rsidP="00AA24FB" w:rsidRDefault="00DB069C" w14:paraId="75A5DDE9" w14:textId="03744ADB">
      <w:pPr>
        <w:pStyle w:val="Titre2"/>
        <w:rPr>
          <w:noProof w:val="0"/>
        </w:rPr>
      </w:pPr>
      <w:bookmarkStart w:name="_Toc214958886" w:id="72"/>
      <w:r w:rsidRPr="00E27453">
        <w:rPr>
          <w:noProof w:val="0"/>
        </w:rPr>
        <w:t xml:space="preserve">Comment utiliser les outils numériques dans des environnements à faible connectivité</w:t>
      </w:r>
      <w:bookmarkEnd w:id="72"/>
    </w:p>
    <w:p w:rsidRPr="00E27453" w:rsidR="007921F5" w:rsidP="002C6813" w:rsidRDefault="006D6F73" w14:paraId="4D89EB07" w14:textId="510486F3">
      <w:r w:rsidRPr="00E27453">
        <w:t xml:space="preserve">L'utilisation d'outils numériques dans des environnements à faible connectivité ou à connectivité intermittente nécessite de choisir </w:t>
      </w:r>
      <w:r w:rsidRPr="00E27453">
        <w:rPr>
          <w:b/>
          <w:bCs/>
          <w:color w:val="4472C4" w:themeColor="accent1"/>
        </w:rPr>
        <w:t xml:space="preserve">les technologies appropriées </w:t>
      </w:r>
      <w:r w:rsidRPr="00E27453">
        <w:t xml:space="preserve">et </w:t>
      </w:r>
      <w:r w:rsidRPr="00E27453">
        <w:rPr>
          <w:b/>
          <w:bCs/>
          <w:color w:val="4472C4" w:themeColor="accent1"/>
        </w:rPr>
        <w:t xml:space="preserve">de concevoir des flux de travail </w:t>
      </w:r>
      <w:r w:rsidRPr="00E27453">
        <w:t xml:space="preserve">qui ne dépendent pas d'un accès constant à Internet.</w:t>
      </w:r>
      <w:r w:rsidRPr="00E27453" w:rsidR="007B7A95">
        <w:t xml:space="preserve"> Les outils numériques offrent un potentiel considérable pour améliorer l'apprentissage de l'entrepreneuriat chez les jeunes, en permettant des approches interactives, flexibles et évolutives. Cependant, de nombreux apprenants, en particulier ceux qui vivent dans des zones rurales, des communautés défavorisées ou des ménages à faibles revenus</w:t>
      </w:r>
      <w:r w:rsidRPr="00E27453" w:rsidR="00950896">
        <w:t xml:space="preserve">, </w:t>
      </w:r>
      <w:r w:rsidRPr="00E27453" w:rsidR="007B7A95">
        <w:t xml:space="preserve">sont confrontés à un accès limité à Internet ou à une connectivité instable. Les animateurs peuvent surmonter ces difficultés grâce à une planification minutieuse, à une sélection judicieuse des outils et à une mise en œuvre adaptative.</w:t>
      </w:r>
    </w:p>
    <w:p w:rsidRPr="00E27453" w:rsidR="00950896" w:rsidP="002C6813" w:rsidRDefault="00950896" w14:paraId="3936DE52" w14:textId="77777777"/>
    <w:p w:rsidRPr="00E27453" w:rsidR="00950896" w:rsidP="00950896" w:rsidRDefault="00950896" w14:paraId="683A5732" w14:textId="77777777">
      <w:pPr>
        <w:rPr>
          <w:b/>
          <w:bCs/>
        </w:rPr>
      </w:pPr>
      <w:r w:rsidRPr="00E27453">
        <w:rPr>
          <w:b/>
          <w:bCs/>
        </w:rPr>
        <w:lastRenderedPageBreak/>
      </w:r>
      <w:r w:rsidRPr="00E27453">
        <w:rPr>
          <w:b/>
          <w:bCs/>
        </w:rPr>
        <w:t xml:space="preserve">1. Privilégier les solutions à faible bande passante</w:t>
      </w:r>
    </w:p>
    <w:p w:rsidRPr="00E27453" w:rsidR="00950896" w:rsidRDefault="00950896" w14:paraId="21300F2E" w14:textId="77777777">
      <w:pPr>
        <w:numPr>
          <w:ilvl w:val="0"/>
          <w:numId w:val="52"/>
        </w:numPr>
      </w:pPr>
      <w:r w:rsidRPr="00E27453">
        <w:rPr>
          <w:b/>
          <w:bCs/>
          <w:color w:val="4472C4" w:themeColor="accent1"/>
        </w:rPr>
        <w:t xml:space="preserve">Plateformes légères : </w:t>
      </w:r>
      <w:r w:rsidRPr="00E27453">
        <w:t xml:space="preserve">utilisez des applications qui nécessitent un minimum de données, telles que des systèmes de gestion de l'apprentissage simples (Moodle Lite), des applications de chat textuel (WhatsApp, Telegram) ou l'apprentissage par SMS.</w:t>
      </w:r>
    </w:p>
    <w:p w:rsidRPr="00E27453" w:rsidR="00950896" w:rsidRDefault="00950896" w14:paraId="4BC30E68" w14:textId="77777777">
      <w:pPr>
        <w:numPr>
          <w:ilvl w:val="0"/>
          <w:numId w:val="52"/>
        </w:numPr>
      </w:pPr>
      <w:r w:rsidRPr="00E27453">
        <w:rPr>
          <w:b/>
          <w:bCs/>
          <w:color w:val="4472C4" w:themeColor="accent1"/>
        </w:rPr>
        <w:t xml:space="preserve">Fonctionnalité hors ligne : </w:t>
      </w:r>
      <w:r w:rsidRPr="00E27453">
        <w:t xml:space="preserve">sélectionnez des outils qui permettent de télécharger du contenu pour une utilisation hors ligne, tels que des PDF, des vidéos ou des feuilles de travail interactives.</w:t>
      </w:r>
    </w:p>
    <w:p w:rsidRPr="00E27453" w:rsidR="00950896" w:rsidRDefault="00950896" w14:paraId="1FDE8EDD" w14:textId="467799C7">
      <w:pPr>
        <w:numPr>
          <w:ilvl w:val="0"/>
          <w:numId w:val="52"/>
        </w:numPr>
      </w:pPr>
      <w:r w:rsidRPr="00E27453">
        <w:rPr>
          <w:b/>
          <w:bCs/>
          <w:color w:val="4472C4" w:themeColor="accent1"/>
        </w:rPr>
        <w:t xml:space="preserve">Médias compressés </w:t>
      </w:r>
      <w:r w:rsidRPr="00E27453">
        <w:t xml:space="preserve">: réduisez la taille des fichiers image, audio et vidéo afin de minimiser la consommation de données.</w:t>
      </w:r>
    </w:p>
    <w:p w:rsidRPr="00E27453" w:rsidR="00950896" w:rsidP="00950896" w:rsidRDefault="00950896" w14:paraId="381B6C42" w14:textId="77777777">
      <w:pPr>
        <w:rPr>
          <w:b/>
          <w:bCs/>
        </w:rPr>
      </w:pPr>
      <w:r w:rsidRPr="00E27453">
        <w:rPr>
          <w:b/>
          <w:bCs/>
        </w:rPr>
        <w:t xml:space="preserve">2. Tirez parti de l'apprentissage asynchrone</w:t>
      </w:r>
    </w:p>
    <w:p w:rsidRPr="00E27453" w:rsidR="00950896" w:rsidRDefault="00950896" w14:paraId="0F14EDC1" w14:textId="77777777">
      <w:pPr>
        <w:numPr>
          <w:ilvl w:val="0"/>
          <w:numId w:val="53"/>
        </w:numPr>
      </w:pPr>
      <w:r w:rsidRPr="00E27453">
        <w:rPr>
          <w:b/>
          <w:bCs/>
          <w:color w:val="4472C4" w:themeColor="accent1"/>
        </w:rPr>
        <w:t xml:space="preserve">Leçons préenregistrées </w:t>
      </w:r>
      <w:r w:rsidRPr="00E27453">
        <w:rPr>
          <w:color w:val="4472C4" w:themeColor="accent1"/>
        </w:rPr>
        <w:t xml:space="preserve">: </w:t>
      </w:r>
      <w:r w:rsidRPr="00E27453">
        <w:t xml:space="preserve">fournissez des enregistrements audio ou vidéo auxquels les apprenants peuvent accéder à leur convenance.</w:t>
      </w:r>
    </w:p>
    <w:p w:rsidRPr="00E27453" w:rsidR="00950896" w:rsidRDefault="00950896" w14:paraId="30F1CD6C" w14:textId="77777777">
      <w:pPr>
        <w:numPr>
          <w:ilvl w:val="0"/>
          <w:numId w:val="53"/>
        </w:numPr>
      </w:pPr>
      <w:r w:rsidRPr="00E27453">
        <w:rPr>
          <w:b/>
          <w:bCs/>
          <w:color w:val="4472C4" w:themeColor="accent1"/>
        </w:rPr>
        <w:t xml:space="preserve">Modules à rythme libre </w:t>
      </w:r>
      <w:r w:rsidRPr="00E27453">
        <w:rPr>
          <w:color w:val="4472C4" w:themeColor="accent1"/>
        </w:rPr>
        <w:t xml:space="preserve">: </w:t>
      </w:r>
      <w:r w:rsidRPr="00E27453">
        <w:t xml:space="preserve">proposez des exercices, des quiz et des tâches qui ne nécessitent pas de connexion en temps réel.</w:t>
      </w:r>
    </w:p>
    <w:p w:rsidRPr="00E27453" w:rsidR="00950896" w:rsidRDefault="00950896" w14:paraId="47626693" w14:textId="77777777">
      <w:pPr>
        <w:numPr>
          <w:ilvl w:val="0"/>
          <w:numId w:val="53"/>
        </w:numPr>
      </w:pPr>
      <w:r w:rsidRPr="00E27453">
        <w:rPr>
          <w:b/>
          <w:bCs/>
          <w:color w:val="4472C4" w:themeColor="accent1"/>
        </w:rPr>
        <w:t xml:space="preserve">Partage de documents </w:t>
      </w:r>
      <w:r w:rsidRPr="00E27453">
        <w:rPr>
          <w:color w:val="4472C4" w:themeColor="accent1"/>
        </w:rPr>
        <w:t xml:space="preserve">: </w:t>
      </w:r>
      <w:r w:rsidRPr="00E27453">
        <w:t xml:space="preserve">utilisez des fichiers PDF ou des présentations que les apprenants peuvent télécharger et annoter hors ligne.</w:t>
      </w:r>
    </w:p>
    <w:p w:rsidRPr="00E27453" w:rsidR="00950896" w:rsidP="00950896" w:rsidRDefault="00950896" w14:paraId="706FE6EA" w14:textId="75534134">
      <w:r w:rsidRPr="00E27453">
        <w:t xml:space="preserve">Cette approche garantit que les apprenants restent motivés même s'ils ne disposent pas d'un accès régulier à Internet.</w:t>
      </w:r>
    </w:p>
    <w:p w:rsidRPr="00E27453" w:rsidR="00950896" w:rsidP="00950896" w:rsidRDefault="00950896" w14:paraId="0FFAA38F" w14:textId="77777777">
      <w:pPr>
        <w:rPr>
          <w:b/>
          <w:bCs/>
        </w:rPr>
      </w:pPr>
      <w:r w:rsidRPr="00E27453">
        <w:rPr>
          <w:b/>
          <w:bCs/>
        </w:rPr>
        <w:t xml:space="preserve">3. Utilisez des approches hybrides et mixtes</w:t>
      </w:r>
    </w:p>
    <w:p w:rsidRPr="00E27453" w:rsidR="00950896" w:rsidRDefault="00950896" w14:paraId="1D6164DE" w14:textId="77777777">
      <w:pPr>
        <w:numPr>
          <w:ilvl w:val="0"/>
          <w:numId w:val="54"/>
        </w:numPr>
      </w:pPr>
      <w:r w:rsidRPr="00E27453">
        <w:rPr>
          <w:b/>
          <w:bCs/>
          <w:color w:val="4472C4" w:themeColor="accent1"/>
        </w:rPr>
        <w:t xml:space="preserve">Sessions périodiques en présentiel </w:t>
      </w:r>
      <w:r w:rsidRPr="00E27453">
        <w:rPr>
          <w:color w:val="4472C4" w:themeColor="accent1"/>
        </w:rPr>
        <w:t xml:space="preserve">: </w:t>
      </w:r>
      <w:r w:rsidRPr="00E27453">
        <w:t xml:space="preserve">combinez les outils en ligne avec des réunions en face à face lorsque cela est possible afin de nouer des relations et de fournir des instructions guidées.</w:t>
      </w:r>
    </w:p>
    <w:p w:rsidRPr="00E27453" w:rsidR="00950896" w:rsidRDefault="00950896" w14:paraId="3C6749CD" w14:textId="77777777">
      <w:pPr>
        <w:numPr>
          <w:ilvl w:val="0"/>
          <w:numId w:val="54"/>
        </w:numPr>
      </w:pPr>
      <w:r w:rsidRPr="00E27453">
        <w:rPr>
          <w:b/>
          <w:bCs/>
          <w:color w:val="4472C4" w:themeColor="accent1"/>
        </w:rPr>
        <w:t xml:space="preserve">Centres d'apprentissage locaux </w:t>
      </w:r>
      <w:r w:rsidRPr="00E27453">
        <w:rPr>
          <w:color w:val="4472C4" w:themeColor="accent1"/>
        </w:rPr>
        <w:t xml:space="preserve">: </w:t>
      </w:r>
      <w:r w:rsidRPr="00E27453">
        <w:t xml:space="preserve">coordonnez l'accès à des espaces communautaires disposant d'une connexion Internet stable (bibliothèques, écoles ou centres communautaires).</w:t>
      </w:r>
    </w:p>
    <w:p w:rsidRPr="00E27453" w:rsidR="00950896" w:rsidRDefault="00950896" w14:paraId="61871D4E" w14:textId="77777777">
      <w:pPr>
        <w:numPr>
          <w:ilvl w:val="0"/>
          <w:numId w:val="54"/>
        </w:numPr>
      </w:pPr>
      <w:r w:rsidRPr="00E27453">
        <w:rPr>
          <w:b/>
          <w:bCs/>
          <w:color w:val="4472C4" w:themeColor="accent1"/>
        </w:rPr>
        <w:t xml:space="preserve">Structures de soutien par les pairs </w:t>
      </w:r>
      <w:r w:rsidRPr="00E27453">
        <w:rPr>
          <w:color w:val="4472C4" w:themeColor="accent1"/>
        </w:rPr>
        <w:t xml:space="preserve">: </w:t>
      </w:r>
      <w:r w:rsidRPr="00E27453">
        <w:t xml:space="preserve">encouragez les apprenants à collaborer hors ligne et à partager leurs progrès lors de sessions de groupe.</w:t>
      </w:r>
    </w:p>
    <w:p w:rsidRPr="00E27453" w:rsidR="00950896" w:rsidP="00950896" w:rsidRDefault="00950896" w14:paraId="177C1F64" w14:textId="77777777">
      <w:r w:rsidRPr="00E27453">
        <w:t xml:space="preserve">Les méthodes hybrides optimisent l'apprentissage tout en réduisant la dépendance à une connectivité continue.</w:t>
      </w:r>
    </w:p>
    <w:p w:rsidRPr="00E27453" w:rsidR="00950896" w:rsidP="00950896" w:rsidRDefault="00950896" w14:paraId="0FCD01F1" w14:textId="35B025D9"/>
    <w:p w:rsidRPr="00E27453" w:rsidR="00950896" w:rsidP="00950896" w:rsidRDefault="00950896" w14:paraId="46D04062" w14:textId="77777777">
      <w:pPr>
        <w:rPr>
          <w:b/>
          <w:bCs/>
        </w:rPr>
      </w:pPr>
      <w:r w:rsidRPr="00E27453">
        <w:rPr>
          <w:b/>
          <w:bCs/>
        </w:rPr>
        <w:lastRenderedPageBreak/>
      </w:r>
      <w:r w:rsidRPr="00E27453">
        <w:rPr>
          <w:b/>
          <w:bCs/>
        </w:rPr>
        <w:t xml:space="preserve">4. Choisissez des outils accessibles et inclusifs</w:t>
      </w:r>
    </w:p>
    <w:p w:rsidRPr="00E27453" w:rsidR="00950896" w:rsidRDefault="00950896" w14:paraId="3E42D488" w14:textId="77777777">
      <w:pPr>
        <w:numPr>
          <w:ilvl w:val="0"/>
          <w:numId w:val="55"/>
        </w:numPr>
      </w:pPr>
      <w:r w:rsidRPr="00E27453">
        <w:t xml:space="preserve">Assurez-vous que les interfaces sont </w:t>
      </w:r>
      <w:r w:rsidRPr="00E27453">
        <w:rPr>
          <w:b/>
          <w:bCs/>
          <w:color w:val="4472C4" w:themeColor="accent1"/>
        </w:rPr>
        <w:t xml:space="preserve">intuitives </w:t>
      </w:r>
      <w:r w:rsidRPr="00E27453">
        <w:t xml:space="preserve">et </w:t>
      </w:r>
      <w:r w:rsidRPr="00E27453">
        <w:rPr>
          <w:b/>
          <w:bCs/>
          <w:color w:val="4472C4" w:themeColor="accent1"/>
        </w:rPr>
        <w:t xml:space="preserve">ne nécessitent pas de compétences numériques avancées</w:t>
      </w:r>
      <w:r w:rsidRPr="00E27453">
        <w:t xml:space="preserve">.</w:t>
      </w:r>
    </w:p>
    <w:p w:rsidRPr="00E27453" w:rsidR="00950896" w:rsidRDefault="00950896" w14:paraId="24E03296" w14:textId="77777777">
      <w:pPr>
        <w:numPr>
          <w:ilvl w:val="0"/>
          <w:numId w:val="55"/>
        </w:numPr>
      </w:pPr>
      <w:r w:rsidRPr="00E27453">
        <w:t xml:space="preserve">Utilisez </w:t>
      </w:r>
      <w:r w:rsidRPr="00E27453">
        <w:rPr>
          <w:b/>
          <w:bCs/>
          <w:color w:val="4472C4" w:themeColor="accent1"/>
        </w:rPr>
        <w:t xml:space="preserve">plusieurs modes de présentation du contenu </w:t>
      </w:r>
      <w:r w:rsidRPr="00E27453">
        <w:t xml:space="preserve">: texte, visuels, audio ou éléments interactifs simples.</w:t>
      </w:r>
    </w:p>
    <w:p w:rsidRPr="00E27453" w:rsidR="00950896" w:rsidRDefault="00950896" w14:paraId="48015B6A" w14:textId="77777777">
      <w:pPr>
        <w:numPr>
          <w:ilvl w:val="0"/>
          <w:numId w:val="55"/>
        </w:numPr>
      </w:pPr>
      <w:r w:rsidRPr="00E27453">
        <w:t xml:space="preserve">Envisagez des outils qui prennent en charge </w:t>
      </w:r>
      <w:r w:rsidRPr="00E27453">
        <w:rPr>
          <w:b/>
          <w:bCs/>
          <w:color w:val="4472C4" w:themeColor="accent1"/>
        </w:rPr>
        <w:t xml:space="preserve">plusieurs langues </w:t>
      </w:r>
      <w:r w:rsidRPr="00E27453">
        <w:t xml:space="preserve">ou permettent la traduction des contenus clés.</w:t>
      </w:r>
    </w:p>
    <w:p w:rsidRPr="00E27453" w:rsidR="00950896" w:rsidRDefault="00950896" w14:paraId="771CD0D0" w14:textId="77777777">
      <w:pPr>
        <w:numPr>
          <w:ilvl w:val="0"/>
          <w:numId w:val="55"/>
        </w:numPr>
      </w:pPr>
      <w:r w:rsidRPr="00E27453">
        <w:t xml:space="preserve">Vérifiez </w:t>
      </w:r>
      <w:r w:rsidRPr="00E27453">
        <w:rPr>
          <w:b/>
          <w:bCs/>
          <w:color w:val="4472C4" w:themeColor="accent1"/>
        </w:rPr>
        <w:t xml:space="preserve">la conformité en matière d'accessibilité </w:t>
      </w:r>
      <w:r w:rsidRPr="00E27453">
        <w:t xml:space="preserve">(par exemple, compatibilité avec les lecteurs d'écran, contraste, taille des caractères).</w:t>
      </w:r>
    </w:p>
    <w:p w:rsidRPr="00E27453" w:rsidR="00950896" w:rsidP="00950896" w:rsidRDefault="00950896" w14:paraId="040C1CDA" w14:textId="15F966E6">
      <w:r w:rsidRPr="00E27453">
        <w:t xml:space="preserve">Les outils accessibles réduisent les obstacles pour les apprenants handicapés, peu alphabétisés ou ayant une expérience limitée des appareils numériques.</w:t>
      </w:r>
    </w:p>
    <w:p w:rsidRPr="00E27453" w:rsidR="00950896" w:rsidP="00950896" w:rsidRDefault="00950896" w14:paraId="5FBB7B02" w14:textId="77777777">
      <w:pPr>
        <w:rPr>
          <w:b/>
          <w:bCs/>
        </w:rPr>
      </w:pPr>
      <w:r w:rsidRPr="00E27453">
        <w:rPr>
          <w:b/>
          <w:bCs/>
        </w:rPr>
        <w:t xml:space="preserve">5. Fournir des conseils et un soutien clairs</w:t>
      </w:r>
    </w:p>
    <w:p w:rsidRPr="00E27453" w:rsidR="00950896" w:rsidRDefault="00950896" w14:paraId="366AF530" w14:textId="77777777">
      <w:pPr>
        <w:numPr>
          <w:ilvl w:val="0"/>
          <w:numId w:val="56"/>
        </w:numPr>
      </w:pPr>
      <w:r w:rsidRPr="00E27453">
        <w:rPr>
          <w:b/>
          <w:bCs/>
          <w:color w:val="4472C4" w:themeColor="accent1"/>
        </w:rPr>
        <w:t xml:space="preserve">Instructions étape par étape </w:t>
      </w:r>
      <w:r w:rsidRPr="00E27453">
        <w:t xml:space="preserve">: préparez des manuels ou des guides simples pour accéder aux outils numériques et les utiliser hors ligne.</w:t>
      </w:r>
    </w:p>
    <w:p w:rsidRPr="00E27453" w:rsidR="00950896" w:rsidRDefault="00950896" w14:paraId="404CF6C6" w14:textId="77777777">
      <w:pPr>
        <w:numPr>
          <w:ilvl w:val="0"/>
          <w:numId w:val="56"/>
        </w:numPr>
      </w:pPr>
      <w:r w:rsidRPr="00E27453">
        <w:rPr>
          <w:b/>
          <w:bCs/>
          <w:color w:val="4472C4" w:themeColor="accent1"/>
        </w:rPr>
        <w:t xml:space="preserve">Canaux d'assistance technique </w:t>
      </w:r>
      <w:r w:rsidRPr="00E27453">
        <w:t xml:space="preserve">: utilisez le téléphone, les SMS ou les messages à faible consommation de données pour le dépannage.</w:t>
      </w:r>
    </w:p>
    <w:p w:rsidRPr="00E27453" w:rsidR="00950896" w:rsidRDefault="00950896" w14:paraId="63A3D694" w14:textId="77777777">
      <w:pPr>
        <w:numPr>
          <w:ilvl w:val="0"/>
          <w:numId w:val="56"/>
        </w:numPr>
      </w:pPr>
      <w:r w:rsidRPr="00E27453">
        <w:rPr>
          <w:b/>
          <w:bCs/>
          <w:color w:val="4472C4" w:themeColor="accent1"/>
        </w:rPr>
        <w:t xml:space="preserve">Sessions pratiques </w:t>
      </w:r>
      <w:r w:rsidRPr="00E27453">
        <w:t xml:space="preserve">: proposez une formation initiale pour que les apprenants se familiarisent avec les outils.</w:t>
      </w:r>
    </w:p>
    <w:p w:rsidRPr="00E27453" w:rsidR="00950896" w:rsidRDefault="00950896" w14:paraId="093D06CC" w14:textId="3FB8C136">
      <w:pPr>
        <w:numPr>
          <w:ilvl w:val="0"/>
          <w:numId w:val="56"/>
        </w:numPr>
      </w:pPr>
      <w:r w:rsidRPr="00E27453">
        <w:rPr>
          <w:b/>
          <w:bCs/>
          <w:color w:val="4472C4" w:themeColor="accent1"/>
        </w:rPr>
        <w:t xml:space="preserve">Boucles de rétroaction </w:t>
      </w:r>
      <w:r w:rsidRPr="00E27453">
        <w:t xml:space="preserve">: encouragez les apprenants à signaler les problèmes ou à suggérer des améliorations afin d'adapter les ressources si nécessaire.</w:t>
      </w:r>
    </w:p>
    <w:p w:rsidRPr="00E27453" w:rsidR="00950896" w:rsidP="00950896" w:rsidRDefault="00950896" w14:paraId="053A72C4" w14:textId="77777777">
      <w:pPr>
        <w:rPr>
          <w:b/>
          <w:bCs/>
        </w:rPr>
      </w:pPr>
      <w:r w:rsidRPr="00E27453">
        <w:rPr>
          <w:b/>
          <w:bCs/>
        </w:rPr>
        <w:t xml:space="preserve">6. Intégrer les objectifs d'apprentissage</w:t>
      </w:r>
    </w:p>
    <w:p w:rsidRPr="00E27453" w:rsidR="00950896" w:rsidRDefault="00950896" w14:paraId="2E517497" w14:textId="77777777">
      <w:pPr>
        <w:numPr>
          <w:ilvl w:val="0"/>
          <w:numId w:val="57"/>
        </w:numPr>
      </w:pPr>
      <w:r w:rsidRPr="00E27453">
        <w:t xml:space="preserve">Alignez les outils numériques sur </w:t>
      </w:r>
      <w:r w:rsidRPr="00E27453">
        <w:rPr>
          <w:b/>
          <w:bCs/>
          <w:color w:val="4472C4" w:themeColor="accent1"/>
        </w:rPr>
        <w:t xml:space="preserve">les exercices pratiques </w:t>
      </w:r>
      <w:r w:rsidRPr="00E27453">
        <w:t xml:space="preserve">et </w:t>
      </w:r>
      <w:r w:rsidRPr="00E27453">
        <w:rPr>
          <w:b/>
          <w:bCs/>
          <w:color w:val="4472C4" w:themeColor="accent1"/>
        </w:rPr>
        <w:t xml:space="preserve">le développement des compétences</w:t>
      </w:r>
      <w:r w:rsidRPr="00E27453">
        <w:t xml:space="preserve">.</w:t>
      </w:r>
    </w:p>
    <w:p w:rsidRPr="00E27453" w:rsidR="00950896" w:rsidRDefault="00950896" w14:paraId="05F27EDB" w14:textId="77777777">
      <w:pPr>
        <w:numPr>
          <w:ilvl w:val="0"/>
          <w:numId w:val="57"/>
        </w:numPr>
      </w:pPr>
      <w:r w:rsidRPr="00E27453">
        <w:t xml:space="preserve">Utilisez les outils numériques pour </w:t>
      </w:r>
      <w:r w:rsidRPr="00E27453">
        <w:rPr>
          <w:b/>
          <w:bCs/>
          <w:color w:val="4472C4" w:themeColor="accent1"/>
        </w:rPr>
        <w:t xml:space="preserve">compléter </w:t>
      </w:r>
      <w:r w:rsidRPr="00E27453">
        <w:rPr>
          <w:b/>
          <w:bCs/>
          <w:color w:val="4472C4" w:themeColor="accent1"/>
        </w:rPr>
        <w:t xml:space="preserve">l'apprentissage </w:t>
      </w:r>
      <w:r w:rsidRPr="00E27453">
        <w:rPr>
          <w:b/>
          <w:bCs/>
          <w:color w:val="4472C4" w:themeColor="accent1"/>
        </w:rPr>
        <w:t xml:space="preserve">pratique </w:t>
      </w:r>
      <w:r w:rsidRPr="00E27453">
        <w:t xml:space="preserve">ou </w:t>
      </w:r>
      <w:r w:rsidRPr="00E27453">
        <w:rPr>
          <w:b/>
          <w:bCs/>
          <w:color w:val="4472C4" w:themeColor="accent1"/>
        </w:rPr>
        <w:t xml:space="preserve">expérientiel </w:t>
      </w:r>
      <w:r w:rsidRPr="00E27453">
        <w:t xml:space="preserve">(« apprendre en faisant »), </w:t>
      </w:r>
      <w:r w:rsidRPr="00E27453">
        <w:rPr>
          <w:b/>
          <w:bCs/>
          <w:color w:val="4472C4" w:themeColor="accent1"/>
        </w:rPr>
        <w:t xml:space="preserve">les activités ludiques </w:t>
      </w:r>
      <w:r w:rsidRPr="00E27453">
        <w:t xml:space="preserve">et </w:t>
      </w:r>
      <w:r w:rsidRPr="00E27453">
        <w:rPr>
          <w:b/>
          <w:bCs/>
          <w:color w:val="4472C4" w:themeColor="accent1"/>
        </w:rPr>
        <w:t xml:space="preserve">les interactions de mentorat</w:t>
      </w:r>
      <w:r w:rsidRPr="00E27453">
        <w:t xml:space="preserve">.</w:t>
      </w:r>
    </w:p>
    <w:p w:rsidRPr="00E27453" w:rsidR="00950896" w:rsidRDefault="00950896" w14:paraId="42F93B4D" w14:textId="77777777">
      <w:pPr>
        <w:numPr>
          <w:ilvl w:val="0"/>
          <w:numId w:val="57"/>
        </w:numPr>
      </w:pPr>
      <w:r w:rsidRPr="00E27453">
        <w:t xml:space="preserve">Encouragez les apprenants à </w:t>
      </w:r>
      <w:r w:rsidRPr="00E27453">
        <w:rPr>
          <w:b/>
          <w:bCs/>
          <w:color w:val="4472C4" w:themeColor="accent1"/>
        </w:rPr>
        <w:t xml:space="preserve">documenter leurs progrès </w:t>
      </w:r>
      <w:r w:rsidRPr="00E27453">
        <w:t xml:space="preserve">sous </w:t>
      </w:r>
      <w:r w:rsidRPr="00E27453">
        <w:rPr>
          <w:b/>
          <w:bCs/>
          <w:color w:val="4472C4" w:themeColor="accent1"/>
        </w:rPr>
        <w:t xml:space="preserve">forme</w:t>
      </w:r>
      <w:r w:rsidRPr="00E27453">
        <w:t xml:space="preserve"> numérique, même </w:t>
      </w:r>
      <w:r w:rsidRPr="00E27453">
        <w:rPr>
          <w:b/>
          <w:bCs/>
          <w:color w:val="4472C4" w:themeColor="accent1"/>
        </w:rPr>
        <w:t xml:space="preserve">hors ligne</w:t>
      </w:r>
      <w:r w:rsidRPr="00E27453">
        <w:t xml:space="preserve">, afin de pouvoir les consulter ou les partager ultérieurement.</w:t>
      </w:r>
    </w:p>
    <w:p w:rsidRPr="00E27453" w:rsidR="00950896" w:rsidP="00950896" w:rsidRDefault="00950896" w14:paraId="6E64C519" w14:textId="033C9648"/>
    <w:p w:rsidRPr="00E27453" w:rsidR="00950896" w:rsidP="00950896" w:rsidRDefault="00950896" w14:paraId="2AEA3EE7" w14:textId="77777777">
      <w:pPr>
        <w:rPr>
          <w:b/>
          <w:bCs/>
        </w:rPr>
      </w:pPr>
      <w:r w:rsidRPr="00E27453">
        <w:rPr>
          <w:b/>
          <w:bCs/>
        </w:rPr>
        <w:t xml:space="preserve">7. Considérations clés pour les animateurs</w:t>
      </w:r>
    </w:p>
    <w:p w:rsidRPr="00E27453" w:rsidR="00950896" w:rsidRDefault="00950896" w14:paraId="777BF044" w14:textId="77777777">
      <w:pPr>
        <w:numPr>
          <w:ilvl w:val="0"/>
          <w:numId w:val="58"/>
        </w:numPr>
      </w:pPr>
      <w:r w:rsidRPr="00E27453">
        <w:rPr>
          <w:b/>
          <w:bCs/>
          <w:color w:val="4472C4" w:themeColor="accent1"/>
        </w:rPr>
        <w:t xml:space="preserve">Évaluez </w:t>
      </w:r>
      <w:r w:rsidRPr="00E27453">
        <w:t xml:space="preserve">la connectivité et </w:t>
      </w:r>
      <w:r w:rsidRPr="00E27453">
        <w:rPr>
          <w:b/>
          <w:bCs/>
          <w:color w:val="4472C4" w:themeColor="accent1"/>
        </w:rPr>
        <w:t xml:space="preserve">la disponibilité des appareils </w:t>
      </w:r>
      <w:r w:rsidRPr="00E27453">
        <w:t xml:space="preserve">avant de sélectionner des outils numériques.</w:t>
      </w:r>
    </w:p>
    <w:p w:rsidRPr="00E27453" w:rsidR="00950896" w:rsidRDefault="00950896" w14:paraId="68BD646D" w14:textId="77777777">
      <w:pPr>
        <w:numPr>
          <w:ilvl w:val="0"/>
          <w:numId w:val="58"/>
        </w:numPr>
      </w:pPr>
      <w:r w:rsidRPr="00E27453">
        <w:t xml:space="preserve">Donnez la priorité aux outils qui </w:t>
      </w:r>
      <w:r w:rsidRPr="00E27453">
        <w:rPr>
          <w:b/>
          <w:bCs/>
          <w:color w:val="4472C4" w:themeColor="accent1"/>
        </w:rPr>
        <w:t xml:space="preserve">s'adaptent </w:t>
      </w:r>
      <w:r w:rsidRPr="00E27453">
        <w:t xml:space="preserve">aux </w:t>
      </w:r>
      <w:r w:rsidRPr="00E27453">
        <w:rPr>
          <w:b/>
          <w:bCs/>
          <w:color w:val="4472C4" w:themeColor="accent1"/>
        </w:rPr>
        <w:t xml:space="preserve">contextes où les ressources sont limitées</w:t>
      </w:r>
      <w:r w:rsidRPr="00E27453">
        <w:t xml:space="preserve">.</w:t>
      </w:r>
    </w:p>
    <w:p w:rsidRPr="00E27453" w:rsidR="00950896" w:rsidRDefault="00950896" w14:paraId="44C29006" w14:textId="77777777">
      <w:pPr>
        <w:numPr>
          <w:ilvl w:val="0"/>
          <w:numId w:val="58"/>
        </w:numPr>
      </w:pPr>
      <w:r w:rsidRPr="00E27453">
        <w:t xml:space="preserve">Encouragez </w:t>
      </w:r>
      <w:r w:rsidRPr="00E27453">
        <w:rPr>
          <w:b/>
          <w:bCs/>
          <w:color w:val="4472C4" w:themeColor="accent1"/>
        </w:rPr>
        <w:t xml:space="preserve">la collaboration </w:t>
      </w:r>
      <w:r w:rsidRPr="00E27453">
        <w:t xml:space="preserve">et </w:t>
      </w:r>
      <w:r w:rsidRPr="00E27453">
        <w:rPr>
          <w:b/>
          <w:bCs/>
          <w:color w:val="4472C4" w:themeColor="accent1"/>
        </w:rPr>
        <w:t xml:space="preserve">l'apprentissage entre pairs hors ligne </w:t>
      </w:r>
      <w:r w:rsidRPr="00E27453">
        <w:t xml:space="preserve">lorsque la connectivité est limitée.</w:t>
      </w:r>
    </w:p>
    <w:p w:rsidRPr="00E27453" w:rsidR="00950896" w:rsidRDefault="00950896" w14:paraId="771C1BA1" w14:textId="77777777">
      <w:pPr>
        <w:numPr>
          <w:ilvl w:val="0"/>
          <w:numId w:val="58"/>
        </w:numPr>
      </w:pPr>
      <w:r w:rsidRPr="00E27453">
        <w:t xml:space="preserve">Maintenez l'inclusivité en proposant </w:t>
      </w:r>
      <w:r w:rsidRPr="00E27453">
        <w:rPr>
          <w:b/>
          <w:bCs/>
          <w:color w:val="4472C4" w:themeColor="accent1"/>
        </w:rPr>
        <w:t xml:space="preserve">d'autres moyens d'accès </w:t>
      </w:r>
      <w:r w:rsidRPr="00E27453">
        <w:t xml:space="preserve">(supports imprimés, stockage local de contenus numériques, soutien communautaire).</w:t>
      </w:r>
    </w:p>
    <w:p w:rsidRPr="00E27453" w:rsidR="00950896" w:rsidP="002C6813" w:rsidRDefault="00950896" w14:paraId="3F0B504E" w14:textId="77777777"/>
    <w:p w:rsidRPr="00E27453" w:rsidR="007B7A95" w:rsidP="002C6813" w:rsidRDefault="007B7A95" w14:paraId="082560BB" w14:textId="77777777"/>
    <w:p w:rsidRPr="00E27453" w:rsidR="007B7A95" w:rsidP="002C6813" w:rsidRDefault="007B7A95" w14:paraId="1EF58115" w14:textId="77777777"/>
    <w:p w:rsidRPr="00E27453" w:rsidR="007921F5" w:rsidP="002C6813" w:rsidRDefault="007921F5" w14:paraId="0A0E7B84" w14:textId="77777777"/>
    <w:p w:rsidRPr="00E27453" w:rsidR="007921F5" w:rsidRDefault="007921F5" w14:paraId="23D24A34" w14:textId="557572A6">
      <w:pPr>
        <w:jc w:val="left"/>
      </w:pPr>
      <w:r w:rsidRPr="00E27453">
        <w:br w:type="page"/>
      </w:r>
    </w:p>
    <w:bookmarkStart w:name="_Toc214958887" w:id="73"/>
    <w:p w:rsidRPr="00E27453" w:rsidR="007921F5" w:rsidP="00AA24FB" w:rsidRDefault="00AA24FB" w14:paraId="6E6189FF" w14:textId="6D8623D4">
      <w:pPr>
        <w:pStyle w:val="Titre1"/>
        <w:rPr>
          <w:noProof w:val="0"/>
        </w:rPr>
      </w:pPr>
      <w:r w:rsidRPr="00E27453">
        <w:lastRenderedPageBreak/>
      </w:r>
      <w:r w:rsidRPr="00E27453">
        <mc:AlternateContent>
          <mc:Choice Requires="wps">
            <w:drawing>
              <wp:anchor distT="0" distB="0" distL="114300" distR="114300" simplePos="0" relativeHeight="251756544" behindDoc="1" locked="0" layoutInCell="1" allowOverlap="1" wp14:editId="554EED76" wp14:anchorId="5A4B4BDE">
                <wp:simplePos x="0" y="0"/>
                <wp:positionH relativeFrom="column">
                  <wp:posOffset>-914400</wp:posOffset>
                </wp:positionH>
                <wp:positionV relativeFrom="paragraph">
                  <wp:posOffset>-895350</wp:posOffset>
                </wp:positionV>
                <wp:extent cx="7620000" cy="2209800"/>
                <wp:effectExtent l="0" t="0" r="0" b="0"/>
                <wp:wrapNone/>
                <wp:docPr id="1786854875" name="Rectangle 53"/>
                <wp:cNvGraphicFramePr/>
                <a:graphic xmlns:a="http://schemas.openxmlformats.org/drawingml/2006/main">
                  <a:graphicData uri="http://schemas.microsoft.com/office/word/2010/wordprocessingShape">
                    <wps:wsp>
                      <wps:cNvSpPr/>
                      <wps:spPr>
                        <a:xfrm>
                          <a:off x="0" y="0"/>
                          <a:ext cx="7620000" cy="2209800"/>
                        </a:xfrm>
                        <a:prstGeom prst="rect">
                          <a:avLst/>
                        </a:prstGeom>
                        <a:solidFill>
                          <a:srgbClr val="CA3C6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style="position:absolute;margin-left:-1in;margin-top:-70.5pt;width:600pt;height:174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a3c66"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" w14:anchorId="27A478F3"/>
            </w:pict>
          </mc:Fallback>
        </mc:AlternateContent>
      </w:r>
      <w:r w:rsidRPr="00E27453" w:rsidR="00960833">
        <w:rPr>
          <w:noProof w:val="0"/>
        </w:rPr>
        <w:t xml:space="preserve">Conclusions</w:t>
      </w:r>
      <w:bookmarkEnd w:id="73"/>
    </w:p>
    <w:p w:rsidRPr="00E27453" w:rsidR="007921F5" w:rsidP="007921F5" w:rsidRDefault="007921F5" w14:paraId="2EF7FEEA" w14:textId="3D2867DD"/>
    <w:p w:rsidRPr="00E27453" w:rsidR="007921F5" w:rsidP="007921F5" w:rsidRDefault="00194A56" w14:paraId="7AFB1379" w14:textId="1E6BBF2D">
      <w:r w:rsidRPr="00E27453">
        <w:rPr>
          <w:noProof/>
        </w:rPr>
        <mc:AlternateContent>
          <mc:Choice Requires="wpg">
            <w:drawing>
              <wp:anchor distT="0" distB="0" distL="114300" distR="114300" simplePos="0" relativeHeight="251730944" behindDoc="0" locked="0" layoutInCell="1" allowOverlap="1" wp14:editId="06554E4A" wp14:anchorId="2691D7F9">
                <wp:simplePos x="0" y="0"/>
                <wp:positionH relativeFrom="column">
                  <wp:posOffset>-918845</wp:posOffset>
                </wp:positionH>
                <wp:positionV relativeFrom="paragraph">
                  <wp:posOffset>395605</wp:posOffset>
                </wp:positionV>
                <wp:extent cx="3974465" cy="7763510"/>
                <wp:effectExtent l="0" t="0" r="6985" b="8890"/>
                <wp:wrapNone/>
                <wp:docPr id="170656229" name="Groupe 96"/>
                <wp:cNvGraphicFramePr/>
                <a:graphic xmlns:a="http://schemas.openxmlformats.org/drawingml/2006/main">
                  <a:graphicData uri="http://schemas.microsoft.com/office/word/2010/wordprocessingGroup">
                    <wpg:wgp>
                      <wpg:cNvGrpSpPr/>
                      <wpg:grpSpPr>
                        <a:xfrm>
                          <a:off x="0" y="0"/>
                          <a:ext cx="3974465" cy="7763510"/>
                          <a:chOff x="0" y="0"/>
                          <a:chExt cx="3974465" cy="7763510"/>
                        </a:xfrm>
                      </wpg:grpSpPr>
                      <wpg:grpSp>
                        <wpg:cNvPr id="2079383522" name="Groupe 32"/>
                        <wpg:cNvGrpSpPr/>
                        <wpg:grpSpPr>
                          <a:xfrm>
                            <a:off x="0" y="0"/>
                            <a:ext cx="3974465" cy="7763510"/>
                            <a:chOff x="0" y="0"/>
                            <a:chExt cx="3974592" cy="7763771"/>
                          </a:xfrm>
                        </wpg:grpSpPr>
                        <wps:wsp>
                          <wps:cNvPr id="2075338506" name="Rectangle 31"/>
                          <wps:cNvSpPr/>
                          <wps:spPr>
                            <a:xfrm>
                              <a:off x="524256" y="6321115"/>
                              <a:ext cx="3450336" cy="1442656"/>
                            </a:xfrm>
                            <a:prstGeom prst="rect">
                              <a:avLst/>
                            </a:prstGeom>
                            <a:solidFill>
                              <a:srgbClr val="CA3C6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685691" name="Rectangle 31"/>
                          <wps:cNvSpPr/>
                          <wps:spPr>
                            <a:xfrm>
                              <a:off x="0" y="359227"/>
                              <a:ext cx="3767328" cy="7181088"/>
                            </a:xfrm>
                            <a:prstGeom prst="rect">
                              <a:avLst/>
                            </a:prstGeom>
                            <a:blipFill dpi="0" rotWithShape="1">
                              <a:blip r:embed="rId158" cstate="email">
                                <a:extLst>
                                  <a:ext uri="{28A0092B-C50C-407E-A947-70E740481C1C}">
                                    <a14:useLocalDpi xmlns:a14="http://schemas.microsoft.com/office/drawing/2010/main" val="0"/>
                                  </a:ext>
                                </a:extLst>
                              </a:blip>
                              <a:srcRect/>
                              <a:stretch>
                                <a:fillRect l="-13533" r="-13533"/>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66819" name="Rectangle 31"/>
                          <wps:cNvSpPr/>
                          <wps:spPr>
                            <a:xfrm rot="5400000">
                              <a:off x="844741" y="545599"/>
                              <a:ext cx="1874916" cy="783717"/>
                            </a:xfrm>
                            <a:prstGeom prst="rect">
                              <a:avLst/>
                            </a:prstGeom>
                            <a:solidFill>
                              <a:srgbClr val="CA3C6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164106090" name="Image 9"/>
                          <pic:cNvPicPr>
                            <a:picLocks noChangeAspect="1"/>
                          </pic:cNvPicPr>
                        </pic:nvPicPr>
                        <pic:blipFill rotWithShape="1">
                          <a:blip r:embed="rId45" cstate="email">
                            <a:biLevel thresh="75000"/>
                            <a:extLst>
                              <a:ext uri="{28A0092B-C50C-407E-A947-70E740481C1C}">
                                <a14:useLocalDpi xmlns:a14="http://schemas.microsoft.com/office/drawing/2010/main"/>
                              </a:ext>
                            </a:extLst>
                          </a:blip>
                          <a:srcRect l="27692" r="27692"/>
                          <a:stretch>
                            <a:fillRect/>
                          </a:stretch>
                        </pic:blipFill>
                        <pic:spPr>
                          <a:xfrm rot="5400000">
                            <a:off x="1214438" y="-328613"/>
                            <a:ext cx="1108710" cy="2486025"/>
                          </a:xfrm>
                          <a:prstGeom prst="rect">
                            <a:avLst/>
                          </a:prstGeom>
                        </pic:spPr>
                      </pic:pic>
                    </wpg:wgp>
                  </a:graphicData>
                </a:graphic>
              </wp:anchor>
            </w:drawing>
          </mc:Choice>
          <mc:Fallback>
            <w:pict>
              <v:group id="Groupe 96" style="position:absolute;margin-left:-72.35pt;margin-top:31.15pt;width:312.95pt;height:611.3pt;z-index:251730944" coordsize="39744,77635"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" w14:anchorId="1284AACF">
                <v:group id="Groupe 32" style="position:absolute;width:39744;height:77635" coordsize="39745,7763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">
                  <v:rect id="Rectangle 31" style="position:absolute;left:5242;top:63211;width:34503;height:14426;visibility:visible;mso-wrap-style:square;v-text-anchor:middle" o:spid="_x0000_s1028" fillcolor="#ca3c66"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"/>
                  <v:rect id="Rectangle 31" style="position:absolute;top:3592;width:37673;height:71811;visibility:visible;mso-wrap-style:square;v-text-anchor:middle" o:spid="_x0000_s102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">
                    <v:fill type="frame" o:title="" recolor="t" rotate="t" r:id="rId159"/>
                  </v:rect>
                  <v:rect id="Rectangle 31" style="position:absolute;left:8447;top:5456;width:18749;height:7837;rotation:90;visibility:visible;mso-wrap-style:square;v-text-anchor:middle" o:spid="_x0000_s1030" fillcolor="#ca3c66"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"/>
                </v:group>
                <v:shape id="Image 9" style="position:absolute;left:12144;top:-3287;width:11087;height:24861;rotation:9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">
                  <v:imagedata cropleft="18148f" cropright="18148f" grayscale="t" bilevel="t" o:title="" r:id="rId47"/>
                </v:shape>
              </v:group>
            </w:pict>
          </mc:Fallback>
        </mc:AlternateContent>
      </w:r>
    </w:p>
    <w:p w:rsidRPr="00E27453" w:rsidR="00AA24FB" w:rsidP="007921F5" w:rsidRDefault="00AA24FB" w14:paraId="3E0238AB" w14:textId="77777777">
      <w:pPr>
        <w:pStyle w:val="Sous-titre"/>
        <w:rPr>
          <w:noProof w:val="0"/>
          <w:highlight w:val="yellow"/>
        </w:rPr>
      </w:pPr>
    </w:p>
    <w:p w:rsidRPr="00E27453" w:rsidR="00D776C0" w:rsidP="00D776C0" w:rsidRDefault="00D776C0" w14:paraId="47FE398D" w14:textId="77777777">
      <w:pPr>
        <w:pStyle w:val="Sous-titre"/>
        <w:rPr>
          <w:noProof w:val="0"/>
        </w:rPr>
      </w:pPr>
      <w:r w:rsidRPr="00E27453">
        <w:rPr>
          <w:noProof w:val="0"/>
        </w:rPr>
        <w:t xml:space="preserve">Contribution au WP3 : Développement d'outils</w:t>
      </w:r>
    </w:p>
    <w:p w:rsidRPr="00E27453" w:rsidR="007921F5" w:rsidP="007921F5" w:rsidRDefault="007921F5" w14:paraId="5D44A818" w14:textId="0FB270E5">
      <w:pPr>
        <w:pStyle w:val="Sous-titre"/>
        <w:rPr>
          <w:noProof w:val="0"/>
        </w:rPr>
      </w:pPr>
    </w:p>
    <w:p w:rsidRPr="00E27453" w:rsidR="00D776C0" w:rsidP="00D776C0" w:rsidRDefault="00D776C0" w14:paraId="71D9F8D7" w14:textId="77777777">
      <w:pPr>
        <w:pStyle w:val="Sous-titre"/>
        <w:rPr>
          <w:noProof w:val="0"/>
        </w:rPr>
      </w:pPr>
      <w:r w:rsidRPr="00E27453">
        <w:rPr>
          <w:noProof w:val="0"/>
        </w:rPr>
        <w:t xml:space="preserve">Contribution au WP4 : Laboratoires de formation</w:t>
      </w:r>
    </w:p>
    <w:p w:rsidRPr="00E27453" w:rsidR="007921F5" w:rsidP="007921F5" w:rsidRDefault="007921F5" w14:paraId="2647B6FB" w14:textId="6E659651">
      <w:pPr>
        <w:pStyle w:val="Sous-titre"/>
        <w:rPr>
          <w:noProof w:val="0"/>
        </w:rPr>
      </w:pPr>
    </w:p>
    <w:p w:rsidRPr="00E27453" w:rsidR="00D776C0" w:rsidP="00D776C0" w:rsidRDefault="00D22420" w14:paraId="06D79415" w14:textId="3B4860BC">
      <w:pPr>
        <w:pStyle w:val="Sous-titre"/>
        <w:rPr>
          <w:noProof w:val="0"/>
        </w:rPr>
      </w:pPr>
      <w:r w:rsidRPr="00E27453">
        <mc:AlternateContent>
          <mc:Choice Requires="wps">
            <w:drawing>
              <wp:anchor distT="0" distB="0" distL="114300" distR="114300" simplePos="0" relativeHeight="251680768" behindDoc="0" locked="0" layoutInCell="1" allowOverlap="1" wp14:editId="61E55D02" wp14:anchorId="38AE824C">
                <wp:simplePos x="0" y="0"/>
                <wp:positionH relativeFrom="column">
                  <wp:posOffset>3002915</wp:posOffset>
                </wp:positionH>
                <wp:positionV relativeFrom="paragraph">
                  <wp:posOffset>661669</wp:posOffset>
                </wp:positionV>
                <wp:extent cx="6084000" cy="202755"/>
                <wp:effectExtent l="6985" t="0" r="0" b="0"/>
                <wp:wrapNone/>
                <wp:docPr id="267576657" name="Rectangle 6"/>
                <wp:cNvGraphicFramePr/>
                <a:graphic xmlns:a="http://schemas.openxmlformats.org/drawingml/2006/main">
                  <a:graphicData uri="http://schemas.microsoft.com/office/word/2010/wordprocessingShape">
                    <wps:wsp>
                      <wps:cNvSpPr/>
                      <wps:spPr>
                        <a:xfrm rot="5400000">
                          <a:off x="0" y="0"/>
                          <a:ext cx="6084000" cy="202755"/>
                        </a:xfrm>
                        <a:prstGeom prst="rect">
                          <a:avLst/>
                        </a:prstGeom>
                        <a:solidFill>
                          <a:srgbClr val="CA3C6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style="position:absolute;margin-left:236.45pt;margin-top:52.1pt;width:479.05pt;height:15.95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a3c66"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" w14:anchorId="2AB9E7B1"/>
            </w:pict>
          </mc:Fallback>
        </mc:AlternateContent>
      </w:r>
      <w:r w:rsidRPr="00E27453" w:rsidR="00D776C0">
        <w:rPr>
          <w:noProof w:val="0"/>
        </w:rPr>
        <w:t xml:space="preserve"> Contribution au WP5 : Durabilité et impact à long terme</w:t>
      </w:r>
    </w:p>
    <w:p w:rsidRPr="00E27453" w:rsidR="007921F5" w:rsidP="007921F5" w:rsidRDefault="007921F5" w14:paraId="28438FA1" w14:textId="17588DE6">
      <w:pPr>
        <w:pStyle w:val="Sous-titre"/>
        <w:rPr>
          <w:noProof w:val="0"/>
        </w:rPr>
      </w:pPr>
    </w:p>
    <w:p w:rsidRPr="00E27453" w:rsidR="007921F5" w:rsidP="007921F5" w:rsidRDefault="007921F5" w14:paraId="42E9E22A" w14:textId="77777777">
      <w:pPr>
        <w:pStyle w:val="Sous-titre"/>
        <w:rPr>
          <w:noProof w:val="0"/>
        </w:rPr>
      </w:pPr>
    </w:p>
    <w:p w:rsidRPr="00E27453" w:rsidR="007921F5" w:rsidP="007921F5" w:rsidRDefault="007921F5" w14:paraId="1A67461F" w14:textId="77777777">
      <w:pPr>
        <w:pStyle w:val="Sous-titre"/>
        <w:rPr>
          <w:noProof w:val="0"/>
        </w:rPr>
      </w:pPr>
    </w:p>
    <w:p w:rsidRPr="00E27453" w:rsidR="007921F5" w:rsidP="007921F5" w:rsidRDefault="00194A56" w14:paraId="06F9D008" w14:textId="77C2463A">
      <w:pPr>
        <w:pStyle w:val="Sous-titre"/>
        <w:rPr>
          <w:noProof w:val="0"/>
        </w:rPr>
      </w:pPr>
      <w:r w:rsidRPr="00E27453">
        <w:drawing>
          <wp:anchor distT="0" distB="0" distL="114300" distR="114300" simplePos="0" relativeHeight="251845632" behindDoc="0" locked="0" layoutInCell="1" allowOverlap="1" wp14:editId="586A6FF1" wp14:anchorId="75EC9231">
            <wp:simplePos x="0" y="0"/>
            <wp:positionH relativeFrom="column">
              <wp:posOffset>2247900</wp:posOffset>
            </wp:positionH>
            <wp:positionV relativeFrom="paragraph">
              <wp:posOffset>405130</wp:posOffset>
            </wp:positionV>
            <wp:extent cx="1108710" cy="2486025"/>
            <wp:effectExtent l="0" t="0" r="0" b="0"/>
            <wp:wrapNone/>
            <wp:docPr id="138015211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10583" name="Image 9"/>
                    <pic:cNvPicPr>
                      <a:picLocks noChangeAspect="1"/>
                    </pic:cNvPicPr>
                  </pic:nvPicPr>
                  <pic:blipFill rotWithShape="1">
                    <a:blip r:embed="rId34" cstate="email">
                      <a:biLevel thresh="75000"/>
                      <a:extLst>
                        <a:ext uri="{28A0092B-C50C-407E-A947-70E740481C1C}">
                          <a14:useLocalDpi xmlns:a14="http://schemas.microsoft.com/office/drawing/2010/main" val="0"/>
                        </a:ext>
                      </a:extLst>
                    </a:blip>
                    <a:srcRect l="27692" r="27692"/>
                    <a:stretch>
                      <a:fillRect/>
                    </a:stretch>
                  </pic:blipFill>
                  <pic:spPr>
                    <a:xfrm rot="10800000">
                      <a:off x="0" y="0"/>
                      <a:ext cx="1108710" cy="2486025"/>
                    </a:xfrm>
                    <a:prstGeom prst="rect">
                      <a:avLst/>
                    </a:prstGeom>
                  </pic:spPr>
                </pic:pic>
              </a:graphicData>
            </a:graphic>
          </wp:anchor>
        </w:drawing>
      </w:r>
    </w:p>
    <w:p w:rsidRPr="00E27453" w:rsidR="00DB4D62" w:rsidP="00D22420" w:rsidRDefault="00DB4D62" w14:paraId="3EAB8944" w14:textId="77777777">
      <w:pPr>
        <w:pStyle w:val="Sous-titre"/>
        <w:rPr>
          <w:noProof w:val="0"/>
        </w:rPr>
      </w:pPr>
    </w:p>
    <w:p w:rsidRPr="00E27453" w:rsidR="00D22420" w:rsidP="00D22420" w:rsidRDefault="00D22420" w14:paraId="0B2C71E6" w14:textId="77777777"/>
    <w:p w:rsidRPr="00E27453" w:rsidR="007921F5" w:rsidRDefault="007921F5" w14:paraId="15BC2845" w14:textId="1A06DE07">
      <w:pPr>
        <w:jc w:val="left"/>
      </w:pPr>
      <w:r w:rsidRPr="00E27453">
        <w:br w:type="page"/>
      </w:r>
    </w:p>
    <w:p w:rsidRPr="00E27453" w:rsidR="00DB069C" w:rsidP="00AA24FB" w:rsidRDefault="00D776C0" w14:paraId="75D36705" w14:textId="143097ED">
      <w:pPr>
        <w:pStyle w:val="Titre2"/>
        <w:rPr>
          <w:noProof w:val="0"/>
        </w:rPr>
      </w:pPr>
      <w:bookmarkStart w:name="_Toc214958888" w:id="74"/>
      <w:bookmarkStart w:name="_Hlk214461793" w:id="75"/>
      <w:r w:rsidRPr="00E27453">
        <w:rPr>
          <w:noProof w:val="0"/>
        </w:rPr>
        <w:lastRenderedPageBreak/>
      </w:r>
      <w:r w:rsidRPr="00E27453">
        <w:rPr>
          <w:noProof w:val="0"/>
        </w:rPr>
        <w:t xml:space="preserve">Contribution au WP3 : Développement d'outils</w:t>
      </w:r>
      <w:bookmarkEnd w:id="74"/>
    </w:p>
    <w:bookmarkEnd w:id="75"/>
    <w:p w:rsidR="000877A1" w:rsidP="000877A1" w:rsidRDefault="000877A1" w14:paraId="052D3959" w14:textId="702EFCF0">
      <w:pPr>
        <w:jc w:val="left"/>
      </w:pPr>
      <w:r>
        <w:t xml:space="preserve">YouLead Compass sert de référence essentielle pour le WP3 en fournissant un cadre méthodologique pour la conception et le développement d'outils numériques. Il traduit les informations recueillies lors de l'analyse des besoins des jeunes et des consultations avec les parties prenantes en conseils pratiques pour la création d'outils. Plus précisément :</w:t>
      </w:r>
    </w:p>
    <w:p w:rsidRPr="000877A1" w:rsidR="000877A1" w:rsidRDefault="000877A1" w14:paraId="4CCFCE63" w14:textId="25F61F78">
      <w:pPr>
        <w:pStyle w:val="Paragraphedeliste"/>
        <w:numPr>
          <w:ilvl w:val="0"/>
          <w:numId w:val="103"/>
        </w:numPr>
        <w:jc w:val="left"/>
      </w:pPr>
      <w:r w:rsidRPr="000877A1">
        <w:t xml:space="preserve">Il garantit que le jeu sérieux numérique, </w:t>
      </w:r>
      <w:r>
        <w:t xml:space="preserve">le livre audio/podcast</w:t>
      </w:r>
      <w:r w:rsidRPr="000877A1">
        <w:t xml:space="preserve"> YouLead </w:t>
      </w:r>
      <w:r w:rsidRPr="000877A1">
        <w:t xml:space="preserve">et la palette d'animations sont en phase avec les défis et les aspirations réels des jeunes moins favorisés.</w:t>
      </w:r>
    </w:p>
    <w:p w:rsidRPr="000877A1" w:rsidR="000877A1" w:rsidRDefault="000877A1" w14:paraId="7C33C459" w14:textId="0A6DFA6B">
      <w:pPr>
        <w:pStyle w:val="Paragraphedeliste"/>
        <w:numPr>
          <w:ilvl w:val="0"/>
          <w:numId w:val="103"/>
        </w:numPr>
        <w:jc w:val="left"/>
      </w:pPr>
      <w:r w:rsidRPr="000877A1">
        <w:t xml:space="preserve">Il intègre des principes d'apprentissage centrés sur l'humain et l'expérience dans chaque outil, garantissant ainsi que les apprenants s'impliquent activement, réfléchissent à leurs expériences et puissent transférer les connaissances acquises à des situations entrepreneuriales réelles.</w:t>
      </w:r>
    </w:p>
    <w:p w:rsidRPr="000877A1" w:rsidR="000877A1" w:rsidRDefault="000877A1" w14:paraId="56D4E43D" w14:textId="382C9F0F">
      <w:pPr>
        <w:pStyle w:val="Paragraphedeliste"/>
        <w:numPr>
          <w:ilvl w:val="0"/>
          <w:numId w:val="103"/>
        </w:numPr>
        <w:jc w:val="left"/>
      </w:pPr>
      <w:r w:rsidRPr="000877A1">
        <w:t xml:space="preserve">Il établit des objectifs et des résultats d'apprentissage clairs pour chaque outil numérique, offrant ainsi un parcours structuré pour le développement des compétences, la créativité et le renforcement de la confiance en soi.</w:t>
      </w:r>
    </w:p>
    <w:p w:rsidRPr="000877A1" w:rsidR="00DB069C" w:rsidRDefault="000877A1" w14:paraId="4A242493" w14:textId="4044CBA1">
      <w:pPr>
        <w:pStyle w:val="Paragraphedeliste"/>
        <w:numPr>
          <w:ilvl w:val="0"/>
          <w:numId w:val="103"/>
        </w:numPr>
        <w:jc w:val="left"/>
      </w:pPr>
      <w:r w:rsidRPr="000877A1">
        <w:t xml:space="preserve">En reliant les outils à des défis spécifiques auxquels sont confrontés les jeunes, tels que le manque de connaissances entrepreneuriales, l'accès limité au mentorat ou la peur de l'échec, Compass garantit que les ressources sont non seulement attrayantes, mais aussi efficaces et ciblées.</w:t>
      </w:r>
    </w:p>
    <w:p w:rsidRPr="00E27453" w:rsidR="00DB069C" w:rsidP="00DB069C" w:rsidRDefault="00DB069C" w14:paraId="21CF8308" w14:textId="77777777">
      <w:pPr>
        <w:jc w:val="left"/>
        <w:rPr>
          <w:highlight w:val="yellow"/>
        </w:rPr>
      </w:pPr>
    </w:p>
    <w:p w:rsidRPr="00E27453" w:rsidR="00DB069C" w:rsidP="00AA24FB" w:rsidRDefault="00D776C0" w14:paraId="7A91BD3A" w14:textId="5E4C4A6D">
      <w:pPr>
        <w:pStyle w:val="Titre2"/>
        <w:rPr>
          <w:noProof w:val="0"/>
        </w:rPr>
      </w:pPr>
      <w:bookmarkStart w:name="_Toc214958889" w:id="76"/>
      <w:r w:rsidRPr="00E27453">
        <w:rPr>
          <w:noProof w:val="0"/>
        </w:rPr>
        <w:t xml:space="preserve">Contribution au WP4 : Laboratoires de formation</w:t>
      </w:r>
      <w:bookmarkEnd w:id="76"/>
    </w:p>
    <w:p w:rsidR="000877A1" w:rsidP="000877A1" w:rsidRDefault="000877A1" w14:paraId="0BABD721" w14:textId="60D4F16F">
      <w:r>
        <w:t xml:space="preserve">Dans le WP4, Compass fonctionne comme un modèle pédagogique qui guide la planification, la mise en œuvre et l'évaluation des laboratoires de formation destinés à la fois aux animateurs socio-éducatifs et aux jeunes entrepreneurs en herbe. Ses contributions comprennent :</w:t>
      </w:r>
    </w:p>
    <w:p w:rsidR="000877A1" w:rsidRDefault="000877A1" w14:paraId="5A68CCC0" w14:textId="77777777">
      <w:pPr>
        <w:pStyle w:val="Paragraphedeliste"/>
        <w:numPr>
          <w:ilvl w:val="0"/>
          <w:numId w:val="104"/>
        </w:numPr>
      </w:pPr>
      <w:r>
        <w:t xml:space="preserve">Offrir des conseils détaillés pour intégrer les outils numériques dans des ateliers interactifs, en veillant à ce que les activités d'apprentissage soient significatives, structurées et directement liées à des tâches entrepreneuriales réelles.</w:t>
      </w:r>
    </w:p>
    <w:p w:rsidR="000877A1" w:rsidP="000877A1" w:rsidRDefault="000877A1" w14:paraId="0183D1B2" w14:textId="77777777"/>
    <w:p w:rsidR="000877A1" w:rsidRDefault="000877A1" w14:paraId="438E572E" w14:textId="45EF0AD4">
      <w:pPr>
        <w:pStyle w:val="Paragraphedeliste"/>
        <w:numPr>
          <w:ilvl w:val="0"/>
          <w:numId w:val="105"/>
        </w:numPr>
      </w:pPr>
      <w:r>
        <w:lastRenderedPageBreak/>
      </w:r>
      <w:r>
        <w:t xml:space="preserve">Soutenir les animateurs socio-éducatifs dans l'adoption de méthodes d'enseignement inclusives et participatives, telles que la co-création, le mentorat et l'apprentissage entre pairs, qui renforcent l'engagement et soutiennent les groupes sous-représentés.</w:t>
      </w:r>
    </w:p>
    <w:p w:rsidR="000877A1" w:rsidRDefault="000877A1" w14:paraId="68CA300A" w14:textId="7E7F33E3">
      <w:pPr>
        <w:pStyle w:val="Paragraphedeliste"/>
        <w:numPr>
          <w:ilvl w:val="0"/>
          <w:numId w:val="105"/>
        </w:numPr>
      </w:pPr>
      <w:r>
        <w:t xml:space="preserve">Fournir un cadre étape par étape pour la conception de plans de session, d'exercices et d'activités de jeu de rôle, garantissant que chaque laboratoire de formation développe progressivement les compétences et s'aligne sur les résultats d'apprentissage escomptés.</w:t>
      </w:r>
    </w:p>
    <w:p w:rsidR="000877A1" w:rsidRDefault="000877A1" w14:paraId="71136694" w14:textId="70F6999A">
      <w:pPr>
        <w:pStyle w:val="Paragraphedeliste"/>
        <w:numPr>
          <w:ilvl w:val="0"/>
          <w:numId w:val="105"/>
        </w:numPr>
      </w:pPr>
      <w:r>
        <w:t xml:space="preserve">Mettre en place des mécanismes d'évaluation de l'apprentissage et de l'engagement des participants, permettant aux animateurs d'adapter les ateliers en temps réel et de s'assurer que les animateurs socio-éducatifs et les jeunes entrepreneurs acquièrent les compétences et les connaissances visées.</w:t>
      </w:r>
    </w:p>
    <w:p w:rsidRPr="00E27453" w:rsidR="00D22420" w:rsidRDefault="000877A1" w14:paraId="197864BB" w14:textId="10532591">
      <w:pPr>
        <w:pStyle w:val="Paragraphedeliste"/>
        <w:numPr>
          <w:ilvl w:val="0"/>
          <w:numId w:val="105"/>
        </w:numPr>
      </w:pPr>
      <w:r>
        <w:t xml:space="preserve">Renforcer le développement d'une culture de mentorat et de soutien, afin que les animateurs jeunesse ne soient pas seulement des formateurs, mais aussi des mentors capables de continuer à guider les participants au-delà des ateliers.</w:t>
      </w:r>
    </w:p>
    <w:p w:rsidRPr="00E27453" w:rsidR="00D776C0" w:rsidP="00D22420" w:rsidRDefault="00D776C0" w14:paraId="59CBCE4C" w14:textId="77777777"/>
    <w:p w:rsidRPr="00E27453" w:rsidR="00D22420" w:rsidP="00D22420" w:rsidRDefault="00D776C0" w14:paraId="02B53B71" w14:textId="5D734153">
      <w:pPr>
        <w:pStyle w:val="Titre2"/>
        <w:rPr>
          <w:noProof w:val="0"/>
        </w:rPr>
      </w:pPr>
      <w:bookmarkStart w:name="_Toc214958890" w:id="77"/>
      <w:r w:rsidRPr="00E27453">
        <w:rPr>
          <w:noProof w:val="0"/>
        </w:rPr>
        <w:t xml:space="preserve">Contribution au WP5 : Durabilité et impact à long terme</w:t>
      </w:r>
      <w:bookmarkEnd w:id="77"/>
    </w:p>
    <w:p w:rsidR="000877A1" w:rsidP="000877A1" w:rsidRDefault="000877A1" w14:paraId="360FACA7" w14:textId="228AC4B4">
      <w:r>
        <w:t xml:space="preserve">Pour le WP5, Compass fournit un cadre stratégique visant à garantir la durabilité et l'impact plus large du projet YouLead. Ses contributions comprennent :</w:t>
      </w:r>
    </w:p>
    <w:p w:rsidR="000877A1" w:rsidRDefault="000877A1" w14:paraId="6C815A85" w14:textId="40A8E97C">
      <w:pPr>
        <w:pStyle w:val="Paragraphedeliste"/>
        <w:numPr>
          <w:ilvl w:val="0"/>
          <w:numId w:val="106"/>
        </w:numPr>
      </w:pPr>
      <w:r>
        <w:t xml:space="preserve">Guider la conception de stratégies de diffusion et de communication, notamment des campagnes sur les réseaux sociaux, des sites web consacrés au projet, des newsletters et des événements multiplicateurs, afin de garantir que les résultats du projet touchent un large public.</w:t>
      </w:r>
    </w:p>
    <w:p w:rsidR="000877A1" w:rsidRDefault="000877A1" w14:paraId="397A9D5F" w14:textId="77777777">
      <w:pPr>
        <w:pStyle w:val="Paragraphedeliste"/>
        <w:numPr>
          <w:ilvl w:val="0"/>
          <w:numId w:val="106"/>
        </w:numPr>
      </w:pPr>
      <w:r>
        <w:t xml:space="preserve">Soutenir la création d'un écosystème de partage des connaissances où les leçons apprises, les meilleures pratiques et les ressources numériques peuvent être consultées, adaptées et réutilisées par les animateurs socio-éducatifs, les éducateurs et d'autres parties prenantes à travers l'Europe.</w:t>
      </w:r>
    </w:p>
    <w:p w:rsidR="000877A1" w:rsidP="000877A1" w:rsidRDefault="000877A1" w14:paraId="2FF4257F" w14:textId="77777777"/>
    <w:p w:rsidR="000877A1" w:rsidRDefault="000877A1" w14:paraId="305A8793" w14:textId="5BA020F9">
      <w:pPr>
        <w:pStyle w:val="Paragraphedeliste"/>
        <w:numPr>
          <w:ilvl w:val="0"/>
          <w:numId w:val="106"/>
        </w:numPr>
      </w:pPr>
      <w:r>
        <w:lastRenderedPageBreak/>
      </w:r>
      <w:r>
        <w:t xml:space="preserve">Établir des indicateurs d'impact clairs pour suivre l'efficacité du projet, notamment les niveaux d'engagement, les résultats d'apprentissage, le développement des compétences et l'amélioration de l'employabilité des jeunes sous-représentés.</w:t>
      </w:r>
    </w:p>
    <w:p w:rsidR="000877A1" w:rsidRDefault="000877A1" w14:paraId="2704196F" w14:textId="291DD636">
      <w:pPr>
        <w:pStyle w:val="Paragraphedeliste"/>
        <w:numPr>
          <w:ilvl w:val="0"/>
          <w:numId w:val="106"/>
        </w:numPr>
      </w:pPr>
      <w:r>
        <w:t xml:space="preserve">Promouvoir un accès équitable à l'éducation à l'entrepreneuriat, en veillant à ce que les outils et les ressources soient inclusifs, adaptés à la culture et adaptables à divers contextes et besoins d'apprentissage.</w:t>
      </w:r>
    </w:p>
    <w:p w:rsidRPr="00E27453" w:rsidR="00D22420" w:rsidRDefault="000877A1" w14:paraId="06FA79C1" w14:textId="635081A7">
      <w:pPr>
        <w:pStyle w:val="Paragraphedeliste"/>
        <w:numPr>
          <w:ilvl w:val="0"/>
          <w:numId w:val="106"/>
        </w:numPr>
      </w:pPr>
      <w:r>
        <w:t xml:space="preserve">Fournir un cadre pour la durabilité à long terme du projet, y compris des stratégies pour le mentorat continu, le renforcement de la communauté et le maintien et l'expansion des ressources numériques au-delà de la durée de vie du projet.</w:t>
      </w:r>
    </w:p>
    <w:p w:rsidRPr="00E27453" w:rsidR="00D22420" w:rsidP="00D22420" w:rsidRDefault="00D22420" w14:paraId="0364268B" w14:textId="77777777"/>
    <w:p w:rsidRPr="00E27453" w:rsidR="00D22420" w:rsidP="00D22420" w:rsidRDefault="00D22420" w14:paraId="616B0209" w14:textId="77777777"/>
    <w:p w:rsidRPr="00E27453" w:rsidR="00DB069C" w:rsidRDefault="00DB069C" w14:paraId="66DFBFD7" w14:textId="46ED16D5">
      <w:pPr>
        <w:jc w:val="left"/>
      </w:pPr>
      <w:r w:rsidRPr="00E27453">
        <w:br w:type="page"/>
      </w:r>
    </w:p>
    <w:p w:rsidRPr="00E27453" w:rsidR="00DB069C" w:rsidRDefault="00AA24FB" w14:paraId="1091CED6" w14:textId="4FC05027">
      <w:pPr>
        <w:jc w:val="left"/>
      </w:pPr>
      <w:r w:rsidRPr="00E27453">
        <w:rPr>
          <w:noProof/>
          <w:color w:val="FFFFFF" w:themeColor="background1"/>
        </w:rPr>
        <w:lastRenderedPageBreak/>
      </w:r>
      <w:r w:rsidRPr="00E27453">
        <w:rPr>
          <w:noProof/>
          <w:color w:val="FFFFFF" w:themeColor="background1"/>
        </w:rPr>
        <mc:AlternateContent>
          <mc:Choice Requires="wps">
            <w:drawing>
              <wp:anchor distT="0" distB="0" distL="114300" distR="114300" simplePos="0" relativeHeight="251758592" behindDoc="1" locked="0" layoutInCell="1" allowOverlap="1" wp14:editId="4FF89FFB" wp14:anchorId="465A9D04">
                <wp:simplePos x="0" y="0"/>
                <wp:positionH relativeFrom="column">
                  <wp:posOffset>-914400</wp:posOffset>
                </wp:positionH>
                <wp:positionV relativeFrom="paragraph">
                  <wp:posOffset>-900430</wp:posOffset>
                </wp:positionV>
                <wp:extent cx="7620000" cy="2209800"/>
                <wp:effectExtent l="0" t="0" r="0" b="0"/>
                <wp:wrapNone/>
                <wp:docPr id="1159951903" name="Rectangle 53"/>
                <wp:cNvGraphicFramePr/>
                <a:graphic xmlns:a="http://schemas.openxmlformats.org/drawingml/2006/main">
                  <a:graphicData uri="http://schemas.microsoft.com/office/word/2010/wordprocessingShape">
                    <wps:wsp>
                      <wps:cNvSpPr/>
                      <wps:spPr>
                        <a:xfrm>
                          <a:off x="0" y="0"/>
                          <a:ext cx="7620000" cy="220980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style="position:absolute;margin-left:-1in;margin-top:-70.9pt;width:600pt;height:174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" w14:anchorId="1E94F6F8"/>
            </w:pict>
          </mc:Fallback>
        </mc:AlternateContent>
      </w:r>
    </w:p>
    <w:p w:rsidRPr="00E27453" w:rsidR="007921F5" w:rsidP="00AA24FB" w:rsidRDefault="007921F5" w14:paraId="76034264" w14:textId="1BD183F7">
      <w:pPr>
        <w:pStyle w:val="Titre1"/>
        <w:rPr>
          <w:noProof w:val="0"/>
        </w:rPr>
      </w:pPr>
      <w:bookmarkStart w:name="_Toc214958891" w:id="78"/>
      <w:r w:rsidRPr="00E27453">
        <w:rPr>
          <w:noProof w:val="0"/>
        </w:rPr>
        <w:t xml:space="preserve">Annexes</w:t>
      </w:r>
      <w:bookmarkEnd w:id="78"/>
    </w:p>
    <w:p w:rsidRPr="00E27453" w:rsidR="007921F5" w:rsidP="007921F5" w:rsidRDefault="007921F5" w14:paraId="7616E0B9" w14:textId="2E51F1EE"/>
    <w:p w:rsidRPr="00E27453" w:rsidR="007921F5" w:rsidP="007921F5" w:rsidRDefault="00194A56" w14:paraId="66B816B6" w14:textId="3F8E7DDD">
      <w:r w:rsidRPr="00E27453">
        <w:rPr>
          <w:noProof/>
        </w:rPr>
        <mc:AlternateContent>
          <mc:Choice Requires="wpg">
            <w:drawing>
              <wp:anchor distT="0" distB="0" distL="114300" distR="114300" simplePos="0" relativeHeight="251734016" behindDoc="0" locked="0" layoutInCell="1" allowOverlap="1" wp14:editId="7D5F9F2D" wp14:anchorId="587F5C07">
                <wp:simplePos x="0" y="0"/>
                <wp:positionH relativeFrom="column">
                  <wp:posOffset>-918845</wp:posOffset>
                </wp:positionH>
                <wp:positionV relativeFrom="paragraph">
                  <wp:posOffset>391160</wp:posOffset>
                </wp:positionV>
                <wp:extent cx="3974465" cy="7763510"/>
                <wp:effectExtent l="0" t="0" r="6985" b="8890"/>
                <wp:wrapNone/>
                <wp:docPr id="130170783" name="Groupe 95"/>
                <wp:cNvGraphicFramePr/>
                <a:graphic xmlns:a="http://schemas.openxmlformats.org/drawingml/2006/main">
                  <a:graphicData uri="http://schemas.microsoft.com/office/word/2010/wordprocessingGroup">
                    <wpg:wgp>
                      <wpg:cNvGrpSpPr/>
                      <wpg:grpSpPr>
                        <a:xfrm>
                          <a:off x="0" y="0"/>
                          <a:ext cx="3974465" cy="7763510"/>
                          <a:chOff x="0" y="0"/>
                          <a:chExt cx="3974465" cy="7763510"/>
                        </a:xfrm>
                      </wpg:grpSpPr>
                      <wpg:grpSp>
                        <wpg:cNvPr id="964491721" name="Groupe 32"/>
                        <wpg:cNvGrpSpPr/>
                        <wpg:grpSpPr>
                          <a:xfrm>
                            <a:off x="0" y="0"/>
                            <a:ext cx="3974465" cy="7763510"/>
                            <a:chOff x="0" y="0"/>
                            <a:chExt cx="3974592" cy="7763771"/>
                          </a:xfrm>
                        </wpg:grpSpPr>
                        <wps:wsp>
                          <wps:cNvPr id="779221138" name="Rectangle 31"/>
                          <wps:cNvSpPr/>
                          <wps:spPr>
                            <a:xfrm>
                              <a:off x="524256" y="6321115"/>
                              <a:ext cx="3450336" cy="1442656"/>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123131" name="Rectangle 31"/>
                          <wps:cNvSpPr/>
                          <wps:spPr>
                            <a:xfrm>
                              <a:off x="0" y="359227"/>
                              <a:ext cx="3767328" cy="7181088"/>
                            </a:xfrm>
                            <a:prstGeom prst="rect">
                              <a:avLst/>
                            </a:prstGeom>
                            <a:blipFill dpi="0" rotWithShape="1">
                              <a:blip r:embed="rId160" cstate="email">
                                <a:extLst>
                                  <a:ext uri="{28A0092B-C50C-407E-A947-70E740481C1C}">
                                    <a14:useLocalDpi xmlns:a14="http://schemas.microsoft.com/office/drawing/2010/main" val="0"/>
                                  </a:ext>
                                </a:extLst>
                              </a:blip>
                              <a:srcRect/>
                              <a:stretch>
                                <a:fillRect l="-13623" r="-13623"/>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8682322" name="Rectangle 31"/>
                          <wps:cNvSpPr/>
                          <wps:spPr>
                            <a:xfrm rot="5400000">
                              <a:off x="844741" y="545599"/>
                              <a:ext cx="1874916" cy="783717"/>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050758277" name="Image 9"/>
                          <pic:cNvPicPr>
                            <a:picLocks noChangeAspect="1"/>
                          </pic:cNvPicPr>
                        </pic:nvPicPr>
                        <pic:blipFill rotWithShape="1">
                          <a:blip r:embed="rId45" cstate="email">
                            <a:biLevel thresh="75000"/>
                            <a:extLst>
                              <a:ext uri="{28A0092B-C50C-407E-A947-70E740481C1C}">
                                <a14:useLocalDpi xmlns:a14="http://schemas.microsoft.com/office/drawing/2010/main"/>
                              </a:ext>
                            </a:extLst>
                          </a:blip>
                          <a:srcRect l="27692" r="27692"/>
                          <a:stretch>
                            <a:fillRect/>
                          </a:stretch>
                        </pic:blipFill>
                        <pic:spPr>
                          <a:xfrm rot="5400000">
                            <a:off x="1214438" y="-328613"/>
                            <a:ext cx="1108710" cy="2486025"/>
                          </a:xfrm>
                          <a:prstGeom prst="rect">
                            <a:avLst/>
                          </a:prstGeom>
                        </pic:spPr>
                      </pic:pic>
                    </wpg:wgp>
                  </a:graphicData>
                </a:graphic>
              </wp:anchor>
            </w:drawing>
          </mc:Choice>
          <mc:Fallback>
            <w:pict>
              <v:group id="Groupe 95" style="position:absolute;margin-left:-72.35pt;margin-top:30.8pt;width:312.95pt;height:611.3pt;z-index:251734016" coordsize="39744,77635" o:spid="_x0000_s1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" w14:anchorId="17479A0F">
                <v:group id="Groupe 32" style="position:absolute;width:39744;height:77635" coordsize="39745,7763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">
                  <v:rect id="Rectangle 31" style="position:absolute;left:5242;top:63211;width:34503;height:14426;visibility:visible;mso-wrap-style:square;v-text-anchor:middle" o:spid="_x0000_s1028" fillcolor="black [321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"/>
                  <v:rect id="Rectangle 31" style="position:absolute;top:3592;width:37673;height:71811;visibility:visible;mso-wrap-style:square;v-text-anchor:middle" o:spid="_x0000_s102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">
                    <v:fill type="frame" o:title="" recolor="t" rotate="t" r:id="rId161"/>
                  </v:rect>
                  <v:rect id="Rectangle 31" style="position:absolute;left:8447;top:5456;width:18749;height:7837;rotation:90;visibility:visible;mso-wrap-style:square;v-text-anchor:middle" o:spid="_x0000_s1030" fillcolor="black [321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"/>
                </v:group>
                <v:shape id="Image 9" style="position:absolute;left:12144;top:-3287;width:11087;height:24861;rotation:9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">
                  <v:imagedata cropleft="18148f" cropright="18148f" grayscale="t" bilevel="t" o:title="" r:id="rId47"/>
                </v:shape>
              </v:group>
            </w:pict>
          </mc:Fallback>
        </mc:AlternateContent>
      </w:r>
    </w:p>
    <w:p w:rsidRPr="00E27453" w:rsidR="007921F5" w:rsidP="007921F5" w:rsidRDefault="007921F5" w14:paraId="3F4C278C" w14:textId="318A82C7"/>
    <w:p w:rsidRPr="00E27453" w:rsidR="00AA24FB" w:rsidP="007921F5" w:rsidRDefault="00AA24FB" w14:paraId="38DE4155" w14:textId="77777777">
      <w:pPr>
        <w:pStyle w:val="Sous-titre"/>
        <w:rPr>
          <w:noProof w:val="0"/>
        </w:rPr>
      </w:pPr>
      <w:bookmarkStart w:name="_Hlk207921999" w:id="79"/>
    </w:p>
    <w:p w:rsidRPr="00E27453" w:rsidR="00AA24FB" w:rsidP="007921F5" w:rsidRDefault="00AA24FB" w14:paraId="7B108D32" w14:textId="77777777">
      <w:pPr>
        <w:pStyle w:val="Sous-titre"/>
        <w:rPr>
          <w:noProof w:val="0"/>
        </w:rPr>
      </w:pPr>
    </w:p>
    <w:p w:rsidRPr="00E27453" w:rsidR="007921F5" w:rsidP="007921F5" w:rsidRDefault="008C0125" w14:paraId="6796011F" w14:textId="417D32BE">
      <w:pPr>
        <w:pStyle w:val="Sous-titre"/>
        <w:rPr>
          <w:noProof w:val="0"/>
          <w:highlight w:val="yellow"/>
        </w:rPr>
      </w:pPr>
      <w:r w:rsidRPr="00E27453">
        <w:rPr>
          <w:noProof w:val="0"/>
        </w:rPr>
        <w:t xml:space="preserve">Glossaire</w:t>
      </w:r>
    </w:p>
    <w:p w:rsidRPr="00E27453" w:rsidR="007921F5" w:rsidP="007921F5" w:rsidRDefault="007921F5" w14:paraId="00B5E53F" w14:textId="3D891ED0">
      <w:pPr>
        <w:pStyle w:val="Sous-titre"/>
        <w:rPr>
          <w:noProof w:val="0"/>
          <w:highlight w:val="yellow"/>
        </w:rPr>
      </w:pPr>
    </w:p>
    <w:p w:rsidRPr="00E27453" w:rsidR="007921F5" w:rsidP="007921F5" w:rsidRDefault="008C0125" w14:paraId="5D285357" w14:textId="77401A61">
      <w:pPr>
        <w:pStyle w:val="Sous-titre"/>
        <w:rPr>
          <w:noProof w:val="0"/>
        </w:rPr>
      </w:pPr>
      <w:r w:rsidRPr="00E27453">
        <w:rPr>
          <w:noProof w:val="0"/>
        </w:rPr>
        <w:t xml:space="preserve">Bibliographie</w:t>
      </w:r>
    </w:p>
    <w:p w:rsidRPr="00E27453" w:rsidR="007921F5" w:rsidP="007921F5" w:rsidRDefault="00766A6D" w14:paraId="6F1205F3" w14:textId="0459806B">
      <w:pPr>
        <w:pStyle w:val="Sous-titre"/>
        <w:rPr>
          <w:noProof w:val="0"/>
        </w:rPr>
      </w:pPr>
      <w:r w:rsidRPr="00E27453">
        <mc:AlternateContent>
          <mc:Choice Requires="wps">
            <w:drawing>
              <wp:anchor distT="0" distB="0" distL="114300" distR="114300" simplePos="0" relativeHeight="251682816" behindDoc="0" locked="0" layoutInCell="1" allowOverlap="1" wp14:editId="1EAE03A3" wp14:anchorId="652E782A">
                <wp:simplePos x="0" y="0"/>
                <wp:positionH relativeFrom="column">
                  <wp:posOffset>3347720</wp:posOffset>
                </wp:positionH>
                <wp:positionV relativeFrom="paragraph">
                  <wp:posOffset>336550</wp:posOffset>
                </wp:positionV>
                <wp:extent cx="5476240" cy="202565"/>
                <wp:effectExtent l="7937" t="0" r="0" b="0"/>
                <wp:wrapNone/>
                <wp:docPr id="615854025" name="Rectangle 6"/>
                <wp:cNvGraphicFramePr/>
                <a:graphic xmlns:a="http://schemas.openxmlformats.org/drawingml/2006/main">
                  <a:graphicData uri="http://schemas.microsoft.com/office/word/2010/wordprocessingShape">
                    <wps:wsp>
                      <wps:cNvSpPr/>
                      <wps:spPr>
                        <a:xfrm rot="5400000">
                          <a:off x="0" y="0"/>
                          <a:ext cx="5476240" cy="202565"/>
                        </a:xfrm>
                        <a:prstGeom prst="rect">
                          <a:avLst/>
                        </a:prstGeom>
                        <a:solidFill>
                          <a:srgbClr val="1E0F1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style="position:absolute;margin-left:263.6pt;margin-top:26.5pt;width:431.2pt;height:15.95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e0f1c"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" w14:anchorId="57E95299"/>
            </w:pict>
          </mc:Fallback>
        </mc:AlternateContent>
      </w:r>
    </w:p>
    <w:p w:rsidRPr="00E27453" w:rsidR="007921F5" w:rsidP="007921F5" w:rsidRDefault="008C0125" w14:paraId="217B1C50" w14:textId="11A1B997">
      <w:pPr>
        <w:pStyle w:val="Sous-titre"/>
        <w:rPr>
          <w:noProof w:val="0"/>
        </w:rPr>
      </w:pPr>
      <w:r w:rsidRPr="00E27453">
        <w:rPr>
          <w:noProof w:val="0"/>
        </w:rPr>
        <w:t xml:space="preserve">Ressources</w:t>
      </w:r>
    </w:p>
    <w:bookmarkEnd w:id="79"/>
    <w:p w:rsidRPr="00E27453" w:rsidR="007921F5" w:rsidP="007921F5" w:rsidRDefault="007921F5" w14:paraId="0AF9E53C" w14:textId="06E88535">
      <w:pPr>
        <w:pStyle w:val="Sous-titre"/>
        <w:rPr>
          <w:noProof w:val="0"/>
          <w:highlight w:val="yellow"/>
        </w:rPr>
      </w:pPr>
    </w:p>
    <w:p w:rsidRPr="00E27453" w:rsidR="007921F5" w:rsidP="007921F5" w:rsidRDefault="007921F5" w14:paraId="20B2928B" w14:textId="6360D6FE">
      <w:pPr>
        <w:pStyle w:val="Sous-titre"/>
        <w:rPr>
          <w:noProof w:val="0"/>
          <w:highlight w:val="yellow"/>
        </w:rPr>
      </w:pPr>
    </w:p>
    <w:p w:rsidRPr="00E27453" w:rsidR="007921F5" w:rsidP="002C6813" w:rsidRDefault="007921F5" w14:paraId="753DEBC0" w14:textId="77777777"/>
    <w:p w:rsidRPr="00E27453" w:rsidR="007921F5" w:rsidRDefault="00194A56" w14:paraId="7B2B6225" w14:textId="5AD96C66">
      <w:pPr>
        <w:jc w:val="left"/>
      </w:pPr>
      <w:r w:rsidRPr="00E27453">
        <w:rPr>
          <w:noProof/>
        </w:rPr>
        <w:drawing>
          <wp:anchor distT="0" distB="0" distL="114300" distR="114300" simplePos="0" relativeHeight="251847680" behindDoc="0" locked="0" layoutInCell="1" allowOverlap="1" wp14:editId="656561A3" wp14:anchorId="1388F27D">
            <wp:simplePos x="0" y="0"/>
            <wp:positionH relativeFrom="column">
              <wp:posOffset>2266950</wp:posOffset>
            </wp:positionH>
            <wp:positionV relativeFrom="paragraph">
              <wp:posOffset>1056640</wp:posOffset>
            </wp:positionV>
            <wp:extent cx="1108710" cy="2486025"/>
            <wp:effectExtent l="0" t="0" r="0" b="0"/>
            <wp:wrapNone/>
            <wp:docPr id="152703528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10583" name="Image 9"/>
                    <pic:cNvPicPr>
                      <a:picLocks noChangeAspect="1"/>
                    </pic:cNvPicPr>
                  </pic:nvPicPr>
                  <pic:blipFill rotWithShape="1">
                    <a:blip r:embed="rId34" cstate="email">
                      <a:biLevel thresh="75000"/>
                      <a:extLst>
                        <a:ext uri="{28A0092B-C50C-407E-A947-70E740481C1C}">
                          <a14:useLocalDpi xmlns:a14="http://schemas.microsoft.com/office/drawing/2010/main" val="0"/>
                        </a:ext>
                      </a:extLst>
                    </a:blip>
                    <a:srcRect l="27692" r="27692"/>
                    <a:stretch>
                      <a:fillRect/>
                    </a:stretch>
                  </pic:blipFill>
                  <pic:spPr>
                    <a:xfrm rot="10800000">
                      <a:off x="0" y="0"/>
                      <a:ext cx="1108710" cy="2486025"/>
                    </a:xfrm>
                    <a:prstGeom prst="rect">
                      <a:avLst/>
                    </a:prstGeom>
                  </pic:spPr>
                </pic:pic>
              </a:graphicData>
            </a:graphic>
          </wp:anchor>
        </w:drawing>
      </w:r>
      <w:r w:rsidRPr="00E27453" w:rsidR="007921F5">
        <w:br w:type="page"/>
      </w:r>
    </w:p>
    <w:p w:rsidRPr="00E27453" w:rsidR="00DB069C" w:rsidP="00AA24FB" w:rsidRDefault="008C0125" w14:paraId="4B8556AC" w14:textId="7AD5C60D">
      <w:pPr>
        <w:pStyle w:val="Titre2"/>
        <w:rPr>
          <w:noProof w:val="0"/>
        </w:rPr>
      </w:pPr>
      <w:bookmarkStart w:name="_Toc214958892" w:id="80"/>
      <w:r w:rsidRPr="00E27453">
        <w:rPr>
          <w:noProof w:val="0"/>
        </w:rPr>
        <w:lastRenderedPageBreak/>
      </w:r>
      <w:r w:rsidRPr="00E27453">
        <w:rPr>
          <w:noProof w:val="0"/>
        </w:rPr>
        <w:t xml:space="preserve">G</w:t>
      </w:r>
      <w:r w:rsidRPr="00E27453">
        <w:rPr>
          <w:noProof w:val="0"/>
        </w:rPr>
        <w:t xml:space="preserve">loss</w:t>
      </w:r>
      <w:r w:rsidRPr="00E27453">
        <w:rPr>
          <w:noProof w:val="0"/>
        </w:rPr>
        <w:t xml:space="preserve">aire</w:t>
      </w:r>
      <w:bookmarkEnd w:id="80"/>
    </w:p>
    <w:p w:rsidRPr="00E27453" w:rsidR="00B615AC" w:rsidP="00B615AC" w:rsidRDefault="00B615AC" w14:paraId="13714B54" w14:textId="77777777"/>
    <w:tbl>
      <w:tblPr>
        <w:tblStyle w:val="Grilledutableau"/>
        <w:tblW w:w="0" w:type="auto"/>
        <w:tblBorders>
          <w:top w:val="single" w:color="FFFFFF" w:themeColor="background1" w:sz="24" w:space="0"/>
          <w:left w:val="single" w:color="FFFFFF" w:themeColor="background1" w:sz="24" w:space="0"/>
          <w:bottom w:val="single" w:color="FFFFFF" w:themeColor="background1" w:sz="24" w:space="0"/>
          <w:right w:val="single" w:color="FFFFFF" w:themeColor="background1" w:sz="24" w:space="0"/>
          <w:insideH w:val="single" w:color="FFFFFF" w:themeColor="background1" w:sz="24" w:space="0"/>
          <w:insideV w:val="single" w:color="FFFFFF" w:themeColor="background1" w:sz="24" w:space="0"/>
        </w:tblBorders>
        <w:tblLook w:val="04a0"/>
      </w:tblPr>
      <w:tblGrid>
        <w:gridCol w:w="3380"/>
        <w:gridCol w:w="5632"/>
      </w:tblGrid>
      <w:tr w:rsidRPr="00E27453" w:rsidR="00B615AC" w:rsidTr="00DC74E4" w14:paraId="6E196E70" w14:textId="77777777">
        <w:tc>
          <w:tcPr>
            <w:tcW w:w="3380" w:type="dxa"/>
            <w:shd w:val="clear" w:color="auto" w:fill="264B95"/>
          </w:tcPr>
          <w:p w:rsidRPr="00E27453" w:rsidR="00B615AC" w:rsidP="00DC74E4" w:rsidRDefault="00B615AC" w14:paraId="46E4AFD7" w14:textId="77777777">
            <w:pPr>
              <w:rPr>
                <w:b/>
                <w:bCs/>
                <w:color w:val="FFFFFF" w:themeColor="background1"/>
              </w:rPr>
            </w:pPr>
            <w:r w:rsidRPr="00E27453">
              <w:rPr>
                <w:b/>
                <w:bCs/>
                <w:color w:val="FFFFFF" w:themeColor="background1"/>
              </w:rPr>
              <w:t xml:space="preserve">NEET</w:t>
            </w:r>
          </w:p>
        </w:tc>
        <w:tc>
          <w:tcPr>
            <w:tcW w:w="5632" w:type="dxa"/>
            <w:shd w:val="clear" w:color="auto" w:fill="DEEAF6" w:themeFill="accent5" w:themeFillTint="33"/>
          </w:tcPr>
          <w:p w:rsidRPr="00E27453" w:rsidR="00B615AC" w:rsidP="00DC74E4" w:rsidRDefault="00B615AC" w14:paraId="4E3A9BA7" w14:textId="77777777">
            <w:pPr>
              <w:rPr>
                <w:sz w:val="20"/>
                <w:szCs w:val="20"/>
              </w:rPr>
            </w:pPr>
            <w:r w:rsidRPr="00E27453">
              <w:rPr>
                <w:sz w:val="20"/>
                <w:szCs w:val="20"/>
              </w:rPr>
              <w:t xml:space="preserve">NEET signifie « Not in Education, Employment or Training » (ni étudiant, ni employé, ni stagiaire).</w:t>
            </w:r>
          </w:p>
          <w:p w:rsidRPr="00E27453" w:rsidR="00282220" w:rsidP="00DC74E4" w:rsidRDefault="00B615AC" w14:paraId="3972399F" w14:textId="091DF550">
            <w:pPr>
              <w:rPr>
                <w:sz w:val="20"/>
                <w:szCs w:val="20"/>
              </w:rPr>
            </w:pPr>
            <w:r w:rsidRPr="00E27453">
              <w:rPr>
                <w:sz w:val="20"/>
                <w:szCs w:val="20"/>
              </w:rPr>
              <w:t xml:space="preserve">Ce terme désigne les jeunes (généralement âgés de 15 à 29 ans dans les statistiques de l'OCDE/Eurostat, bien que parfois 15 à 24 ans soit utilisé) qui ne suivent pas d'enseignement formel, ne sont pas employés (à temps plein ou à temps partiel) et ne participent à aucune forme de formation professionnelle ou technique.</w:t>
            </w:r>
          </w:p>
        </w:tc>
      </w:tr>
      <w:tr w:rsidRPr="00E27453" w:rsidR="00B615AC" w:rsidTr="00DC74E4" w14:paraId="210DBFF9" w14:textId="77777777">
        <w:tc>
          <w:tcPr>
            <w:tcW w:w="3380" w:type="dxa"/>
            <w:shd w:val="clear" w:color="auto" w:fill="264B95"/>
          </w:tcPr>
          <w:p w:rsidRPr="00E27453" w:rsidR="00B615AC" w:rsidP="00DC74E4" w:rsidRDefault="00B615AC" w14:paraId="60AEAB2F" w14:textId="77777777">
            <w:pPr>
              <w:rPr>
                <w:b/>
                <w:bCs/>
                <w:color w:val="FFFFFF" w:themeColor="background1"/>
              </w:rPr>
            </w:pPr>
            <w:r w:rsidRPr="00E27453">
              <w:rPr>
                <w:b/>
                <w:bCs/>
                <w:color w:val="FFFFFF" w:themeColor="background1"/>
              </w:rPr>
              <w:t xml:space="preserve">Cadre EntreComp</w:t>
            </w:r>
          </w:p>
        </w:tc>
        <w:tc>
          <w:tcPr>
            <w:tcW w:w="5632" w:type="dxa"/>
          </w:tcPr>
          <w:p w:rsidRPr="00E27453" w:rsidR="00B615AC" w:rsidP="00DC74E4" w:rsidRDefault="00B615AC" w14:paraId="57BBF8A5" w14:textId="75BB6C51">
            <w:pPr>
              <w:rPr>
                <w:sz w:val="20"/>
                <w:szCs w:val="20"/>
              </w:rPr>
            </w:pPr>
            <w:r w:rsidRPr="00E27453">
              <w:rPr>
                <w:sz w:val="20"/>
                <w:szCs w:val="20"/>
              </w:rPr>
              <w:t xml:space="preserve">Le cadre de référence pour les compétences entrepreneuriales (EntreComp), développé par la Commission européenne (</w:t>
            </w:r>
            <w:hyperlink w:history="1" r:id="rId162">
              <w:r w:rsidRPr="00E27453">
                <w:rPr>
                  <w:rStyle w:val="Lienhypertexte"/>
                  <w:sz w:val="20"/>
                  <w:szCs w:val="20"/>
                </w:rPr>
                <w:t xml:space="preserve">Centre commun de recherche,</w:t>
              </w:r>
            </w:hyperlink>
            <w:r w:rsidRPr="00E27453">
              <w:rPr>
                <w:sz w:val="20"/>
                <w:szCs w:val="20"/>
              </w:rPr>
              <w:t xml:space="preserve"> 2016), est un cadre de référence qui définit l'entrepreneuriat comme une compétence clé pour l'apprentissage tout au long de la vie.</w:t>
            </w:r>
          </w:p>
          <w:p w:rsidRPr="00E27453" w:rsidR="002B0753" w:rsidP="00DC74E4" w:rsidRDefault="002B0753" w14:paraId="11119D99" w14:textId="77777777">
            <w:pPr>
              <w:rPr>
                <w:sz w:val="20"/>
                <w:szCs w:val="20"/>
              </w:rPr>
            </w:pPr>
          </w:p>
          <w:p w:rsidRPr="00E27453" w:rsidR="00B615AC" w:rsidP="00DC74E4" w:rsidRDefault="00B615AC" w14:paraId="613EB0B9" w14:textId="77777777">
            <w:pPr>
              <w:rPr>
                <w:sz w:val="20"/>
                <w:szCs w:val="20"/>
              </w:rPr>
            </w:pPr>
            <w:r w:rsidRPr="00E27453">
              <w:rPr>
                <w:sz w:val="20"/>
                <w:szCs w:val="20"/>
              </w:rPr>
              <w:t xml:space="preserve">EntreComp est un cadre complet et flexible qui décrit l'entrepreneuriat comme la capacité à saisir des opportunités et à concrétiser des idées, et à les transformer en valeur pour les autres.</w:t>
            </w:r>
          </w:p>
          <w:p w:rsidRPr="00E27453" w:rsidR="00B615AC" w:rsidP="00DC74E4" w:rsidRDefault="00B615AC" w14:paraId="3D0EA0CB" w14:textId="77777777">
            <w:pPr>
              <w:rPr>
                <w:sz w:val="20"/>
                <w:szCs w:val="20"/>
              </w:rPr>
            </w:pPr>
            <w:r w:rsidRPr="00E27453">
              <w:rPr>
                <w:sz w:val="20"/>
                <w:szCs w:val="20"/>
              </w:rPr>
              <w:t xml:space="preserve">La valeur créée peut être sociale, culturelle ou financière.</w:t>
            </w:r>
          </w:p>
          <w:p w:rsidRPr="00E27453" w:rsidR="00B615AC" w:rsidP="00DC74E4" w:rsidRDefault="00B615AC" w14:paraId="753B61B0" w14:textId="77777777">
            <w:pPr>
              <w:rPr>
                <w:sz w:val="20"/>
                <w:szCs w:val="20"/>
              </w:rPr>
            </w:pPr>
          </w:p>
          <w:p w:rsidRPr="00E27453" w:rsidR="00B615AC" w:rsidP="00DC74E4" w:rsidRDefault="00B615AC" w14:paraId="0E138B7C" w14:textId="32375657">
            <w:pPr>
              <w:rPr>
                <w:sz w:val="20"/>
                <w:szCs w:val="20"/>
              </w:rPr>
            </w:pPr>
            <w:r w:rsidRPr="00E27453">
              <w:rPr>
                <w:sz w:val="20"/>
                <w:szCs w:val="20"/>
              </w:rPr>
              <w:t xml:space="preserve">Le cadre identifie trois domaines de compétences interdépendants :</w:t>
            </w:r>
          </w:p>
          <w:p w:rsidRPr="00E27453" w:rsidR="00B615AC" w:rsidP="00B615AC" w:rsidRDefault="00B615AC" w14:paraId="1EDADCBB" w14:textId="77777777">
            <w:pPr>
              <w:pStyle w:val="Paragraphedeliste"/>
              <w:numPr>
                <w:ilvl w:val="0"/>
                <w:numId w:val="6"/>
              </w:numPr>
              <w:rPr>
                <w:sz w:val="20"/>
                <w:szCs w:val="20"/>
              </w:rPr>
            </w:pPr>
            <w:r w:rsidRPr="00E27453">
              <w:rPr>
                <w:sz w:val="20"/>
                <w:szCs w:val="20"/>
              </w:rPr>
              <w:t xml:space="preserve">Idées et opportunités – repérer les opportunités, créativité, vision, valorisation des idées, réflexion éthique et durable.</w:t>
            </w:r>
          </w:p>
          <w:p w:rsidRPr="00E27453" w:rsidR="00B615AC" w:rsidP="00B615AC" w:rsidRDefault="00B615AC" w14:paraId="4D52C3C1" w14:textId="77777777">
            <w:pPr>
              <w:pStyle w:val="Paragraphedeliste"/>
              <w:numPr>
                <w:ilvl w:val="0"/>
                <w:numId w:val="6"/>
              </w:numPr>
              <w:rPr>
                <w:sz w:val="20"/>
                <w:szCs w:val="20"/>
              </w:rPr>
            </w:pPr>
            <w:r w:rsidRPr="00E27453">
              <w:rPr>
                <w:sz w:val="20"/>
                <w:szCs w:val="20"/>
              </w:rPr>
              <w:t xml:space="preserve">Ressources – conscience de soi, motivation, mobilisation des ressources, culture financière et numérique, mobilisation des autres.</w:t>
            </w:r>
          </w:p>
          <w:p w:rsidRPr="00E27453" w:rsidR="00B615AC" w:rsidP="00B615AC" w:rsidRDefault="00B615AC" w14:paraId="7B2CAA70" w14:textId="77777777">
            <w:pPr>
              <w:pStyle w:val="Paragraphedeliste"/>
              <w:numPr>
                <w:ilvl w:val="0"/>
                <w:numId w:val="6"/>
              </w:numPr>
              <w:rPr>
                <w:sz w:val="20"/>
                <w:szCs w:val="20"/>
              </w:rPr>
            </w:pPr>
            <w:r w:rsidRPr="00E27453">
              <w:rPr>
                <w:sz w:val="20"/>
                <w:szCs w:val="20"/>
              </w:rPr>
              <w:t xml:space="preserve">Passage à l'action – prise d'initiative, planification, travail avec les autres, gestion de l'incertitude, apprentissage par l'expérience.</w:t>
            </w:r>
          </w:p>
          <w:p w:rsidRPr="00E27453" w:rsidR="00B615AC" w:rsidP="00DC74E4" w:rsidRDefault="00B615AC" w14:paraId="7B937708" w14:textId="77777777">
            <w:pPr>
              <w:rPr>
                <w:sz w:val="20"/>
                <w:szCs w:val="20"/>
              </w:rPr>
            </w:pPr>
          </w:p>
          <w:p w:rsidRPr="00E27453" w:rsidR="00282220" w:rsidP="00DC74E4" w:rsidRDefault="00B615AC" w14:paraId="377510AE" w14:textId="3193CACB">
            <w:pPr>
              <w:rPr>
                <w:sz w:val="20"/>
                <w:szCs w:val="20"/>
              </w:rPr>
            </w:pPr>
            <w:r w:rsidRPr="00E27453">
              <w:rPr>
                <w:sz w:val="20"/>
                <w:szCs w:val="20"/>
              </w:rPr>
              <w:t xml:space="preserve">Au total, EntreComp répertorie 15 compétences réparties sur 8 niveaux de progression, fournissant une référence commune aux décideurs politiques, aux éducateurs, aux employeurs et aux apprenants afin de favoriser l'apprentissage entrepreneurial dans des contextes formels et non formels.</w:t>
            </w:r>
          </w:p>
        </w:tc>
      </w:tr>
      <w:tr w:rsidRPr="00E27453" w:rsidR="00B615AC" w:rsidTr="00DC74E4" w14:paraId="257B4CC4" w14:textId="77777777">
        <w:tc>
          <w:tcPr>
            <w:tcW w:w="3380" w:type="dxa"/>
            <w:shd w:val="clear" w:color="auto" w:fill="264B95"/>
          </w:tcPr>
          <w:p w:rsidRPr="00E27453" w:rsidR="00B615AC" w:rsidP="00DC74E4" w:rsidRDefault="00B615AC" w14:paraId="278A885A" w14:textId="77777777">
            <w:pPr>
              <w:rPr>
                <w:b/>
                <w:bCs/>
                <w:color w:val="FFFFFF" w:themeColor="background1"/>
              </w:rPr>
            </w:pPr>
            <w:r w:rsidRPr="00E27453">
              <w:rPr>
                <w:b/>
                <w:bCs/>
                <w:color w:val="FFFFFF" w:themeColor="background1"/>
              </w:rPr>
              <w:t xml:space="preserve">Gamification</w:t>
            </w:r>
          </w:p>
        </w:tc>
        <w:tc>
          <w:tcPr>
            <w:tcW w:w="5632" w:type="dxa"/>
            <w:shd w:val="clear" w:color="auto" w:fill="DEEAF6" w:themeFill="accent5" w:themeFillTint="33"/>
          </w:tcPr>
          <w:p w:rsidRPr="00E27453" w:rsidR="00282220" w:rsidP="00DC74E4" w:rsidRDefault="00B615AC" w14:paraId="089DB6D2" w14:textId="0DD79D79">
            <w:pPr>
              <w:rPr>
                <w:sz w:val="20"/>
                <w:szCs w:val="20"/>
              </w:rPr>
            </w:pPr>
            <w:r w:rsidRPr="00E27453">
              <w:rPr>
                <w:sz w:val="20"/>
                <w:szCs w:val="20"/>
              </w:rPr>
              <w:t xml:space="preserve">La gamification consiste à utiliser des éléments et des principes de conception de jeux dans des contextes non ludiques afin d'engager, de motiver et d'influencer le comportement ou l'apprentissage. Dans l'éducation et la formation, la gamification exploite des fonctionnalités telles que </w:t>
            </w:r>
            <w:r w:rsidRPr="00E27453">
              <w:rPr>
                <w:sz w:val="20"/>
                <w:szCs w:val="20"/>
              </w:rPr>
              <w:t xml:space="preserve">l'</w:t>
            </w:r>
            <w:r w:rsidRPr="00E27453">
              <w:rPr>
                <w:sz w:val="20"/>
                <w:szCs w:val="20"/>
              </w:rPr>
              <w:lastRenderedPageBreak/>
            </w:r>
            <w:r w:rsidRPr="00E27453">
              <w:rPr>
                <w:sz w:val="20"/>
                <w:szCs w:val="20"/>
              </w:rPr>
              <w:t xml:space="preserve"> , les points, les niveaux, les défis, les commentaires, les classements, la narration et les récompenses afin de rendre les expériences d'apprentissage plus attrayantes, interactives et motivantes. Contrairement aux jeux numériques eux-mêmes, la gamification n'implique pas nécessairement un gameplay complet, mais plutôt une intégration sélective de mécanismes de jeu afin d'obtenir des résultats spécifiques en matière d'apprentissage ou de comportement.</w:t>
            </w:r>
          </w:p>
        </w:tc>
      </w:tr>
      <w:tr w:rsidRPr="00E27453" w:rsidR="00B615AC" w:rsidTr="00DC74E4" w14:paraId="63AF5489" w14:textId="77777777">
        <w:tc>
          <w:tcPr>
            <w:tcW w:w="3380" w:type="dxa"/>
            <w:shd w:val="clear" w:color="auto" w:fill="264B95"/>
          </w:tcPr>
          <w:p w:rsidRPr="00E27453" w:rsidR="00B615AC" w:rsidP="00DC74E4" w:rsidRDefault="002B0753" w14:paraId="14861529" w14:textId="77777777">
            <w:pPr>
              <w:rPr>
                <w:b/>
                <w:bCs/>
                <w:color w:val="FFFFFF" w:themeColor="background1"/>
              </w:rPr>
            </w:pPr>
            <w:r w:rsidRPr="00E27453">
              <w:rPr>
                <w:b/>
                <w:bCs/>
                <w:color w:val="FFFFFF" w:themeColor="background1"/>
              </w:rPr>
              <w:lastRenderedPageBreak/>
            </w:r>
            <w:r w:rsidRPr="00E27453">
              <w:rPr>
                <w:b/>
                <w:bCs/>
                <w:color w:val="FFFFFF" w:themeColor="background1"/>
              </w:rPr>
              <w:t xml:space="preserve">Inclusion</w:t>
            </w:r>
          </w:p>
          <w:p w:rsidRPr="00E27453" w:rsidR="002B0753" w:rsidP="00DC74E4" w:rsidRDefault="002B0753" w14:paraId="063CB0B5" w14:textId="03CD122A">
            <w:pPr>
              <w:rPr>
                <w:b/>
                <w:bCs/>
                <w:color w:val="FFFFFF" w:themeColor="background1"/>
              </w:rPr>
            </w:pPr>
          </w:p>
        </w:tc>
        <w:tc>
          <w:tcPr>
            <w:tcW w:w="5632" w:type="dxa"/>
          </w:tcPr>
          <w:p w:rsidRPr="00E27453" w:rsidR="00282220" w:rsidP="00DC74E4" w:rsidRDefault="002B0753" w14:paraId="6153B764" w14:textId="23C0E8A0">
            <w:pPr>
              <w:rPr>
                <w:sz w:val="20"/>
                <w:szCs w:val="20"/>
              </w:rPr>
            </w:pPr>
            <w:r w:rsidRPr="00E27453">
              <w:rPr>
                <w:sz w:val="20"/>
                <w:szCs w:val="20"/>
              </w:rPr>
              <w:t xml:space="preserve">« L'inclusion consiste essentiellement à garantir que chaque enfant, adolescent et jeune soit pris en considération de manière égale par le système éducatif. Il s'agit de garantir des conditions, des processus et des résultats d'apprentissage équitables et de qualité pour tous. »  </w:t>
            </w:r>
            <w:hyperlink w:history="1" r:id="rId163">
              <w:r w:rsidRPr="00E27453">
                <w:rPr>
                  <w:rStyle w:val="Lienhypertexte"/>
                  <w:b/>
                  <w:bCs/>
                  <w:sz w:val="20"/>
                  <w:szCs w:val="20"/>
                </w:rPr>
                <w:t xml:space="preserve">Glossaire de l'IIPE de l'UNESCO</w:t>
              </w:r>
            </w:hyperlink>
            <w:r w:rsidRPr="00E27453">
              <w:rPr>
                <w:sz w:val="20"/>
                <w:szCs w:val="20"/>
              </w:rPr>
              <w:t xml:space="preserve"> </w:t>
            </w:r>
          </w:p>
        </w:tc>
      </w:tr>
      <w:tr w:rsidRPr="00E27453" w:rsidR="00B615AC" w:rsidTr="00DC74E4" w14:paraId="3EDE8291" w14:textId="77777777">
        <w:tc>
          <w:tcPr>
            <w:tcW w:w="3380" w:type="dxa"/>
            <w:shd w:val="clear" w:color="auto" w:fill="264B95"/>
          </w:tcPr>
          <w:p w:rsidRPr="00E27453" w:rsidR="00B615AC" w:rsidP="00DC74E4" w:rsidRDefault="00BF27BB" w14:paraId="584B0A79" w14:textId="0093DFA8">
            <w:pPr>
              <w:rPr>
                <w:b/>
                <w:bCs/>
                <w:color w:val="FFFFFF" w:themeColor="background1"/>
              </w:rPr>
            </w:pPr>
            <w:r w:rsidRPr="00E27453">
              <w:rPr>
                <w:b/>
                <w:bCs/>
                <w:color w:val="FFFFFF" w:themeColor="background1"/>
              </w:rPr>
              <w:t xml:space="preserve">Conception universelle de l'apprentissage (CUA)</w:t>
            </w:r>
          </w:p>
        </w:tc>
        <w:tc>
          <w:tcPr>
            <w:tcW w:w="5632" w:type="dxa"/>
            <w:shd w:val="clear" w:color="auto" w:fill="DEEAF6" w:themeFill="accent5" w:themeFillTint="33"/>
          </w:tcPr>
          <w:p w:rsidRPr="00E27453" w:rsidR="00282220" w:rsidP="00DC74E4" w:rsidRDefault="00BF27BB" w14:paraId="51DDA3B7" w14:textId="3AA90869">
            <w:pPr>
              <w:rPr>
                <w:sz w:val="20"/>
                <w:szCs w:val="20"/>
              </w:rPr>
            </w:pPr>
            <w:r w:rsidRPr="00E27453">
              <w:rPr>
                <w:sz w:val="20"/>
                <w:szCs w:val="20"/>
              </w:rPr>
              <w:t xml:space="preserve">Cadre pédagogique visant à optimiser l'enseignement et l'apprentissage pour tous les élèves en proposant de multiples moyens d'engagement, de représentation et d'expression. L'UDL met l'accent sur la flexibilité dans la manière dont le contenu est présenté, dont les apprenants peuvent démontrer leur compréhension et dont ils sont motivés à participer. L'objectif est de réduire les obstacles à l'apprentissage, de s'adapter à la diversité des apprenants et de garantir un accès équitable à l'éducation pour les élèves de toutes capacités, de tous horizons et de tous styles d'apprentissage.</w:t>
            </w:r>
          </w:p>
        </w:tc>
      </w:tr>
      <w:tr w:rsidRPr="00E27453" w:rsidR="00B615AC" w:rsidTr="00DC74E4" w14:paraId="6BE1AC78" w14:textId="77777777">
        <w:tc>
          <w:tcPr>
            <w:tcW w:w="3380" w:type="dxa"/>
            <w:shd w:val="clear" w:color="auto" w:fill="264B95"/>
          </w:tcPr>
          <w:p w:rsidRPr="00E27453" w:rsidR="00B615AC" w:rsidP="00DC74E4" w:rsidRDefault="00032FB1" w14:paraId="7943BB68" w14:textId="4E13AE9F">
            <w:pPr>
              <w:rPr>
                <w:b/>
                <w:bCs/>
                <w:color w:val="FFFFFF" w:themeColor="background1"/>
              </w:rPr>
            </w:pPr>
            <w:r w:rsidRPr="00E27453">
              <w:rPr>
                <w:b/>
                <w:bCs/>
                <w:color w:val="FFFFFF" w:themeColor="background1"/>
              </w:rPr>
              <w:t xml:space="preserve">Approches réparatrices</w:t>
            </w:r>
          </w:p>
        </w:tc>
        <w:tc>
          <w:tcPr>
            <w:tcW w:w="5632" w:type="dxa"/>
          </w:tcPr>
          <w:p w:rsidRPr="00E27453" w:rsidR="003F3928" w:rsidP="00DC74E4" w:rsidRDefault="003F3928" w14:paraId="3679709B" w14:textId="01B46629">
            <w:pPr>
              <w:rPr>
                <w:sz w:val="20"/>
                <w:szCs w:val="20"/>
              </w:rPr>
            </w:pPr>
            <w:r w:rsidRPr="00E27453">
              <w:rPr>
                <w:sz w:val="20"/>
                <w:szCs w:val="20"/>
              </w:rPr>
              <w:t xml:space="preserve">Les pratiques réparatrices dans les écoles visent à réparer les dommages et à reconstruire les relations grâce à des dialogues structurés, tels que les cercles réparateurs. Ces approches impliquent toutes les parties concernées (la personne lésée, la personne qui a causé le préjudice et les autres) afin de discuter de leurs sentiments et de leurs points de vue et de trouver des solutions de manière collaborative. L'objectif est de réparer les relations plutôt que de punir les individus.</w:t>
            </w:r>
            <w:r w:rsidRPr="00E27453">
              <w:rPr>
                <w:rStyle w:val="Appelnotedebasdep"/>
                <w:sz w:val="20"/>
                <w:szCs w:val="20"/>
              </w:rPr>
              <w:footnoteReference w:id="19"/>
            </w:r>
          </w:p>
        </w:tc>
      </w:tr>
      <w:tr w:rsidRPr="00E27453" w:rsidR="00B615AC" w:rsidTr="00DC74E4" w14:paraId="33F88003" w14:textId="77777777">
        <w:tc>
          <w:tcPr>
            <w:tcW w:w="3380" w:type="dxa"/>
            <w:shd w:val="clear" w:color="auto" w:fill="264B95"/>
          </w:tcPr>
          <w:p w:rsidRPr="00E27453" w:rsidR="00B615AC" w:rsidP="00D34330" w:rsidRDefault="007A7E94" w14:paraId="4BA26058" w14:textId="6C9D687A">
            <w:pPr>
              <w:rPr>
                <w:b/>
                <w:bCs/>
                <w:color w:val="FFFFFF" w:themeColor="background1"/>
              </w:rPr>
            </w:pPr>
            <w:r w:rsidRPr="00E27453">
              <w:rPr>
                <w:b/>
                <w:bCs/>
                <w:color w:val="FFFFFF" w:themeColor="background1"/>
              </w:rPr>
              <w:t xml:space="preserve">Mentorat par les pairs</w:t>
            </w:r>
          </w:p>
        </w:tc>
        <w:tc>
          <w:tcPr>
            <w:tcW w:w="5632" w:type="dxa"/>
            <w:shd w:val="clear" w:color="auto" w:fill="DEEAF6" w:themeFill="accent5" w:themeFillTint="33"/>
          </w:tcPr>
          <w:p w:rsidRPr="00E27453" w:rsidR="00B615AC" w:rsidP="00DC74E4" w:rsidRDefault="007A7E94" w14:paraId="2F56E769" w14:textId="37322842">
            <w:pPr>
              <w:rPr>
                <w:sz w:val="20"/>
                <w:szCs w:val="20"/>
              </w:rPr>
            </w:pPr>
            <w:r w:rsidRPr="00E27453">
              <w:rPr>
                <w:sz w:val="20"/>
                <w:szCs w:val="20"/>
              </w:rPr>
              <w:t xml:space="preserve">Le mentorat par les pairs désigne un processus planifié dans lequel des jeunes soutiennent d'autres jeunes en partageant leurs compétences, leurs expériences et des conseils pratiques afin d'améliorer l'apprentissage, le bien-être ou la participation. Il repose sur le respect mutuel, la collaboration et le partage d'expériences vécues, et vise à renforcer la confiance, la motivation et le sentiment d'appartenance des participants.</w:t>
            </w:r>
          </w:p>
        </w:tc>
      </w:tr>
      <w:tr w:rsidRPr="00E27453" w:rsidR="00B615AC" w:rsidTr="00DC74E4" w14:paraId="73A08DE2" w14:textId="77777777">
        <w:tc>
          <w:tcPr>
            <w:tcW w:w="3380" w:type="dxa"/>
            <w:shd w:val="clear" w:color="auto" w:fill="264B95"/>
          </w:tcPr>
          <w:p w:rsidRPr="00E27453" w:rsidR="00B615AC" w:rsidP="00DC74E4" w:rsidRDefault="00D34330" w14:paraId="5F53B6E6" w14:textId="4FF89A1A">
            <w:pPr>
              <w:rPr>
                <w:b/>
                <w:bCs/>
                <w:color w:val="FFFFFF" w:themeColor="background1"/>
              </w:rPr>
            </w:pPr>
            <w:r w:rsidRPr="00E27453">
              <w:rPr>
                <w:b/>
                <w:bCs/>
                <w:color w:val="FFFFFF" w:themeColor="background1"/>
              </w:rPr>
              <w:t xml:space="preserve">Techniques de retour d'information</w:t>
            </w:r>
          </w:p>
        </w:tc>
        <w:tc>
          <w:tcPr>
            <w:tcW w:w="5632" w:type="dxa"/>
          </w:tcPr>
          <w:p w:rsidRPr="00E27453" w:rsidR="00B615AC" w:rsidP="00DC74E4" w:rsidRDefault="00D34330" w14:paraId="299C7E28" w14:textId="26527963">
            <w:pPr>
              <w:rPr>
                <w:sz w:val="20"/>
                <w:szCs w:val="20"/>
              </w:rPr>
            </w:pPr>
            <w:r w:rsidRPr="00E27453">
              <w:rPr>
                <w:sz w:val="20"/>
                <w:szCs w:val="20"/>
              </w:rPr>
              <w:t xml:space="preserve">Le retour d'information est une méthode d'enseignement et de communication dans laquelle les apprenants sont invités à expliquer, dans </w:t>
            </w:r>
            <w:r w:rsidRPr="00E27453">
              <w:rPr>
                <w:sz w:val="20"/>
                <w:szCs w:val="20"/>
              </w:rPr>
              <w:t xml:space="preserve">leurs propres mots et de manière</w:t>
            </w:r>
            <w:r w:rsidRPr="00E27453">
              <w:rPr>
                <w:sz w:val="20"/>
                <w:szCs w:val="20"/>
              </w:rPr>
              <w:lastRenderedPageBreak/>
            </w:r>
            <w:r w:rsidRPr="00E27453">
              <w:rPr>
                <w:sz w:val="20"/>
                <w:szCs w:val="20"/>
              </w:rPr>
              <w:t xml:space="preserve"> , les informations, les compétences ou les concepts qui viennent de leur être enseignés. Son objectif est de confirmer la compréhension, de renforcer l'apprentissage et de permettre aux animateurs d'identifier les malentendus ou les lacunes dans les connaissances afin qu'ils puissent clarifier ou adapter l'enseignement en conséquence.</w:t>
            </w:r>
          </w:p>
        </w:tc>
      </w:tr>
      <w:tr w:rsidRPr="00E27453" w:rsidR="00B615AC" w:rsidTr="00DC74E4" w14:paraId="3AC85EAA" w14:textId="77777777">
        <w:tc>
          <w:tcPr>
            <w:tcW w:w="3380" w:type="dxa"/>
            <w:shd w:val="clear" w:color="auto" w:fill="264B95"/>
          </w:tcPr>
          <w:p w:rsidRPr="00E27453" w:rsidR="00B615AC" w:rsidP="00DC74E4" w:rsidRDefault="00D34330" w14:paraId="717010A2" w14:textId="6ABECE70">
            <w:pPr>
              <w:rPr>
                <w:b/>
                <w:bCs/>
                <w:color w:val="FFFFFF" w:themeColor="background1"/>
              </w:rPr>
            </w:pPr>
            <w:r w:rsidRPr="00E27453">
              <w:rPr>
                <w:b/>
                <w:bCs/>
                <w:color w:val="FFFFFF" w:themeColor="background1"/>
              </w:rPr>
              <w:lastRenderedPageBreak/>
            </w:r>
            <w:r w:rsidRPr="00E27453">
              <w:rPr>
                <w:b/>
                <w:bCs/>
                <w:color w:val="FFFFFF" w:themeColor="background1"/>
              </w:rPr>
              <w:t xml:space="preserve">Mentorat de groupe</w:t>
            </w:r>
          </w:p>
        </w:tc>
        <w:tc>
          <w:tcPr>
            <w:tcW w:w="5632" w:type="dxa"/>
            <w:shd w:val="clear" w:color="auto" w:fill="DEEAF6" w:themeFill="accent5" w:themeFillTint="33"/>
          </w:tcPr>
          <w:p w:rsidRPr="00E27453" w:rsidR="00D34330" w:rsidP="00DC74E4" w:rsidRDefault="00D34330" w14:paraId="733B08AA" w14:textId="00BFE759">
            <w:pPr>
              <w:rPr>
                <w:sz w:val="20"/>
                <w:szCs w:val="20"/>
              </w:rPr>
            </w:pPr>
            <w:r w:rsidRPr="00E27453">
              <w:rPr>
                <w:sz w:val="20"/>
                <w:szCs w:val="20"/>
              </w:rPr>
              <w:t xml:space="preserve">Le mentorat de groupe désigne un processus intentionnel et facilité dans le cadre duquel un mentor (ou une petite équipe de mentors) rencontre régulièrement un groupe défini de mentorés afin de soutenir leur développement personnel, scolaire ou professionnel. Cette approche favorise un sentiment d'appartenance à une communauté et d'autonomisation, car les mentorés bénéficient non seulement des conseils du mentor, mais aussi de l'apprentissage entre pairs, de la diversité des points de vue et du dialogue collectif. Le mentorat de groupe est particulièrement utile dans les contextes où les ressources sont limitées, les environnements d'apprentissage inclusifs et les projets destinés aux jeunes qui privilégient le travail d'équipe, la cohésion sociale et l'action collective.</w:t>
            </w:r>
          </w:p>
        </w:tc>
      </w:tr>
      <w:tr w:rsidRPr="00E27453" w:rsidR="00B615AC" w:rsidTr="00DC74E4" w14:paraId="2B89F660" w14:textId="77777777">
        <w:tc>
          <w:tcPr>
            <w:tcW w:w="3380" w:type="dxa"/>
            <w:shd w:val="clear" w:color="auto" w:fill="264B95"/>
          </w:tcPr>
          <w:p w:rsidRPr="00E27453" w:rsidR="00B615AC" w:rsidP="00DC74E4" w:rsidRDefault="00D34330" w14:paraId="33E471CE" w14:textId="2F90E9AF">
            <w:pPr>
              <w:rPr>
                <w:b/>
                <w:bCs/>
                <w:color w:val="FFFFFF" w:themeColor="background1"/>
              </w:rPr>
            </w:pPr>
            <w:r w:rsidRPr="00E27453">
              <w:rPr>
                <w:b/>
                <w:bCs/>
                <w:color w:val="FFFFFF" w:themeColor="background1"/>
              </w:rPr>
              <w:t xml:space="preserve">Micro-mentorat</w:t>
            </w:r>
          </w:p>
        </w:tc>
        <w:tc>
          <w:tcPr>
            <w:tcW w:w="5632" w:type="dxa"/>
          </w:tcPr>
          <w:p w:rsidRPr="00E27453" w:rsidR="00D34330" w:rsidP="00DC74E4" w:rsidRDefault="00D34330" w14:paraId="5DEEC1B4" w14:textId="5D1AFA81">
            <w:pPr>
              <w:rPr>
                <w:sz w:val="20"/>
                <w:szCs w:val="20"/>
              </w:rPr>
            </w:pPr>
            <w:r w:rsidRPr="00E27453">
              <w:rPr>
                <w:sz w:val="20"/>
                <w:szCs w:val="20"/>
              </w:rPr>
              <w:t xml:space="preserve">Le micro-mentorat désigne un format de mentorat flexible et accessible qui offre un soutien ponctuel et adapté aux besoins. Il s'articule généralement autour d'un objectif clairement défini, tel que la résolution d'un problème, l'affinement d'une idée, la réalisation d'une tâche ou l'acquisition d'une compétence spécifique. Les sessions sont généralement brèves (souvent 10 à 30 minutes), très pratiques et axées sur l'action. Le micro-mentorat est particulièrement utile dans les environnements où les ressources sont limitées, où un mentorat continu à long terme n'est pas possible et où les apprenants bénéficient de conseils rapides et adaptés à la situation de la part de pairs ou de professionnels expérimentés.</w:t>
            </w:r>
          </w:p>
        </w:tc>
      </w:tr>
      <w:tr w:rsidRPr="00E27453" w:rsidR="00B615AC" w:rsidTr="00DC74E4" w14:paraId="469FB561" w14:textId="77777777">
        <w:tc>
          <w:tcPr>
            <w:tcW w:w="3380" w:type="dxa"/>
            <w:shd w:val="clear" w:color="auto" w:fill="264B95"/>
          </w:tcPr>
          <w:p w:rsidRPr="00E27453" w:rsidR="00B615AC" w:rsidP="00DC74E4" w:rsidRDefault="00D34330" w14:paraId="66BD8E80" w14:textId="5DAED4A2">
            <w:pPr>
              <w:rPr>
                <w:b/>
                <w:bCs/>
                <w:color w:val="FFFFFF" w:themeColor="background1"/>
              </w:rPr>
            </w:pPr>
            <w:r w:rsidRPr="00E27453">
              <w:rPr>
                <w:b/>
                <w:bCs/>
                <w:color w:val="FFFFFF" w:themeColor="background1"/>
              </w:rPr>
              <w:t xml:space="preserve">Éducation accessible</w:t>
            </w:r>
          </w:p>
        </w:tc>
        <w:tc>
          <w:tcPr>
            <w:tcW w:w="5632" w:type="dxa"/>
            <w:shd w:val="clear" w:color="auto" w:fill="DEEAF6" w:themeFill="accent5" w:themeFillTint="33"/>
          </w:tcPr>
          <w:p w:rsidRPr="00E27453" w:rsidR="00D34330" w:rsidP="00D34330" w:rsidRDefault="00D34330" w14:paraId="35C2D12F" w14:textId="77777777">
            <w:pPr>
              <w:rPr>
                <w:sz w:val="20"/>
                <w:szCs w:val="20"/>
              </w:rPr>
            </w:pPr>
            <w:r w:rsidRPr="00E27453">
              <w:rPr>
                <w:sz w:val="20"/>
                <w:szCs w:val="20"/>
              </w:rPr>
              <w:t xml:space="preserve">L'éducation accessible englobe la création intentionnelle d'expériences d'apprentissage conformes aux principes d'équité, de conception universelle et d'inclusion. Cela comprend :</w:t>
            </w:r>
          </w:p>
          <w:p w:rsidRPr="00E27453" w:rsidR="00D34330" w:rsidRDefault="00D34330" w14:paraId="5F9BA322" w14:textId="77777777">
            <w:pPr>
              <w:pStyle w:val="Paragraphedeliste"/>
              <w:numPr>
                <w:ilvl w:val="0"/>
                <w:numId w:val="51"/>
              </w:numPr>
              <w:rPr>
                <w:sz w:val="20"/>
                <w:szCs w:val="20"/>
              </w:rPr>
            </w:pPr>
            <w:r w:rsidRPr="00E27453">
              <w:rPr>
                <w:sz w:val="20"/>
                <w:szCs w:val="20"/>
              </w:rPr>
              <w:t xml:space="preserve">la garantie de l'accessibilité physique, numérique, linguistique, culturelle et cognitive ;</w:t>
            </w:r>
          </w:p>
          <w:p w:rsidRPr="00E27453" w:rsidR="00D34330" w:rsidRDefault="00D34330" w14:paraId="26B56F9B" w14:textId="0D8C8A74">
            <w:pPr>
              <w:pStyle w:val="Paragraphedeliste"/>
              <w:numPr>
                <w:ilvl w:val="0"/>
                <w:numId w:val="51"/>
              </w:numPr>
              <w:rPr>
                <w:sz w:val="20"/>
                <w:szCs w:val="20"/>
              </w:rPr>
            </w:pPr>
            <w:r w:rsidRPr="00E27453">
              <w:rPr>
                <w:sz w:val="20"/>
                <w:szCs w:val="20"/>
              </w:rPr>
              <w:t xml:space="preserve">fournir des formats flexibles et de multiples moyens d'expression et d'engagement ;</w:t>
            </w:r>
          </w:p>
          <w:p w:rsidRPr="00E27453" w:rsidR="00D34330" w:rsidRDefault="00D34330" w14:paraId="19875C6F" w14:textId="77777777">
            <w:pPr>
              <w:pStyle w:val="Paragraphedeliste"/>
              <w:numPr>
                <w:ilvl w:val="0"/>
                <w:numId w:val="51"/>
              </w:numPr>
              <w:rPr>
                <w:sz w:val="20"/>
                <w:szCs w:val="20"/>
              </w:rPr>
            </w:pPr>
            <w:r w:rsidRPr="00E27453">
              <w:rPr>
                <w:sz w:val="20"/>
                <w:szCs w:val="20"/>
              </w:rPr>
              <w:t xml:space="preserve">l'intégration de technologies d'assistance et d'une conception numérique accessible ;</w:t>
            </w:r>
          </w:p>
          <w:p w:rsidRPr="00E27453" w:rsidR="00B615AC" w:rsidRDefault="00D34330" w14:paraId="6234577C" w14:textId="77777777">
            <w:pPr>
              <w:pStyle w:val="Paragraphedeliste"/>
              <w:numPr>
                <w:ilvl w:val="0"/>
                <w:numId w:val="51"/>
              </w:numPr>
              <w:rPr>
                <w:sz w:val="20"/>
                <w:szCs w:val="20"/>
              </w:rPr>
            </w:pPr>
            <w:r w:rsidRPr="00E27453">
              <w:rPr>
                <w:sz w:val="20"/>
                <w:szCs w:val="20"/>
              </w:rPr>
              <w:t xml:space="preserve">promouvoir des pratiques éducatives inclusives qui soutiennent les apprenants handicapés, les apprenants peu alphabétisés, les groupes culturellement diversifiés et ceux qui sont confrontés à des obstacles structurels.</w:t>
            </w:r>
          </w:p>
          <w:p w:rsidRPr="00E27453" w:rsidR="00D34330" w:rsidP="00D34330" w:rsidRDefault="00D34330" w14:paraId="1110A53C" w14:textId="6F090809">
            <w:pPr>
              <w:rPr>
                <w:sz w:val="20"/>
                <w:szCs w:val="20"/>
              </w:rPr>
            </w:pPr>
            <w:r w:rsidRPr="00E27453">
              <w:rPr>
                <w:sz w:val="20"/>
                <w:szCs w:val="20"/>
              </w:rPr>
              <w:lastRenderedPageBreak/>
            </w:r>
            <w:r w:rsidRPr="00E27453">
              <w:rPr>
                <w:sz w:val="20"/>
                <w:szCs w:val="20"/>
              </w:rPr>
              <w:t xml:space="preserve">L'éducation accessible s'aligne sur les engagements de l'UE en faveur de l'apprentissage inclusif tout au long de la vie, de l'accessibilité numérique et du cadre de conception universelle de l'apprentissage (UDL).</w:t>
            </w:r>
          </w:p>
        </w:tc>
      </w:tr>
      <w:tr w:rsidRPr="00E27453" w:rsidR="00B615AC" w:rsidTr="00DC74E4" w14:paraId="3EC7FAAC" w14:textId="77777777">
        <w:tc>
          <w:tcPr>
            <w:tcW w:w="3380" w:type="dxa"/>
            <w:shd w:val="clear" w:color="auto" w:fill="264B95"/>
          </w:tcPr>
          <w:p w:rsidRPr="00E27453" w:rsidR="00B615AC" w:rsidP="00DC74E4" w:rsidRDefault="003B2AD1" w14:paraId="77FE281F" w14:textId="0EAB0FAF">
            <w:pPr>
              <w:rPr>
                <w:b/>
                <w:bCs/>
                <w:color w:val="FFFFFF" w:themeColor="background1"/>
              </w:rPr>
            </w:pPr>
            <w:r w:rsidRPr="00E27453">
              <w:rPr>
                <w:b/>
                <w:bCs/>
                <w:color w:val="FFFFFF" w:themeColor="background1"/>
              </w:rPr>
              <w:lastRenderedPageBreak/>
            </w:r>
            <w:r w:rsidRPr="00E27453">
              <w:rPr>
                <w:b/>
                <w:bCs/>
                <w:color w:val="FFFFFF" w:themeColor="background1"/>
              </w:rPr>
              <w:t xml:space="preserve">Conception centrée sur l'humain</w:t>
            </w:r>
          </w:p>
        </w:tc>
        <w:tc>
          <w:tcPr>
            <w:tcW w:w="5632" w:type="dxa"/>
          </w:tcPr>
          <w:p w:rsidRPr="00E27453" w:rsidR="003B2AD1" w:rsidP="003B2AD1" w:rsidRDefault="003B2AD1" w14:paraId="16B4E72B" w14:textId="1C69BB31">
            <w:pPr>
              <w:rPr>
                <w:sz w:val="20"/>
                <w:szCs w:val="20"/>
              </w:rPr>
            </w:pPr>
            <w:r w:rsidRPr="00E27453">
              <w:rPr>
                <w:sz w:val="20"/>
                <w:szCs w:val="20"/>
              </w:rPr>
              <w:t xml:space="preserve">« La conception centrée sur l'humain est une technique de résolution de problèmes qui place les personnes réelles au centre du processus de développement, vous permettant de créer des produits et des services qui trouvent un écho et sont adaptés aux besoins de votre public.</w:t>
            </w:r>
          </w:p>
          <w:p w:rsidRPr="00E27453" w:rsidR="00B615AC" w:rsidP="003B2AD1" w:rsidRDefault="003B2AD1" w14:paraId="6C561DF4" w14:textId="0CFAB218">
            <w:pPr>
              <w:rPr>
                <w:sz w:val="20"/>
                <w:szCs w:val="20"/>
              </w:rPr>
            </w:pPr>
            <w:r w:rsidRPr="00E27453">
              <w:rPr>
                <w:sz w:val="20"/>
                <w:szCs w:val="20"/>
              </w:rPr>
              <w:t xml:space="preserve">L'objectif est de garder à l'esprit les souhaits, les points faibles et les préférences des utilisateurs à chaque étape du processus. Vous créerez ainsi des produits plus intuitifs et plus accessibles, susceptibles de générer des profits plus élevés, car vos clients auront déjà approuvé la solution et se sentiront plus investis dans son utilisation. » Source : </w:t>
            </w:r>
            <w:hyperlink w:history="1" r:id="rId164">
              <w:r w:rsidRPr="00E27453">
                <w:rPr>
                  <w:rStyle w:val="Lienhypertexte"/>
                  <w:sz w:val="20"/>
                  <w:szCs w:val="20"/>
                </w:rPr>
                <w:t xml:space="preserve">Harvard Business School Online</w:t>
              </w:r>
            </w:hyperlink>
            <w:r w:rsidRPr="00E27453">
              <w:rPr>
                <w:sz w:val="20"/>
                <w:szCs w:val="20"/>
              </w:rPr>
              <w:t xml:space="preserve">.</w:t>
            </w:r>
          </w:p>
        </w:tc>
      </w:tr>
      <w:tr w:rsidRPr="00E27453" w:rsidR="00D34330" w:rsidTr="00D34330" w14:paraId="521A74BC" w14:textId="77777777">
        <w:tc>
          <w:tcPr>
            <w:tcW w:w="3380" w:type="dxa"/>
            <w:shd w:val="clear" w:color="auto" w:fill="264B95"/>
          </w:tcPr>
          <w:p w:rsidRPr="00E27453" w:rsidR="00D34330" w:rsidP="00DC74E4" w:rsidRDefault="00C65211" w14:paraId="6C8530B7" w14:textId="04A61CDB">
            <w:pPr>
              <w:rPr>
                <w:b/>
                <w:bCs/>
                <w:color w:val="FFFFFF" w:themeColor="background1"/>
              </w:rPr>
            </w:pPr>
            <w:r w:rsidRPr="00E27453">
              <w:rPr>
                <w:b/>
                <w:bCs/>
                <w:color w:val="FFFFFF" w:themeColor="background1"/>
              </w:rPr>
              <w:t xml:space="preserve">Apprendre par la pratique</w:t>
            </w:r>
          </w:p>
        </w:tc>
        <w:tc>
          <w:tcPr>
            <w:tcW w:w="5632" w:type="dxa"/>
            <w:shd w:val="clear" w:color="auto" w:fill="DEEAF6" w:themeFill="accent5" w:themeFillTint="33"/>
          </w:tcPr>
          <w:p w:rsidRPr="00E27453" w:rsidR="00D34330" w:rsidP="00DC74E4" w:rsidRDefault="00C65211" w14:paraId="4CAADE2E" w14:textId="1D9CE1D3">
            <w:pPr>
              <w:rPr>
                <w:sz w:val="20"/>
                <w:szCs w:val="20"/>
              </w:rPr>
            </w:pPr>
            <w:r w:rsidRPr="00E27453">
              <w:rPr>
                <w:sz w:val="20"/>
                <w:szCs w:val="20"/>
              </w:rPr>
              <w:t xml:space="preserve">L'apprentissage par la pratique est une approche pédagogique dans laquelle les apprenants acquièrent des connaissances, des aptitudes et des compétences par une participation active et une expérience pratique plutôt que par un enseignement passif. Elle met l'accent sur l'engagement pratique, l'expérimentation et la réflexion, permettant aux participants d'appliquer des concepts dans des contextes réels ou simulés. Cette approche améliore la compréhension, favorise les capacités de résolution de problèmes et soutient le développement de compétences techniques et transférables.</w:t>
            </w:r>
          </w:p>
        </w:tc>
      </w:tr>
      <w:tr w:rsidRPr="00E27453" w:rsidR="00D34330" w:rsidTr="00DC74E4" w14:paraId="7CC10B54" w14:textId="77777777">
        <w:tc>
          <w:tcPr>
            <w:tcW w:w="3380" w:type="dxa"/>
            <w:shd w:val="clear" w:color="auto" w:fill="264B95"/>
          </w:tcPr>
          <w:p w:rsidRPr="00E27453" w:rsidR="00D34330" w:rsidP="00DC74E4" w:rsidRDefault="00D34330" w14:paraId="53DA0627" w14:textId="77777777">
            <w:pPr>
              <w:rPr>
                <w:b/>
                <w:bCs/>
                <w:color w:val="FFFFFF" w:themeColor="background1"/>
              </w:rPr>
            </w:pPr>
          </w:p>
        </w:tc>
        <w:tc>
          <w:tcPr>
            <w:tcW w:w="5632" w:type="dxa"/>
          </w:tcPr>
          <w:p w:rsidRPr="00E27453" w:rsidR="00D34330" w:rsidP="00DC74E4" w:rsidRDefault="00D34330" w14:paraId="6E2AD883" w14:textId="77777777">
            <w:pPr>
              <w:rPr>
                <w:sz w:val="20"/>
                <w:szCs w:val="20"/>
              </w:rPr>
            </w:pPr>
          </w:p>
        </w:tc>
      </w:tr>
      <w:tr w:rsidRPr="00E27453" w:rsidR="00D34330" w:rsidTr="00D34330" w14:paraId="398737AE" w14:textId="77777777">
        <w:tc>
          <w:tcPr>
            <w:tcW w:w="3380" w:type="dxa"/>
            <w:shd w:val="clear" w:color="auto" w:fill="264B95"/>
          </w:tcPr>
          <w:p w:rsidRPr="00E27453" w:rsidR="00D34330" w:rsidP="00DC74E4" w:rsidRDefault="00D34330" w14:paraId="48719115" w14:textId="77777777">
            <w:pPr>
              <w:rPr>
                <w:b/>
                <w:bCs/>
                <w:color w:val="FFFFFF" w:themeColor="background1"/>
              </w:rPr>
            </w:pPr>
          </w:p>
        </w:tc>
        <w:tc>
          <w:tcPr>
            <w:tcW w:w="5632" w:type="dxa"/>
            <w:shd w:val="clear" w:color="auto" w:fill="DEEAF6" w:themeFill="accent5" w:themeFillTint="33"/>
          </w:tcPr>
          <w:p w:rsidRPr="00E27453" w:rsidR="00D34330" w:rsidP="00DC74E4" w:rsidRDefault="00D34330" w14:paraId="47D7B6A8" w14:textId="77777777">
            <w:pPr>
              <w:rPr>
                <w:sz w:val="20"/>
                <w:szCs w:val="20"/>
              </w:rPr>
            </w:pPr>
          </w:p>
        </w:tc>
      </w:tr>
      <w:tr w:rsidRPr="00E27453" w:rsidR="00D34330" w:rsidTr="00DC74E4" w14:paraId="096274F9" w14:textId="77777777">
        <w:tc>
          <w:tcPr>
            <w:tcW w:w="3380" w:type="dxa"/>
            <w:shd w:val="clear" w:color="auto" w:fill="264B95"/>
          </w:tcPr>
          <w:p w:rsidRPr="00E27453" w:rsidR="00D34330" w:rsidP="00DC74E4" w:rsidRDefault="00D34330" w14:paraId="1E3ECEDA" w14:textId="77777777">
            <w:pPr>
              <w:rPr>
                <w:b/>
                <w:bCs/>
                <w:color w:val="FFFFFF" w:themeColor="background1"/>
              </w:rPr>
            </w:pPr>
          </w:p>
        </w:tc>
        <w:tc>
          <w:tcPr>
            <w:tcW w:w="5632" w:type="dxa"/>
          </w:tcPr>
          <w:p w:rsidRPr="00E27453" w:rsidR="00D34330" w:rsidP="00DC74E4" w:rsidRDefault="00D34330" w14:paraId="6A924B5F" w14:textId="77777777">
            <w:pPr>
              <w:rPr>
                <w:sz w:val="20"/>
                <w:szCs w:val="20"/>
              </w:rPr>
            </w:pPr>
          </w:p>
        </w:tc>
      </w:tr>
      <w:tr w:rsidRPr="00E27453" w:rsidR="00D34330" w:rsidTr="00D34330" w14:paraId="79D15BD7" w14:textId="77777777">
        <w:tc>
          <w:tcPr>
            <w:tcW w:w="3380" w:type="dxa"/>
            <w:shd w:val="clear" w:color="auto" w:fill="264B95"/>
          </w:tcPr>
          <w:p w:rsidRPr="00E27453" w:rsidR="00D34330" w:rsidP="00DC74E4" w:rsidRDefault="00D34330" w14:paraId="58C16BED" w14:textId="77777777">
            <w:pPr>
              <w:rPr>
                <w:b/>
                <w:bCs/>
                <w:color w:val="FFFFFF" w:themeColor="background1"/>
              </w:rPr>
            </w:pPr>
          </w:p>
        </w:tc>
        <w:tc>
          <w:tcPr>
            <w:tcW w:w="5632" w:type="dxa"/>
            <w:shd w:val="clear" w:color="auto" w:fill="DEEAF6" w:themeFill="accent5" w:themeFillTint="33"/>
          </w:tcPr>
          <w:p w:rsidRPr="00E27453" w:rsidR="00D34330" w:rsidP="00DC74E4" w:rsidRDefault="00D34330" w14:paraId="0F5638E5" w14:textId="77777777">
            <w:pPr>
              <w:rPr>
                <w:sz w:val="20"/>
                <w:szCs w:val="20"/>
              </w:rPr>
            </w:pPr>
          </w:p>
        </w:tc>
      </w:tr>
    </w:tbl>
    <w:p w:rsidRPr="00E27453" w:rsidR="00DB069C" w:rsidP="00DB069C" w:rsidRDefault="00DB069C" w14:paraId="555AE8AA" w14:textId="77777777"/>
    <w:p w:rsidRPr="00E27453" w:rsidR="00DB069C" w:rsidP="00DB069C" w:rsidRDefault="00DB069C" w14:paraId="4FF33E9A" w14:textId="77777777"/>
    <w:p w:rsidRPr="00E27453" w:rsidR="00DB069C" w:rsidP="00AA24FB" w:rsidRDefault="008C0125" w14:paraId="1B9C95FB" w14:textId="746AC8D6">
      <w:pPr>
        <w:pStyle w:val="Titre2"/>
        <w:rPr>
          <w:noProof w:val="0"/>
        </w:rPr>
      </w:pPr>
      <w:bookmarkStart w:name="_Toc214958893" w:id="81"/>
      <w:r w:rsidR="005B482E">
        <w:rPr>
          <w:noProof w:val="0"/>
        </w:rPr>
        <w:t xml:space="preserve">Bibliographie/Références</w:t>
      </w:r>
      <w:bookmarkEnd w:id="81"/>
    </w:p>
    <w:p w:rsidRPr="00773755" w:rsidR="00773755" w:rsidRDefault="00773755" w14:paraId="03E23869" w14:textId="77777777">
      <w:pPr>
        <w:pStyle w:val="Paragraphedeliste"/>
        <w:numPr>
          <w:ilvl w:val="0"/>
          <w:numId w:val="107"/>
        </w:numPr>
        <w:rPr>
          <w:lang w:val="fr-FR"/>
        </w:rPr>
      </w:pPr>
      <w:r w:rsidRPr="00773755">
        <w:rPr>
          <w:lang w:val="fr-FR"/>
        </w:rPr>
        <w:t xml:space="preserve">American Psychological Association. (</w:t>
      </w:r>
      <w:r w:rsidRPr="00773755">
        <w:rPr>
          <w:lang w:val="fr-FR"/>
        </w:rPr>
        <w:t xml:space="preserve">1er </w:t>
      </w:r>
      <w:r w:rsidRPr="00773755">
        <w:rPr>
          <w:lang w:val="fr-FR"/>
        </w:rPr>
        <w:t xml:space="preserve">avril 2020</w:t>
      </w:r>
      <w:r w:rsidRPr="00773755">
        <w:rPr>
          <w:lang w:val="fr-FR"/>
        </w:rPr>
        <w:t xml:space="preserve">). </w:t>
      </w:r>
      <w:r w:rsidRPr="00773755">
        <w:rPr>
          <w:i/>
          <w:iCs/>
          <w:lang w:val="fr-FR"/>
        </w:rPr>
        <w:t xml:space="preserve">Building your resilience</w:t>
      </w:r>
      <w:r w:rsidRPr="00773755">
        <w:rPr>
          <w:lang w:val="fr-FR"/>
        </w:rPr>
        <w:t xml:space="preserve">.</w:t>
      </w:r>
      <w:hyperlink w:tgtFrame="_new" w:history="1" r:id="rId165">
        <w:r w:rsidRPr="00773755">
          <w:rPr>
            <w:rStyle w:val="Lienhypertexte"/>
            <w:lang w:val="fr-FR"/>
          </w:rPr>
          <w:t xml:space="preserve"> https://www.apa.org/topics/resilience/building-your-resilience</w:t>
        </w:r>
      </w:hyperlink>
    </w:p>
    <w:p w:rsidRPr="00773755" w:rsidR="00773755" w:rsidRDefault="00773755" w14:paraId="189AC97F" w14:textId="77777777">
      <w:pPr>
        <w:pStyle w:val="Paragraphedeliste"/>
        <w:numPr>
          <w:ilvl w:val="0"/>
          <w:numId w:val="107"/>
        </w:numPr>
        <w:rPr>
          <w:lang w:val="fr-FR"/>
        </w:rPr>
      </w:pPr>
      <w:r w:rsidRPr="00773755">
        <w:rPr>
          <w:lang w:val="fr-FR"/>
        </w:rPr>
        <w:t xml:space="preserve">Bowman, M. (2014). Le mentorat des enseignants comme moyen d'améliorer les écoles. </w:t>
      </w:r>
      <w:r w:rsidRPr="00773755">
        <w:rPr>
          <w:i/>
          <w:iCs/>
          <w:lang w:val="fr-FR"/>
        </w:rPr>
        <w:t xml:space="preserve">BU Journal of Graduate Studies in Education, 6</w:t>
      </w:r>
      <w:r w:rsidRPr="00773755">
        <w:rPr>
          <w:lang w:val="fr-FR"/>
        </w:rPr>
        <w:t xml:space="preserve">(1), 47–51.</w:t>
      </w:r>
      <w:hyperlink w:tgtFrame="_new" w:history="1" r:id="rId166">
        <w:r w:rsidRPr="00773755">
          <w:rPr>
            <w:rStyle w:val="Lienhypertexte"/>
            <w:lang w:val="fr-FR"/>
          </w:rPr>
          <w:t xml:space="preserve"> https://files.eric.ed.gov/fulltext/EJ1230726.pdf</w:t>
        </w:r>
      </w:hyperlink>
    </w:p>
    <w:p w:rsidRPr="00773755" w:rsidR="00773755" w:rsidRDefault="00773755" w14:paraId="0530CD34" w14:textId="77777777">
      <w:pPr>
        <w:pStyle w:val="Paragraphedeliste"/>
        <w:numPr>
          <w:ilvl w:val="0"/>
          <w:numId w:val="107"/>
        </w:numPr>
        <w:rPr>
          <w:lang w:val="fr-FR"/>
        </w:rPr>
      </w:pPr>
      <w:r w:rsidRPr="00773755">
        <w:rPr>
          <w:lang w:val="fr-FR"/>
        </w:rPr>
        <w:lastRenderedPageBreak/>
      </w:r>
      <w:r w:rsidRPr="00773755">
        <w:rPr>
          <w:lang w:val="fr-FR"/>
        </w:rPr>
        <w:t xml:space="preserve">Centre for Excellence in Universal Design. (s.d.). </w:t>
      </w:r>
      <w:r w:rsidRPr="00773755">
        <w:rPr>
          <w:i/>
          <w:iCs/>
          <w:lang w:val="fr-FR"/>
        </w:rPr>
        <w:t xml:space="preserve">Utilisez un langage clair et simple</w:t>
      </w:r>
      <w:r w:rsidRPr="00773755">
        <w:rPr>
          <w:lang w:val="fr-FR"/>
        </w:rPr>
        <w:t xml:space="preserve">. Conception universelle.</w:t>
      </w:r>
      <w:hyperlink w:tgtFrame="_new" w:history="1" r:id="rId167">
        <w:r w:rsidRPr="00773755">
          <w:rPr>
            <w:rStyle w:val="Lienhypertexte"/>
            <w:lang w:val="fr-FR"/>
          </w:rPr>
          <w:t xml:space="preserve"> https://universaldesign.ie/communications-digital/web-and-mobile-accessibility/web-accessibility-techniques/content-providers-introduction-and-index/writing-accessible-text/use-clear-and-simple-language</w:t>
        </w:r>
      </w:hyperlink>
    </w:p>
    <w:p w:rsidRPr="00773755" w:rsidR="00773755" w:rsidRDefault="00773755" w14:paraId="3C3D02FB" w14:textId="77777777">
      <w:pPr>
        <w:pStyle w:val="Paragraphedeliste"/>
        <w:numPr>
          <w:ilvl w:val="0"/>
          <w:numId w:val="107"/>
        </w:numPr>
        <w:rPr>
          <w:lang w:val="fr-FR"/>
        </w:rPr>
      </w:pPr>
      <w:r w:rsidRPr="00773755">
        <w:rPr>
          <w:lang w:val="fr-FR"/>
        </w:rPr>
        <w:t xml:space="preserve">Centre d'enseignement et d'apprentissage de Columbia. (2021). </w:t>
      </w:r>
      <w:r w:rsidRPr="00773755">
        <w:rPr>
          <w:i/>
          <w:iCs/>
          <w:lang w:val="fr-FR"/>
        </w:rPr>
        <w:t xml:space="preserve">Création d'une communauté dans la salle de classe</w:t>
      </w:r>
      <w:r w:rsidRPr="00773755">
        <w:rPr>
          <w:lang w:val="fr-FR"/>
        </w:rPr>
        <w:t xml:space="preserve">. Université Columbia.</w:t>
      </w:r>
      <w:hyperlink w:tgtFrame="_new" w:history="1" r:id="rId168">
        <w:r w:rsidRPr="00773755">
          <w:rPr>
            <w:rStyle w:val="Lienhypertexte"/>
            <w:lang w:val="fr-FR"/>
          </w:rPr>
          <w:t xml:space="preserve"> https://ctl.columbia.edu/resources-and-technology/teaching-with-technology/teaching-online/community-building/</w:t>
        </w:r>
      </w:hyperlink>
    </w:p>
    <w:p w:rsidRPr="00773755" w:rsidR="00773755" w:rsidRDefault="00773755" w14:paraId="0BA82EC7" w14:textId="77777777">
      <w:pPr>
        <w:pStyle w:val="Paragraphedeliste"/>
        <w:numPr>
          <w:ilvl w:val="0"/>
          <w:numId w:val="107"/>
        </w:numPr>
        <w:rPr>
          <w:lang w:val="fr-FR"/>
        </w:rPr>
      </w:pPr>
      <w:r w:rsidRPr="00773755">
        <w:rPr>
          <w:lang w:val="fr-FR"/>
        </w:rPr>
        <w:t xml:space="preserve">Inclusion numérique. (s.d.). Dans </w:t>
      </w:r>
      <w:r w:rsidRPr="00773755">
        <w:rPr>
          <w:i/>
          <w:iCs/>
          <w:lang w:val="fr-FR"/>
        </w:rPr>
        <w:t xml:space="preserve">Wikipédia</w:t>
      </w:r>
      <w:r w:rsidRPr="00773755">
        <w:rPr>
          <w:lang w:val="fr-FR"/>
        </w:rPr>
        <w:t xml:space="preserve">.</w:t>
      </w:r>
      <w:hyperlink w:tgtFrame="_new" w:history="1" r:id="rId169">
        <w:r w:rsidRPr="00773755">
          <w:rPr>
            <w:rStyle w:val="Lienhypertexte"/>
            <w:lang w:val="fr-FR"/>
          </w:rPr>
          <w:t xml:space="preserve"> https://en.wikipedia.org/wiki/Digital_inclusion</w:t>
        </w:r>
      </w:hyperlink>
    </w:p>
    <w:p w:rsidRPr="00773755" w:rsidR="00773755" w:rsidRDefault="00773755" w14:paraId="4E1748BB" w14:textId="77777777">
      <w:pPr>
        <w:pStyle w:val="Paragraphedeliste"/>
        <w:numPr>
          <w:ilvl w:val="0"/>
          <w:numId w:val="107"/>
        </w:numPr>
        <w:rPr>
          <w:lang w:val="fr-FR"/>
        </w:rPr>
      </w:pPr>
      <w:r w:rsidRPr="00773755">
        <w:rPr>
          <w:lang w:val="fr-FR"/>
        </w:rPr>
        <w:t xml:space="preserve">Dyshkant, A. (s.d.). </w:t>
      </w:r>
      <w:r w:rsidRPr="00773755">
        <w:rPr>
          <w:i/>
          <w:iCs/>
          <w:lang w:val="fr-FR"/>
        </w:rPr>
        <w:t xml:space="preserve">Que sont les jeux sérieux : guide ultime</w:t>
      </w:r>
      <w:r w:rsidRPr="00773755">
        <w:rPr>
          <w:lang w:val="fr-FR"/>
        </w:rPr>
        <w:t xml:space="preserve">. Piogroup.</w:t>
      </w:r>
      <w:hyperlink w:tgtFrame="_new" w:history="1" r:id="rId170">
        <w:r w:rsidRPr="00773755">
          <w:rPr>
            <w:rStyle w:val="Lienhypertexte"/>
            <w:lang w:val="fr-FR"/>
          </w:rPr>
          <w:t xml:space="preserve"> https://piogroup.net/blog/what-are-serious-games-ultimate-guide</w:t>
        </w:r>
      </w:hyperlink>
    </w:p>
    <w:p w:rsidRPr="00773755" w:rsidR="00773755" w:rsidRDefault="00773755" w14:paraId="6E4E0FDD" w14:textId="77777777">
      <w:pPr>
        <w:pStyle w:val="Paragraphedeliste"/>
        <w:numPr>
          <w:ilvl w:val="0"/>
          <w:numId w:val="107"/>
        </w:numPr>
        <w:rPr>
          <w:lang w:val="fr-FR"/>
        </w:rPr>
      </w:pPr>
      <w:r w:rsidRPr="00773755">
        <w:rPr>
          <w:lang w:val="fr-FR"/>
        </w:rPr>
        <w:t xml:space="preserve">Sécurité émotionnelle. (s.d.). Dans </w:t>
      </w:r>
      <w:r w:rsidRPr="00773755">
        <w:rPr>
          <w:i/>
          <w:iCs/>
          <w:lang w:val="fr-FR"/>
        </w:rPr>
        <w:t xml:space="preserve">Wikipédia</w:t>
      </w:r>
      <w:r w:rsidRPr="00773755">
        <w:rPr>
          <w:lang w:val="fr-FR"/>
        </w:rPr>
        <w:t xml:space="preserve">.</w:t>
      </w:r>
      <w:hyperlink w:tgtFrame="_new" w:history="1" r:id="rId171">
        <w:r w:rsidRPr="00773755">
          <w:rPr>
            <w:rStyle w:val="Lienhypertexte"/>
            <w:lang w:val="fr-FR"/>
          </w:rPr>
          <w:t xml:space="preserve"> https://en.wikipedia.org/wiki/Emotional_safety</w:t>
        </w:r>
      </w:hyperlink>
    </w:p>
    <w:p w:rsidRPr="00773755" w:rsidR="00773755" w:rsidRDefault="00773755" w14:paraId="43C37AA2" w14:textId="77777777">
      <w:pPr>
        <w:pStyle w:val="Paragraphedeliste"/>
        <w:numPr>
          <w:ilvl w:val="0"/>
          <w:numId w:val="107"/>
        </w:numPr>
        <w:rPr>
          <w:lang w:val="fr-FR"/>
        </w:rPr>
      </w:pPr>
      <w:r w:rsidRPr="00773755">
        <w:rPr>
          <w:lang w:val="fr-FR"/>
        </w:rPr>
        <w:t xml:space="preserve">Harvard Business School Online / Landry, L. (15 décembre 2020). Qu'est-ce que la conception centrée sur l'humain ? </w:t>
      </w:r>
      <w:r w:rsidRPr="00773755">
        <w:rPr>
          <w:i/>
          <w:iCs/>
          <w:lang w:val="fr-FR"/>
        </w:rPr>
        <w:t xml:space="preserve">HBS Online Business Insights</w:t>
      </w:r>
      <w:r w:rsidRPr="00773755">
        <w:rPr>
          <w:lang w:val="fr-FR"/>
        </w:rPr>
        <w:t xml:space="preserve">.</w:t>
      </w:r>
      <w:hyperlink w:tgtFrame="_new" w:history="1" r:id="rId172">
        <w:r w:rsidRPr="00773755">
          <w:rPr>
            <w:rStyle w:val="Lienhypertexte"/>
            <w:lang w:val="fr-FR"/>
          </w:rPr>
          <w:t xml:space="preserve"> https://online.hbs.edu/blog/post/what-is-human-centered-design</w:t>
        </w:r>
      </w:hyperlink>
    </w:p>
    <w:p w:rsidRPr="00773755" w:rsidR="00773755" w:rsidRDefault="00773755" w14:paraId="3D4481AD" w14:textId="77777777">
      <w:pPr>
        <w:pStyle w:val="Paragraphedeliste"/>
        <w:numPr>
          <w:ilvl w:val="0"/>
          <w:numId w:val="107"/>
        </w:numPr>
        <w:rPr>
          <w:lang w:val="fr-FR"/>
        </w:rPr>
      </w:pPr>
      <w:r w:rsidRPr="00773755">
        <w:rPr>
          <w:lang w:val="fr-FR"/>
        </w:rPr>
        <w:t xml:space="preserve">Johanson, A. (3 décembre 2024). Pratiques réparatrices dans les écoles : l'heure est-elle venue d'adopter une nouvelle approche ? </w:t>
      </w:r>
      <w:r w:rsidRPr="00773755">
        <w:rPr>
          <w:i/>
          <w:iCs/>
          <w:lang w:val="fr-FR"/>
        </w:rPr>
        <w:t xml:space="preserve">Plateforme européenne pour l'éducation scolaire</w:t>
      </w:r>
      <w:r w:rsidRPr="00773755">
        <w:rPr>
          <w:lang w:val="fr-FR"/>
        </w:rPr>
        <w:t xml:space="preserve">.</w:t>
      </w:r>
      <w:hyperlink w:tgtFrame="_new" w:history="1" r:id="rId173">
        <w:r w:rsidRPr="00773755">
          <w:rPr>
            <w:rStyle w:val="Lienhypertexte"/>
            <w:lang w:val="fr-FR"/>
          </w:rPr>
          <w:t xml:space="preserve"> https://school-education.ec.europa.eu/en/discover/expert-views/restorative-practice-schools-time-new-approach</w:t>
        </w:r>
      </w:hyperlink>
    </w:p>
    <w:p w:rsidRPr="00773755" w:rsidR="00773755" w:rsidRDefault="00773755" w14:paraId="082FA81C" w14:textId="77777777">
      <w:pPr>
        <w:pStyle w:val="Paragraphedeliste"/>
        <w:numPr>
          <w:ilvl w:val="0"/>
          <w:numId w:val="107"/>
        </w:numPr>
        <w:rPr>
          <w:lang w:val="fr-FR"/>
        </w:rPr>
      </w:pPr>
      <w:r w:rsidRPr="00773755">
        <w:rPr>
          <w:lang w:val="fr-FR"/>
        </w:rPr>
        <w:t xml:space="preserve">Queen Mary Academy. (s.d.). </w:t>
      </w:r>
      <w:r w:rsidRPr="00773755">
        <w:rPr>
          <w:i/>
          <w:iCs/>
          <w:lang w:val="fr-FR"/>
        </w:rPr>
        <w:t xml:space="preserve">Qu'est-ce que la co-création ? </w:t>
      </w:r>
      <w:r w:rsidRPr="00773755">
        <w:rPr>
          <w:lang w:val="fr-FR"/>
        </w:rPr>
        <w:t xml:space="preserve">Université Queen Mary de Londres.</w:t>
      </w:r>
      <w:hyperlink w:tgtFrame="_new" w:history="1" r:id="rId174">
        <w:r w:rsidRPr="00773755">
          <w:rPr>
            <w:rStyle w:val="Lienhypertexte"/>
            <w:lang w:val="fr-FR"/>
          </w:rPr>
          <w:t xml:space="preserve"> https://www.qmul.ac.uk/queenmaryacademy/students/co-creation/what-is-co-creation-/</w:t>
        </w:r>
      </w:hyperlink>
    </w:p>
    <w:p w:rsidRPr="00773755" w:rsidR="00773755" w:rsidRDefault="00773755" w14:paraId="275100FB" w14:textId="77777777">
      <w:pPr>
        <w:pStyle w:val="Paragraphedeliste"/>
        <w:numPr>
          <w:ilvl w:val="0"/>
          <w:numId w:val="107"/>
        </w:numPr>
        <w:rPr>
          <w:lang w:val="fr-FR"/>
        </w:rPr>
      </w:pPr>
      <w:r w:rsidRPr="00773755">
        <w:rPr>
          <w:lang w:val="fr-FR"/>
        </w:rPr>
        <w:t xml:space="preserve">Université de Stanford. (s.d.). </w:t>
      </w:r>
      <w:r w:rsidRPr="00773755">
        <w:rPr>
          <w:i/>
          <w:iCs/>
          <w:lang w:val="fr-FR"/>
        </w:rPr>
        <w:t xml:space="preserve">Accroître l'engagement des étudiants</w:t>
      </w:r>
      <w:r w:rsidRPr="00773755">
        <w:rPr>
          <w:lang w:val="fr-FR"/>
        </w:rPr>
        <w:t xml:space="preserve">. Stanford Teaching Commons.</w:t>
      </w:r>
      <w:hyperlink w:tgtFrame="_new" w:history="1" r:id="rId175">
        <w:r w:rsidRPr="00773755">
          <w:rPr>
            <w:rStyle w:val="Lienhypertexte"/>
            <w:lang w:val="fr-FR"/>
          </w:rPr>
          <w:t xml:space="preserve"> https://teachingcommons.stanford.edu/teaching-guides/foundations-course-design/learning-activities/increasing-student-engagement</w:t>
        </w:r>
      </w:hyperlink>
    </w:p>
    <w:p w:rsidRPr="00773755" w:rsidR="00773755" w:rsidRDefault="00773755" w14:paraId="699F699C" w14:textId="77777777">
      <w:pPr>
        <w:pStyle w:val="Paragraphedeliste"/>
        <w:numPr>
          <w:ilvl w:val="0"/>
          <w:numId w:val="107"/>
        </w:numPr>
        <w:rPr>
          <w:lang w:val="fr-FR"/>
        </w:rPr>
      </w:pPr>
      <w:r w:rsidRPr="00773755">
        <w:rPr>
          <w:lang w:val="fr-FR"/>
        </w:rPr>
        <w:lastRenderedPageBreak/>
      </w:r>
      <w:r w:rsidRPr="00773755">
        <w:rPr>
          <w:lang w:val="fr-FR"/>
        </w:rPr>
        <w:t xml:space="preserve">Bureau de l'UNESCO à Bangkok et Bureau régional pour l'éducation en Asie et dans le Pacifique, Kaplan, I., &amp; Bista, M. B. (2022). </w:t>
      </w:r>
      <w:r w:rsidRPr="00773755">
        <w:rPr>
          <w:i/>
          <w:iCs/>
          <w:lang w:val="fr-FR"/>
        </w:rPr>
        <w:t xml:space="preserve">[Titre du livre/rapport]</w:t>
      </w:r>
      <w:r w:rsidRPr="00773755">
        <w:rPr>
          <w:lang w:val="fr-FR"/>
        </w:rPr>
        <w:t xml:space="preserve">. UNESCO.</w:t>
      </w:r>
      <w:hyperlink w:tgtFrame="_new" w:history="1" r:id="rId176">
        <w:r w:rsidRPr="00773755">
          <w:rPr>
            <w:rStyle w:val="Lienhypertexte"/>
            <w:lang w:val="fr-FR"/>
          </w:rPr>
          <w:t xml:space="preserve"> https://doi.org/10.54675/UHWS5380</w:t>
        </w:r>
      </w:hyperlink>
    </w:p>
    <w:p w:rsidRPr="00773755" w:rsidR="00773755" w:rsidRDefault="00773755" w14:paraId="23A36A01" w14:textId="77777777">
      <w:pPr>
        <w:pStyle w:val="Paragraphedeliste"/>
        <w:numPr>
          <w:ilvl w:val="0"/>
          <w:numId w:val="107"/>
        </w:numPr>
        <w:rPr>
          <w:lang w:val="fr-FR"/>
        </w:rPr>
      </w:pPr>
      <w:r w:rsidRPr="00773755">
        <w:rPr>
          <w:lang w:val="fr-FR"/>
        </w:rPr>
        <w:t xml:space="preserve">Vea, A. (29 octobre 2025). Apprendre par la pratique : qu'est-ce que c'est et quelle est sa méthodologie ? </w:t>
      </w:r>
      <w:r w:rsidRPr="00773755">
        <w:rPr>
          <w:i/>
          <w:iCs/>
          <w:lang w:val="fr-FR"/>
        </w:rPr>
        <w:t xml:space="preserve">SMOWL</w:t>
      </w:r>
      <w:r w:rsidRPr="00773755">
        <w:rPr>
          <w:lang w:val="fr-FR"/>
        </w:rPr>
        <w:t xml:space="preserve">.</w:t>
      </w:r>
      <w:hyperlink w:tgtFrame="_new" w:history="1" r:id="rId177">
        <w:r w:rsidRPr="00773755">
          <w:rPr>
            <w:rStyle w:val="Lienhypertexte"/>
            <w:lang w:val="fr-FR"/>
          </w:rPr>
          <w:t xml:space="preserve"> https://smowl.net/en/blog/learning-by-doing-definition-methodology/</w:t>
        </w:r>
      </w:hyperlink>
    </w:p>
    <w:p w:rsidRPr="00773755" w:rsidR="00773755" w:rsidRDefault="00773755" w14:paraId="4F266428" w14:textId="77777777">
      <w:pPr>
        <w:pStyle w:val="Paragraphedeliste"/>
        <w:numPr>
          <w:ilvl w:val="0"/>
          <w:numId w:val="107"/>
        </w:numPr>
        <w:rPr>
          <w:lang w:val="fr-FR"/>
        </w:rPr>
      </w:pPr>
      <w:r w:rsidRPr="00773755">
        <w:rPr>
          <w:lang w:val="fr-FR"/>
        </w:rPr>
        <w:t xml:space="preserve">Commission européenne, Centre commun de recherche. (s.d.). </w:t>
      </w:r>
      <w:r w:rsidRPr="00773755">
        <w:rPr>
          <w:i/>
          <w:iCs/>
          <w:lang w:val="fr-FR"/>
        </w:rPr>
        <w:t xml:space="preserve">EntreComp : le cadre de référence des compétences entrepreneuriales</w:t>
      </w:r>
      <w:r w:rsidRPr="00773755">
        <w:rPr>
          <w:lang w:val="fr-FR"/>
        </w:rPr>
        <w:t xml:space="preserve">.</w:t>
      </w:r>
      <w:hyperlink w:tgtFrame="_new" w:history="1" r:id="rId178">
        <w:r w:rsidRPr="00773755">
          <w:rPr>
            <w:rStyle w:val="Lienhypertexte"/>
            <w:lang w:val="fr-FR"/>
          </w:rPr>
          <w:t xml:space="preserve"> https://joint-research-centre.ec.europa.eu/entrecomp-entrepreneurship-competence-framework_en</w:t>
        </w:r>
      </w:hyperlink>
    </w:p>
    <w:p w:rsidR="00773755" w:rsidP="00E27C74" w:rsidRDefault="00773755" w14:paraId="4ADAF278" w14:textId="6ADEC43A"/>
    <w:p w:rsidR="00790C2C" w:rsidP="00E27C74" w:rsidRDefault="00790C2C" w14:paraId="5D0A97ED" w14:textId="77777777">
      <w:pPr>
        <w:sectPr w:rsidR="00790C2C" w:rsidSect="00F76795">
          <w:headerReference w:type="default" r:id="rId179"/>
          <w:footerReference w:type="default" r:id="rId180"/>
          <w:pgSz w:w="11906" w:h="16838"/>
          <w:pgMar w:top="1417" w:right="1417" w:bottom="1417" w:left="1417" w:header="708" w:footer="708" w:gutter="0"/>
          <w:pgNumType w:start="0"/>
          <w:cols w:space="708"/>
          <w:titlePg/>
          <w:docGrid w:linePitch="360"/>
        </w:sectPr>
      </w:pPr>
    </w:p>
    <w:p w:rsidR="00592519" w:rsidP="00E27C74" w:rsidRDefault="00790C2C" w14:paraId="6B9E393C" w14:textId="258FC2AC">
      <w:r>
        <w:rPr>
          <w:noProof/>
        </w:rPr>
        <w:lastRenderedPageBreak/>
      </w:r>
      <w:r>
        <w:rPr>
          <w:noProof/>
        </w:rPr>
        <w:drawing>
          <wp:anchor distT="0" distB="0" distL="114300" distR="114300" simplePos="0" relativeHeight="251894784" behindDoc="0" locked="0" layoutInCell="1" hidden="0" allowOverlap="1" wp14:editId="19185929" wp14:anchorId="7D5FD9F5">
            <wp:simplePos x="0" y="0"/>
            <wp:positionH relativeFrom="margin">
              <wp:align>center</wp:align>
            </wp:positionH>
            <wp:positionV relativeFrom="paragraph">
              <wp:posOffset>-749935</wp:posOffset>
            </wp:positionV>
            <wp:extent cx="2819400" cy="2453640"/>
            <wp:effectExtent l="0" t="0" r="0" b="0"/>
            <wp:wrapNone/>
            <wp:docPr id="198587008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1"/>
                    <a:srcRect/>
                    <a:stretch>
                      <a:fillRect/>
                    </a:stretch>
                  </pic:blipFill>
                  <pic:spPr>
                    <a:xfrm>
                      <a:off x="0" y="0"/>
                      <a:ext cx="2819400" cy="2453640"/>
                    </a:xfrm>
                    <a:prstGeom prst="rect">
                      <a:avLst/>
                    </a:prstGeom>
                    <a:ln/>
                  </pic:spPr>
                </pic:pic>
              </a:graphicData>
            </a:graphic>
            <wp14:sizeRelH relativeFrom="margin">
              <wp14:pctWidth>0</wp14:pctWidth>
            </wp14:sizeRelH>
            <wp14:sizeRelV relativeFrom="margin">
              <wp14:pctHeight>0</wp14:pctHeight>
            </wp14:sizeRelV>
          </wp:anchor>
        </w:drawing>
      </w:r>
    </w:p>
    <w:p w:rsidR="00790C2C" w:rsidP="00790C2C" w:rsidRDefault="00790C2C" w14:paraId="2397A466" w14:textId="77777777">
      <w:pPr>
        <w:rPr>
          <w:b/>
        </w:rPr>
      </w:pPr>
    </w:p>
    <w:p w:rsidR="00790C2C" w:rsidP="00790C2C" w:rsidRDefault="00790C2C" w14:paraId="6332A563" w14:textId="5A8773D4">
      <w:pPr>
        <w:rPr>
          <w:b/>
        </w:rPr>
      </w:pPr>
      <w:r w:rsidRPr="000E24FA">
        <w:rPr>
          <w:noProof/>
        </w:rPr>
        <w:drawing>
          <wp:anchor distT="0" distB="0" distL="114300" distR="114300" simplePos="0" relativeHeight="251895808" behindDoc="1" locked="0" layoutInCell="1" allowOverlap="1" wp14:editId="71D3133F" wp14:anchorId="75017ED0">
            <wp:simplePos x="0" y="0"/>
            <wp:positionH relativeFrom="margin">
              <wp:posOffset>-30480</wp:posOffset>
            </wp:positionH>
            <wp:positionV relativeFrom="paragraph">
              <wp:posOffset>534035</wp:posOffset>
            </wp:positionV>
            <wp:extent cx="5760720" cy="3571240"/>
            <wp:effectExtent l="0" t="0" r="0" b="0"/>
            <wp:wrapTight wrapText="bothSides">
              <wp:wrapPolygon edited="0">
                <wp:start x="0" y="0"/>
                <wp:lineTo x="0" y="21431"/>
                <wp:lineTo x="21500" y="21431"/>
                <wp:lineTo x="21500" y="0"/>
                <wp:lineTo x="0" y="0"/>
              </wp:wrapPolygon>
            </wp:wrapTight>
            <wp:docPr id="20891851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185163" name=""/>
                    <pic:cNvPicPr/>
                  </pic:nvPicPr>
                  <pic:blipFill>
                    <a:blip r:embed="rId182">
                      <a:extLst>
                        <a:ext uri="{28A0092B-C50C-407E-A947-70E740481C1C}">
                          <a14:useLocalDpi xmlns:a14="http://schemas.microsoft.com/office/drawing/2010/main" val="0"/>
                        </a:ext>
                      </a:extLst>
                    </a:blip>
                    <a:stretch>
                      <a:fillRect/>
                    </a:stretch>
                  </pic:blipFill>
                  <pic:spPr>
                    <a:xfrm>
                      <a:off x="0" y="0"/>
                      <a:ext cx="5760720" cy="3571240"/>
                    </a:xfrm>
                    <a:prstGeom prst="rect">
                      <a:avLst/>
                    </a:prstGeom>
                  </pic:spPr>
                </pic:pic>
              </a:graphicData>
            </a:graphic>
          </wp:anchor>
        </w:drawing>
      </w:r>
    </w:p>
    <w:p w:rsidR="00790C2C" w:rsidP="00790C2C" w:rsidRDefault="00790C2C" w14:paraId="7615BEF9" w14:textId="4E8048FA">
      <w:pPr>
        <w:rPr>
          <w:b/>
        </w:rPr>
      </w:pPr>
    </w:p>
    <w:p w:rsidRPr="003B239A" w:rsidR="00790C2C" w:rsidP="00790C2C" w:rsidRDefault="00790C2C" w14:paraId="721FDA31" w14:textId="51CD550D">
      <w:pPr>
        <w:rPr>
          <w:b/>
        </w:rPr>
      </w:pPr>
      <w:r w:rsidRPr="003B239A">
        <w:rPr>
          <w:b/>
        </w:rPr>
        <w:t xml:space="preserve">Pensez écologique !</w:t>
      </w:r>
    </w:p>
    <w:p w:rsidRPr="003B239A" w:rsidR="00790C2C" w:rsidP="00790C2C" w:rsidRDefault="00790C2C" w14:paraId="3C696F0B" w14:textId="66E1B200">
      <w:pPr>
        <w:rPr>
          <w:bCs/>
          <w:i/>
          <w:iCs/>
        </w:rPr>
      </w:pPr>
      <w:r w:rsidRPr="003B239A">
        <w:rPr>
          <w:bCs/>
          <w:i/>
          <w:iCs/>
        </w:rPr>
        <w:t xml:space="preserve">Avant d'imprimer un document, demandez-vous s'il est vraiment nécessaire. Si vous devez l'imprimer, réfléchissez à l'endroit où vous allez le faire (par exemple, une imprimerie locale, une imprimerie en ligne respectueuse de l'environnement, etc.), au type de papier utilisé (par exemple, du papier recyclé, du papier à base d'herbe, d'autres alternatives au papier blanc habituel) et aux couleurs utilisées.</w:t>
      </w:r>
    </w:p>
    <w:p w:rsidRPr="00376323" w:rsidR="00790C2C" w:rsidP="00790C2C" w:rsidRDefault="00790C2C" w14:paraId="33D5CD5E" w14:textId="77777777">
      <w:pPr>
        <w:rPr>
          <w:b/>
          <w:u w:val="single"/>
        </w:rPr>
      </w:pPr>
      <w:r w:rsidRPr="003B239A">
        <w:rPr>
          <w:bCs/>
          <w:i/>
          <w:iCs/>
        </w:rPr>
        <w:t xml:space="preserve">Protégeons notre environnement !</w:t>
      </w:r>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9072"/>
      </w:tblGrid>
      <w:tr w:rsidRPr="006D7EFE" w:rsidR="00790C2C" w:rsidTr="00E538D5" w14:paraId="6EF4E2E0" w14:textId="77777777">
        <w:tc>
          <w:tcPr>
            <w:tcW w:w="9628" w:type="dxa"/>
          </w:tcPr>
          <w:p w:rsidRPr="006D7EFE" w:rsidR="00790C2C" w:rsidP="00E538D5" w:rsidRDefault="00790C2C" w14:paraId="2C3456DB" w14:textId="77777777">
            <w:pPr>
              <w:jc w:val="center"/>
              <w:rPr>
                <w:b/>
                <w:u w:val="single"/>
              </w:rPr>
            </w:pPr>
            <w:r w:rsidRPr="00376323">
              <w:rPr>
                <w:noProof/>
              </w:rPr>
              <w:drawing>
                <wp:anchor distT="0" distB="0" distL="114300" distR="114300" simplePos="0" relativeHeight="251897856" behindDoc="1" locked="0" layoutInCell="1" allowOverlap="1" wp14:editId="19736B67" wp14:anchorId="43B0AAFA">
                  <wp:simplePos x="0" y="0"/>
                  <wp:positionH relativeFrom="column">
                    <wp:posOffset>-64770</wp:posOffset>
                  </wp:positionH>
                  <wp:positionV relativeFrom="paragraph">
                    <wp:posOffset>1270</wp:posOffset>
                  </wp:positionV>
                  <wp:extent cx="1501140" cy="525145"/>
                  <wp:effectExtent l="0" t="0" r="3810" b="8255"/>
                  <wp:wrapTight wrapText="bothSides">
                    <wp:wrapPolygon edited="0">
                      <wp:start x="0" y="0"/>
                      <wp:lineTo x="0" y="21156"/>
                      <wp:lineTo x="21381" y="21156"/>
                      <wp:lineTo x="21381" y="0"/>
                      <wp:lineTo x="0" y="0"/>
                    </wp:wrapPolygon>
                  </wp:wrapTight>
                  <wp:docPr id="2956449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644975" name=""/>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1501140" cy="525145"/>
                          </a:xfrm>
                          <a:prstGeom prst="rect">
                            <a:avLst/>
                          </a:prstGeom>
                        </pic:spPr>
                      </pic:pic>
                    </a:graphicData>
                  </a:graphic>
                  <wp14:sizeRelH relativeFrom="margin">
                    <wp14:pctWidth>0</wp14:pctWidth>
                  </wp14:sizeRelH>
                  <wp14:sizeRelV relativeFrom="margin">
                    <wp14:pctHeight>0</wp14:pctHeight>
                  </wp14:sizeRelV>
                </wp:anchor>
              </w:drawing>
            </w:r>
            <w:r w:rsidRPr="00376323">
              <w:rPr>
                <w:bCs/>
              </w:rPr>
              <w:t xml:space="preserve">Ce travail est sous licence Creative Commons Attribution 4.0 International License. Vous êtes libre de partager, remixer et adapter ce document à condition d'en citer la source et d'indiquer les modifications apportées.</w:t>
            </w:r>
          </w:p>
        </w:tc>
      </w:tr>
    </w:tbl>
    <w:p w:rsidRPr="00E27453" w:rsidR="00790C2C" w:rsidP="00E27C74" w:rsidRDefault="00790C2C" w14:paraId="3DD94069" w14:textId="77777777"/>
    <w:sectPr w:rsidRPr="00E27453" w:rsidR="00790C2C" w:rsidSect="00F76795">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E27453" w:rsidR="006F60B3" w:rsidP="000D2735" w:rsidRDefault="006F60B3" w14:paraId="4064C54C" w14:textId="77777777">
      <w:pPr>
        <w:spacing w:after="0" w:line="240" w:lineRule="auto"/>
      </w:pPr>
      <w:r w:rsidRPr="00E27453">
        <w:separator/>
      </w:r>
    </w:p>
  </w:endnote>
  <w:endnote w:type="continuationSeparator" w:id="0">
    <w:p w:rsidRPr="00E27453" w:rsidR="006F60B3" w:rsidP="000D2735" w:rsidRDefault="006F60B3" w14:paraId="7BE01F91" w14:textId="77777777">
      <w:pPr>
        <w:spacing w:after="0" w:line="240" w:lineRule="auto"/>
      </w:pPr>
      <w:r w:rsidRPr="00E274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0000000000000000000"/>
    <w:charset w:val="00"/>
    <w:family w:val="auto"/>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488623"/>
      <w:docPartObj>
        <w:docPartGallery w:val="Page Numbers (Bottom of Page)"/>
        <w:docPartUnique/>
      </w:docPartObj>
    </w:sdtPr>
    <w:sdtContent>
      <w:p w:rsidRPr="00E27453" w:rsidR="000D2735" w:rsidRDefault="000D2735" w14:paraId="68CCF14F" w14:textId="0893094F">
        <w:pPr>
          <w:pStyle w:val="Pieddepage"/>
          <w:jc w:val="right"/>
        </w:pPr>
        <w:r w:rsidRPr="00E27453">
          <w:rPr>
            <w:b/>
            <w:bCs/>
            <w:color w:val="294A97"/>
          </w:rPr>
          <w:t xml:space="preserve">Page </w:t>
        </w:r>
        <w:r w:rsidRPr="00E27453">
          <w:t xml:space="preserve">|</w:t>
        </w:r>
        <w:r w:rsidRPr="00E27453">
          <w:rPr>
            <w:b/>
            <w:bCs/>
            <w:color w:val="E8534F"/>
          </w:rPr>
          <w:fldChar w:fldCharType="begin"/>
        </w:r>
        <w:r w:rsidRPr="00E27453">
          <w:rPr>
            <w:b/>
            <w:bCs/>
            <w:color w:val="E8534F"/>
          </w:rPr>
          <w:instrText>PAGE   \* MERGEFORMAT</w:instrText>
        </w:r>
        <w:r w:rsidRPr="00E27453">
          <w:rPr>
            <w:b/>
            <w:bCs/>
            <w:color w:val="E8534F"/>
          </w:rPr>
          <w:fldChar w:fldCharType="separate"/>
        </w:r>
        <w:r w:rsidRPr="00E27453">
          <w:rPr>
            <w:b/>
            <w:bCs/>
            <w:color w:val="E8534F"/>
          </w:rPr>
          <w:t>2</w:t>
        </w:r>
        <w:r w:rsidRPr="00E27453">
          <w:rPr>
            <w:b/>
            <w:bCs/>
            <w:color w:val="E8534F"/>
          </w:rPr>
          <w:fldChar w:fldCharType="end"/>
        </w:r>
        <w:r w:rsidRPr="00E27453">
          <w:rPr>
            <w:b/>
            <w:bCs/>
            <w:color w:val="E8534F"/>
          </w:rPr>
          <w:t xml:space="preserve"> </w:t>
        </w:r>
      </w:p>
    </w:sdtContent>
  </w:sdt>
  <w:p w:rsidRPr="00E27453" w:rsidR="000D2735" w:rsidRDefault="000D2735" w14:paraId="6CAE1C92"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E27453" w:rsidR="006F60B3" w:rsidP="000D2735" w:rsidRDefault="006F60B3" w14:paraId="08E47F39" w14:textId="77777777">
      <w:pPr>
        <w:spacing w:after="0" w:line="240" w:lineRule="auto"/>
      </w:pPr>
      <w:r w:rsidRPr="00E27453">
        <w:separator/>
      </w:r>
    </w:p>
  </w:footnote>
  <w:footnote w:type="continuationSeparator" w:id="0">
    <w:p w:rsidRPr="00E27453" w:rsidR="006F60B3" w:rsidP="000D2735" w:rsidRDefault="006F60B3" w14:paraId="08B3E808" w14:textId="77777777">
      <w:pPr>
        <w:spacing w:after="0" w:line="240" w:lineRule="auto"/>
      </w:pPr>
      <w:r w:rsidRPr="00E27453">
        <w:continuationSeparator/>
      </w:r>
    </w:p>
  </w:footnote>
  <w:footnote w:id="1">
    <w:p w:rsidRPr="00E27453" w:rsidR="00152D48" w:rsidRDefault="00152D48" w14:paraId="6A43FF4B" w14:textId="46B5C4BA">
      <w:pPr>
        <w:pStyle w:val="Notedebasdepage"/>
      </w:pPr>
      <w:r w:rsidRPr="00E27453">
        <w:rPr>
          <w:rStyle w:val="Appelnotedebasdep"/>
          <w:sz w:val="16"/>
          <w:szCs w:val="16"/>
        </w:rPr>
        <w:footnoteRef/>
      </w:r>
      <w:r w:rsidRPr="00E27453">
        <w:rPr>
          <w:sz w:val="16"/>
          <w:szCs w:val="16"/>
        </w:rPr>
        <w:t xml:space="preserve"> Landry, L. (15 décembre 2020). Qu'est-ce que la conception centrée sur l'humain ? HBS Online Business Insights. Harvard Business School.</w:t>
      </w:r>
      <w:hyperlink w:history="1" r:id="rId1">
        <w:r w:rsidRPr="00E27453">
          <w:rPr>
            <w:rStyle w:val="Lienhypertexte"/>
            <w:sz w:val="16"/>
            <w:szCs w:val="16"/>
          </w:rPr>
          <w:t xml:space="preserve"> https://online.hbs.edu/blog/post/what-is-human-centered-design</w:t>
        </w:r>
      </w:hyperlink>
    </w:p>
  </w:footnote>
  <w:footnote w:id="2">
    <w:p w:rsidR="005B482E" w:rsidRDefault="005B482E" w14:paraId="4BEBDDC6" w14:textId="6BDF68D9">
      <w:pPr>
        <w:pStyle w:val="Notedebasdepage"/>
        <w:rPr>
          <w:sz w:val="14"/>
          <w:szCs w:val="14"/>
        </w:rPr>
      </w:pPr>
      <w:r w:rsidRPr="005B482E">
        <w:rPr>
          <w:rStyle w:val="Appelnotedebasdep"/>
          <w:sz w:val="14"/>
          <w:szCs w:val="14"/>
        </w:rPr>
        <w:footnoteRef/>
      </w:r>
      <w:r w:rsidRPr="005B482E">
        <w:rPr>
          <w:sz w:val="14"/>
          <w:szCs w:val="14"/>
        </w:rPr>
        <w:t xml:space="preserve"> Vea, A. (29 octobre 2025). Apprendre par la pratique : qu'est-ce que c'est et quelle est sa méthodologie ? SMOWL.</w:t>
      </w:r>
      <w:hyperlink w:history="1" r:id="rId2">
        <w:r w:rsidRPr="000652A7">
          <w:rPr>
            <w:rStyle w:val="Lienhypertexte"/>
            <w:sz w:val="14"/>
            <w:szCs w:val="14"/>
          </w:rPr>
          <w:t xml:space="preserve"> https://smowl.net/en/blog/learning-by-doing-definition-methodology/</w:t>
        </w:r>
      </w:hyperlink>
    </w:p>
    <w:p w:rsidRPr="005B482E" w:rsidR="005B482E" w:rsidRDefault="005B482E" w14:paraId="2CC4A34F" w14:textId="77777777">
      <w:pPr>
        <w:pStyle w:val="Notedebasdepage"/>
        <w:rPr>
          <w:sz w:val="14"/>
          <w:szCs w:val="14"/>
        </w:rPr>
      </w:pPr>
    </w:p>
  </w:footnote>
  <w:footnote w:id="3">
    <w:p w:rsidRPr="00E27C74" w:rsidR="00E27C74" w:rsidRDefault="00E27C74" w14:paraId="725EEFB9" w14:textId="61F390FF">
      <w:pPr>
        <w:pStyle w:val="Notedebasdepage"/>
        <w:rPr>
          <w:lang w:val="fr-FR"/>
        </w:rPr>
      </w:pPr>
      <w:r w:rsidRPr="00E27C74">
        <w:rPr>
          <w:rStyle w:val="Appelnotedebasdep"/>
          <w:sz w:val="14"/>
          <w:szCs w:val="14"/>
        </w:rPr>
        <w:footnoteRef/>
      </w:r>
      <w:r w:rsidRPr="00E27C74">
        <w:rPr>
          <w:sz w:val="14"/>
          <w:szCs w:val="14"/>
        </w:rPr>
        <w:t xml:space="preserve"> Dyshkant, A. (s.d.). Que sont les jeux sérieux : guide ultime. Piogroup. Extrait de</w:t>
      </w:r>
      <w:hyperlink w:history="1" r:id="rId3">
        <w:r w:rsidRPr="00E27C74">
          <w:rPr>
            <w:rStyle w:val="Lienhypertexte"/>
            <w:sz w:val="14"/>
            <w:szCs w:val="14"/>
          </w:rPr>
          <w:t xml:space="preserve"> https://piogroup.net/blog/what-are-serious-games-ultimate-guide</w:t>
        </w:r>
      </w:hyperlink>
    </w:p>
  </w:footnote>
  <w:footnote w:id="4">
    <w:p w:rsidRPr="00E27C74" w:rsidR="00E27C74" w:rsidRDefault="00E27C74" w14:paraId="1BD37042" w14:textId="6059C94D">
      <w:pPr>
        <w:pStyle w:val="Notedebasdepage"/>
        <w:rPr>
          <w:lang w:val="fr-FR"/>
        </w:rPr>
      </w:pPr>
      <w:r w:rsidRPr="00E27C74">
        <w:rPr>
          <w:rStyle w:val="Appelnotedebasdep"/>
          <w:sz w:val="14"/>
          <w:szCs w:val="14"/>
        </w:rPr>
        <w:footnoteRef/>
      </w:r>
      <w:r w:rsidRPr="00E27C74">
        <w:rPr>
          <w:sz w:val="14"/>
          <w:szCs w:val="14"/>
        </w:rPr>
        <w:t xml:space="preserve"> Gamify. (s.d.). Qu'est-ce que la gamification ? Gamify. Extrait de</w:t>
      </w:r>
      <w:hyperlink w:history="1" r:id="rId4">
        <w:r w:rsidRPr="00E27C74">
          <w:rPr>
            <w:rStyle w:val="Lienhypertexte"/>
            <w:sz w:val="14"/>
            <w:szCs w:val="14"/>
          </w:rPr>
          <w:t xml:space="preserve"> https://www.gamify.com/what-is-gamification</w:t>
        </w:r>
      </w:hyperlink>
    </w:p>
  </w:footnote>
  <w:footnote w:id="5">
    <w:p w:rsidRPr="00E27C74" w:rsidR="00E27C74" w:rsidRDefault="00E27C74" w14:paraId="7CB9D5E6" w14:textId="4F37C750">
      <w:pPr>
        <w:pStyle w:val="Notedebasdepage"/>
        <w:rPr>
          <w:lang w:val="fr-FR"/>
        </w:rPr>
      </w:pPr>
      <w:r w:rsidRPr="00E27C74">
        <w:rPr>
          <w:rStyle w:val="Appelnotedebasdep"/>
          <w:sz w:val="14"/>
          <w:szCs w:val="14"/>
        </w:rPr>
        <w:footnoteRef/>
      </w:r>
      <w:r w:rsidRPr="00E27C74">
        <w:rPr>
          <w:sz w:val="14"/>
          <w:szCs w:val="14"/>
        </w:rPr>
        <w:t xml:space="preserve"> Inclusion numérique. (s.d.). </w:t>
      </w:r>
      <w:r w:rsidRPr="00E27C74">
        <w:rPr>
          <w:i/>
          <w:iCs/>
          <w:sz w:val="14"/>
          <w:szCs w:val="14"/>
        </w:rPr>
        <w:t xml:space="preserve">Dans Wikipédia</w:t>
      </w:r>
      <w:r w:rsidRPr="00E27C74">
        <w:rPr>
          <w:sz w:val="14"/>
          <w:szCs w:val="14"/>
        </w:rPr>
        <w:t xml:space="preserve">. Extrait de</w:t>
      </w:r>
      <w:hyperlink w:tgtFrame="_new" w:history="1" r:id="rId5">
        <w:r w:rsidRPr="00E27C74">
          <w:rPr>
            <w:rStyle w:val="Lienhypertexte"/>
            <w:sz w:val="14"/>
            <w:szCs w:val="14"/>
          </w:rPr>
          <w:t xml:space="preserve"> https://en.wikipedia.org/wiki/Digital_inclusion</w:t>
        </w:r>
      </w:hyperlink>
    </w:p>
  </w:footnote>
  <w:footnote w:id="6">
    <w:p w:rsidRPr="00E27C74" w:rsidR="00E27C74" w:rsidRDefault="00E27C74" w14:paraId="7C45115F" w14:textId="201FCBFE">
      <w:pPr>
        <w:pStyle w:val="Notedebasdepage"/>
        <w:rPr>
          <w:lang w:val="fr-FR"/>
        </w:rPr>
      </w:pPr>
      <w:r w:rsidRPr="00E27C74">
        <w:rPr>
          <w:rStyle w:val="Appelnotedebasdep"/>
          <w:sz w:val="14"/>
          <w:szCs w:val="14"/>
        </w:rPr>
        <w:footnoteRef/>
      </w:r>
      <w:r w:rsidRPr="00E27C74">
        <w:rPr>
          <w:sz w:val="14"/>
          <w:szCs w:val="14"/>
        </w:rPr>
        <w:t xml:space="preserve"> Halpin, M. (s.d.). </w:t>
      </w:r>
      <w:r w:rsidRPr="00E27C74">
        <w:rPr>
          <w:i/>
          <w:iCs/>
          <w:sz w:val="14"/>
          <w:szCs w:val="14"/>
        </w:rPr>
        <w:t xml:space="preserve">L'importance de l'accessibilité dans l'éducation</w:t>
      </w:r>
      <w:r w:rsidRPr="00E27C74">
        <w:rPr>
          <w:sz w:val="14"/>
          <w:szCs w:val="14"/>
        </w:rPr>
        <w:t xml:space="preserve">. Recite Me. Extrait de</w:t>
      </w:r>
      <w:hyperlink w:tgtFrame="_new" w:history="1" r:id="rId6">
        <w:r w:rsidRPr="00E27C74">
          <w:rPr>
            <w:rStyle w:val="Lienhypertexte"/>
            <w:sz w:val="14"/>
            <w:szCs w:val="14"/>
          </w:rPr>
          <w:t xml:space="preserve"> https://reciteme.com/us/news/accessibility-in-education/</w:t>
        </w:r>
      </w:hyperlink>
    </w:p>
  </w:footnote>
  <w:footnote w:id="7">
    <w:p w:rsidRPr="00E27C74" w:rsidR="00E27C74" w:rsidRDefault="00E27C74" w14:paraId="1FB2E6EA" w14:textId="6DD47AA2">
      <w:pPr>
        <w:pStyle w:val="Notedebasdepage"/>
        <w:rPr>
          <w:lang w:val="fr-FR"/>
        </w:rPr>
      </w:pPr>
      <w:r w:rsidRPr="00E27C74">
        <w:rPr>
          <w:rStyle w:val="Appelnotedebasdep"/>
          <w:sz w:val="14"/>
          <w:szCs w:val="14"/>
        </w:rPr>
        <w:footnoteRef/>
      </w:r>
      <w:r w:rsidRPr="00E27C74">
        <w:rPr>
          <w:sz w:val="14"/>
          <w:szCs w:val="14"/>
        </w:rPr>
        <w:t xml:space="preserve"> Queen Mary Academy. (n.d.). </w:t>
      </w:r>
      <w:r w:rsidRPr="00E27C74">
        <w:rPr>
          <w:i/>
          <w:iCs/>
          <w:sz w:val="14"/>
          <w:szCs w:val="14"/>
        </w:rPr>
        <w:t xml:space="preserve">Qu'est-ce que la co-création ? </w:t>
      </w:r>
      <w:r w:rsidRPr="00E27C74">
        <w:rPr>
          <w:sz w:val="14"/>
          <w:szCs w:val="14"/>
        </w:rPr>
        <w:t xml:space="preserve">Université Queen Mary de Londres. Extrait de</w:t>
      </w:r>
      <w:hyperlink w:tgtFrame="_new" w:history="1" r:id="rId7">
        <w:r w:rsidRPr="00E27C74">
          <w:rPr>
            <w:rStyle w:val="Lienhypertexte"/>
            <w:sz w:val="14"/>
            <w:szCs w:val="14"/>
          </w:rPr>
          <w:t xml:space="preserve"> https://www.qmul.ac.uk/queenmaryacademy/students/co-creation/what-is-co-creation-/</w:t>
        </w:r>
      </w:hyperlink>
    </w:p>
  </w:footnote>
  <w:footnote w:id="8">
    <w:p w:rsidRPr="00E27C74" w:rsidR="00E27C74" w:rsidRDefault="00E27C74" w14:paraId="19D17FB2" w14:textId="1FD306D4">
      <w:pPr>
        <w:pStyle w:val="Notedebasdepage"/>
        <w:rPr>
          <w:lang w:val="fr-FR"/>
        </w:rPr>
      </w:pPr>
      <w:r w:rsidRPr="00E27C74">
        <w:rPr>
          <w:rStyle w:val="Appelnotedebasdep"/>
          <w:sz w:val="14"/>
          <w:szCs w:val="14"/>
        </w:rPr>
        <w:footnoteRef/>
      </w:r>
      <w:r w:rsidRPr="00E27C74">
        <w:rPr>
          <w:sz w:val="14"/>
          <w:szCs w:val="14"/>
        </w:rPr>
        <w:t xml:space="preserve"> Themeli, C. (2023). </w:t>
      </w:r>
      <w:r w:rsidRPr="00E27C74">
        <w:rPr>
          <w:i/>
          <w:iCs/>
          <w:sz w:val="14"/>
          <w:szCs w:val="14"/>
        </w:rPr>
        <w:t xml:space="preserve">Avantages, inconvénients et facteurs contextuels de l'apprentissage entre pairs dans l'enseignement supérieur </w:t>
      </w:r>
      <w:r w:rsidRPr="00E27C74">
        <w:rPr>
          <w:sz w:val="14"/>
          <w:szCs w:val="14"/>
        </w:rPr>
        <w:t xml:space="preserve">(chapitre 2). Dans </w:t>
      </w:r>
      <w:r w:rsidRPr="00E27C74">
        <w:rPr>
          <w:i/>
          <w:iCs/>
          <w:sz w:val="14"/>
          <w:szCs w:val="14"/>
        </w:rPr>
        <w:t xml:space="preserve">Inclusive Peer Learning &amp; Augmented Reality in Higher Education: A Technology-Enhanced Learning (TEL) Perspective</w:t>
      </w:r>
      <w:r w:rsidRPr="00E27C74">
        <w:rPr>
          <w:sz w:val="14"/>
          <w:szCs w:val="14"/>
        </w:rPr>
        <w:t xml:space="preserve">. Pressbooks. Extrait de</w:t>
      </w:r>
      <w:hyperlink w:tgtFrame="_new" w:history="1" r:id="rId8">
        <w:r w:rsidRPr="00E27C74">
          <w:rPr>
            <w:rStyle w:val="Lienhypertexte"/>
            <w:sz w:val="14"/>
            <w:szCs w:val="14"/>
          </w:rPr>
          <w:t xml:space="preserve"> https://pressbooks.pub/ipear/chapter/chapter-2-peer-learning-pros-cons-and-contextual-factors-in-higher-education/</w:t>
        </w:r>
      </w:hyperlink>
    </w:p>
  </w:footnote>
  <w:footnote w:id="9">
    <w:p w:rsidRPr="00592519" w:rsidR="00592519" w:rsidRDefault="00592519" w14:paraId="556A6FA0" w14:textId="4A4C515B">
      <w:pPr>
        <w:pStyle w:val="Notedebasdepage"/>
        <w:rPr>
          <w:lang w:val="fr-FR"/>
        </w:rPr>
      </w:pPr>
      <w:r w:rsidRPr="00592519">
        <w:rPr>
          <w:rStyle w:val="Appelnotedebasdep"/>
          <w:sz w:val="14"/>
          <w:szCs w:val="14"/>
        </w:rPr>
        <w:footnoteRef/>
      </w:r>
      <w:r w:rsidRPr="00592519">
        <w:rPr>
          <w:sz w:val="14"/>
          <w:szCs w:val="14"/>
        </w:rPr>
        <w:t xml:space="preserve"> Bowman, M. (2014). </w:t>
      </w:r>
      <w:r w:rsidRPr="00592519">
        <w:rPr>
          <w:i/>
          <w:iCs/>
          <w:sz w:val="14"/>
          <w:szCs w:val="14"/>
        </w:rPr>
        <w:t xml:space="preserve">Le mentorat des enseignants comme moyen d'améliorer les écoles</w:t>
      </w:r>
      <w:r w:rsidRPr="00592519">
        <w:rPr>
          <w:sz w:val="14"/>
          <w:szCs w:val="14"/>
        </w:rPr>
        <w:t xml:space="preserve">. BU Journal of Graduate Studies in Education, 6(1), 47-51. Extrait de</w:t>
      </w:r>
      <w:hyperlink w:tgtFrame="_new" w:history="1" r:id="rId9">
        <w:r w:rsidRPr="00592519">
          <w:rPr>
            <w:rStyle w:val="Lienhypertexte"/>
            <w:sz w:val="14"/>
            <w:szCs w:val="14"/>
          </w:rPr>
          <w:t xml:space="preserve"> https://files.eric.ed.gov/fulltext/EJ1230726.pdf</w:t>
        </w:r>
      </w:hyperlink>
    </w:p>
  </w:footnote>
  <w:footnote w:id="10">
    <w:p w:rsidRPr="00592519" w:rsidR="00592519" w:rsidRDefault="00592519" w14:paraId="555B5EC2" w14:textId="06868FDD">
      <w:pPr>
        <w:pStyle w:val="Notedebasdepage"/>
        <w:rPr>
          <w:lang w:val="fr-FR"/>
        </w:rPr>
      </w:pPr>
      <w:r w:rsidRPr="00592519">
        <w:rPr>
          <w:rStyle w:val="Appelnotedebasdep"/>
          <w:sz w:val="14"/>
          <w:szCs w:val="14"/>
        </w:rPr>
        <w:footnoteRef/>
      </w:r>
      <w:r w:rsidRPr="00592519">
        <w:rPr>
          <w:sz w:val="14"/>
          <w:szCs w:val="14"/>
        </w:rPr>
        <w:t xml:space="preserve"> Columbia Center for Teaching and Learning. (2021). </w:t>
      </w:r>
      <w:r w:rsidRPr="00592519">
        <w:rPr>
          <w:i/>
          <w:iCs/>
          <w:sz w:val="14"/>
          <w:szCs w:val="14"/>
        </w:rPr>
        <w:t xml:space="preserve">Community building in the classroom</w:t>
      </w:r>
      <w:r w:rsidRPr="00592519">
        <w:rPr>
          <w:sz w:val="14"/>
          <w:szCs w:val="14"/>
        </w:rPr>
        <w:t xml:space="preserve">. Columbia University. Extrait de</w:t>
      </w:r>
      <w:hyperlink w:tgtFrame="_new" w:history="1" r:id="rId10">
        <w:r w:rsidRPr="00592519">
          <w:rPr>
            <w:rStyle w:val="Lienhypertexte"/>
            <w:sz w:val="14"/>
            <w:szCs w:val="14"/>
          </w:rPr>
          <w:t xml:space="preserve"> https://ctl.columbia.edu/resources-and-technology/teaching-with-technology/teaching-online/community-building/</w:t>
        </w:r>
      </w:hyperlink>
    </w:p>
  </w:footnote>
  <w:footnote w:id="11">
    <w:p w:rsidRPr="00592519" w:rsidR="00592519" w:rsidRDefault="00592519" w14:paraId="49D5FB79" w14:textId="0136C9A8">
      <w:pPr>
        <w:pStyle w:val="Notedebasdepage"/>
        <w:rPr>
          <w:lang w:val="fr-FR"/>
        </w:rPr>
      </w:pPr>
      <w:r w:rsidRPr="00592519">
        <w:rPr>
          <w:rStyle w:val="Appelnotedebasdep"/>
          <w:sz w:val="14"/>
          <w:szCs w:val="14"/>
        </w:rPr>
        <w:footnoteRef/>
      </w:r>
      <w:r w:rsidRPr="00592519">
        <w:rPr>
          <w:sz w:val="14"/>
          <w:szCs w:val="14"/>
        </w:rPr>
        <w:t xml:space="preserve"> Sécurité émotionnelle. (s.d.). </w:t>
      </w:r>
      <w:r w:rsidRPr="00592519">
        <w:rPr>
          <w:i/>
          <w:iCs/>
          <w:sz w:val="14"/>
          <w:szCs w:val="14"/>
        </w:rPr>
        <w:t xml:space="preserve">Wikipédia</w:t>
      </w:r>
      <w:r w:rsidRPr="00592519">
        <w:rPr>
          <w:sz w:val="14"/>
          <w:szCs w:val="14"/>
        </w:rPr>
        <w:t xml:space="preserve">. Extrait de</w:t>
      </w:r>
      <w:hyperlink w:tgtFrame="_new" w:history="1" r:id="rId11">
        <w:r w:rsidRPr="00592519">
          <w:rPr>
            <w:rStyle w:val="Lienhypertexte"/>
            <w:sz w:val="14"/>
            <w:szCs w:val="14"/>
          </w:rPr>
          <w:t xml:space="preserve"> https://en.wikipedia.org/wiki/Emotional_safety</w:t>
        </w:r>
      </w:hyperlink>
    </w:p>
  </w:footnote>
  <w:footnote w:id="12">
    <w:p w:rsidRPr="00592519" w:rsidR="00592519" w:rsidRDefault="00592519" w14:paraId="09CEF29E" w14:textId="731FD33B">
      <w:pPr>
        <w:pStyle w:val="Notedebasdepage"/>
        <w:rPr>
          <w:lang w:val="fr-FR"/>
        </w:rPr>
      </w:pPr>
      <w:r w:rsidRPr="00592519">
        <w:rPr>
          <w:rStyle w:val="Appelnotedebasdep"/>
          <w:sz w:val="14"/>
          <w:szCs w:val="14"/>
        </w:rPr>
        <w:footnoteRef/>
      </w:r>
      <w:r w:rsidRPr="00592519">
        <w:rPr>
          <w:sz w:val="14"/>
          <w:szCs w:val="14"/>
        </w:rPr>
        <w:t xml:space="preserve"> American Psychological Association. (</w:t>
      </w:r>
      <w:r w:rsidRPr="00592519">
        <w:rPr>
          <w:sz w:val="14"/>
          <w:szCs w:val="14"/>
        </w:rPr>
        <w:t xml:space="preserve">1er </w:t>
      </w:r>
      <w:r w:rsidRPr="00592519">
        <w:rPr>
          <w:sz w:val="14"/>
          <w:szCs w:val="14"/>
        </w:rPr>
        <w:t xml:space="preserve">avril 2020</w:t>
      </w:r>
      <w:r w:rsidRPr="00592519">
        <w:rPr>
          <w:sz w:val="14"/>
          <w:szCs w:val="14"/>
        </w:rPr>
        <w:t xml:space="preserve">). </w:t>
      </w:r>
      <w:r w:rsidRPr="00592519">
        <w:rPr>
          <w:i/>
          <w:iCs/>
          <w:sz w:val="14"/>
          <w:szCs w:val="14"/>
        </w:rPr>
        <w:t xml:space="preserve">Développer votre résilience</w:t>
      </w:r>
      <w:r w:rsidRPr="00592519">
        <w:rPr>
          <w:sz w:val="14"/>
          <w:szCs w:val="14"/>
        </w:rPr>
        <w:t xml:space="preserve">.</w:t>
      </w:r>
      <w:hyperlink w:tgtFrame="_new" w:history="1" r:id="rId12">
        <w:r w:rsidRPr="00592519">
          <w:rPr>
            <w:rStyle w:val="Lienhypertexte"/>
            <w:sz w:val="14"/>
            <w:szCs w:val="14"/>
          </w:rPr>
          <w:t xml:space="preserve"> https://www.apa.org/topics/resilience/building-your-resilience</w:t>
        </w:r>
      </w:hyperlink>
    </w:p>
  </w:footnote>
  <w:footnote w:id="13">
    <w:p w:rsidRPr="00E27453" w:rsidR="007B7F61" w:rsidRDefault="007B7F61" w14:paraId="62837A78" w14:textId="1F78267A">
      <w:pPr>
        <w:pStyle w:val="Notedebasdepage"/>
      </w:pPr>
      <w:r w:rsidRPr="00E27453">
        <w:rPr>
          <w:rStyle w:val="Appelnotedebasdep"/>
          <w:sz w:val="16"/>
          <w:szCs w:val="16"/>
        </w:rPr>
        <w:footnoteRef/>
      </w:r>
      <w:r w:rsidRPr="00E27453">
        <w:rPr>
          <w:sz w:val="16"/>
          <w:szCs w:val="16"/>
        </w:rPr>
        <w:t xml:space="preserve"> Bureau de l'UNESCO à Bangkok et Bureau régional pour l'éducation en Asie et dans le Pacifique, Kaplan, I., &amp; Bista, M. B. (2022). [Titre du livre/rapport]. UNESCO. https://doi.org/10.54675/UHWS5380</w:t>
      </w:r>
    </w:p>
  </w:footnote>
  <w:footnote w:id="14">
    <w:p w:rsidRPr="00E27453" w:rsidR="00407D76" w:rsidRDefault="00407D76" w14:paraId="6394F7B2" w14:textId="2DAEFB7D">
      <w:pPr>
        <w:pStyle w:val="Notedebasdepage"/>
      </w:pPr>
      <w:r w:rsidRPr="00E27453">
        <w:rPr>
          <w:rStyle w:val="Appelnotedebasdep"/>
          <w:sz w:val="16"/>
          <w:szCs w:val="16"/>
        </w:rPr>
        <w:footnoteRef/>
      </w:r>
      <w:r w:rsidRPr="00E27453">
        <w:rPr>
          <w:sz w:val="16"/>
          <w:szCs w:val="16"/>
        </w:rPr>
        <w:t xml:space="preserve"> CAST. (2024). </w:t>
      </w:r>
      <w:r w:rsidRPr="00E27453">
        <w:rPr>
          <w:i/>
          <w:iCs/>
          <w:sz w:val="16"/>
          <w:szCs w:val="16"/>
        </w:rPr>
        <w:t xml:space="preserve">Lignes directrices pour la conception universelle de l'apprentissage, version 3.0</w:t>
      </w:r>
      <w:r w:rsidRPr="00E27453">
        <w:rPr>
          <w:sz w:val="16"/>
          <w:szCs w:val="16"/>
        </w:rPr>
        <w:t xml:space="preserve">. CAST.</w:t>
      </w:r>
      <w:hyperlink w:tgtFrame="_new" w:history="1" r:id="rId13">
        <w:r w:rsidRPr="00E27453">
          <w:rPr>
            <w:rStyle w:val="Lienhypertexte"/>
            <w:sz w:val="16"/>
            <w:szCs w:val="16"/>
          </w:rPr>
          <w:t xml:space="preserve"> https://udlguidelines.cast.org/</w:t>
        </w:r>
      </w:hyperlink>
    </w:p>
  </w:footnote>
  <w:footnote w:id="15">
    <w:p w:rsidRPr="00E27453" w:rsidR="00ED298C" w:rsidP="00ED298C" w:rsidRDefault="00ED298C" w14:paraId="1EA87E36" w14:textId="2F43838F">
      <w:pPr>
        <w:pStyle w:val="Notedebasdepage"/>
        <w:jc w:val="left"/>
      </w:pPr>
      <w:r w:rsidRPr="00E27453">
        <w:rPr>
          <w:rStyle w:val="Appelnotedebasdep"/>
        </w:rPr>
        <w:footnoteRef/>
      </w:r>
      <w:r w:rsidRPr="00E27453">
        <w:rPr>
          <w:sz w:val="16"/>
          <w:szCs w:val="16"/>
        </w:rPr>
        <w:t xml:space="preserve"> Bureau du président de l'Université de Californie, Ressources humaines locales. (s.d.). Comment rédiger des objectifs SMART [PDF].</w:t>
      </w:r>
      <w:hyperlink w:history="1" r:id="rId14">
        <w:r w:rsidRPr="00E27453">
          <w:rPr>
            <w:rStyle w:val="Lienhypertexte"/>
            <w:sz w:val="16"/>
            <w:szCs w:val="16"/>
          </w:rPr>
          <w:t xml:space="preserve"> https://www.ucop.edu/local-human-resources/_files/performance-appraisal/How+to+write+SMART+Goals+v2.pdf</w:t>
        </w:r>
      </w:hyperlink>
    </w:p>
  </w:footnote>
  <w:footnote w:id="16">
    <w:p w:rsidRPr="00E27453" w:rsidR="00032FB1" w:rsidRDefault="00032FB1" w14:paraId="65422A83" w14:textId="6417AE34">
      <w:pPr>
        <w:pStyle w:val="Notedebasdepage"/>
      </w:pPr>
      <w:r w:rsidRPr="00E27453">
        <w:rPr>
          <w:rStyle w:val="Appelnotedebasdep"/>
          <w:sz w:val="16"/>
          <w:szCs w:val="16"/>
        </w:rPr>
        <w:footnoteRef/>
      </w:r>
      <w:r w:rsidRPr="00E27453">
        <w:rPr>
          <w:sz w:val="16"/>
          <w:szCs w:val="16"/>
        </w:rPr>
        <w:t xml:space="preserve"> Learning Policy Institute. (18 octobre 2023). Améliorer les résultats des élèves grâce à des pratiques réparatrices [Fiche d'information].</w:t>
      </w:r>
      <w:hyperlink w:history="1" r:id="rId15">
        <w:r w:rsidRPr="00E27453">
          <w:rPr>
            <w:rStyle w:val="Lienhypertexte"/>
            <w:sz w:val="16"/>
            <w:szCs w:val="16"/>
          </w:rPr>
          <w:t xml:space="preserve"> https://learningpolicyinstitute.org/product/restorative-practices-factsheet</w:t>
        </w:r>
      </w:hyperlink>
    </w:p>
  </w:footnote>
  <w:footnote w:id="17">
    <w:p w:rsidRPr="00E27453" w:rsidR="000C6858" w:rsidRDefault="000C6858" w14:paraId="4B5D2130" w14:textId="7D0A31E6">
      <w:pPr>
        <w:pStyle w:val="Notedebasdepage"/>
      </w:pPr>
      <w:r w:rsidRPr="00E27453">
        <w:rPr>
          <w:rStyle w:val="Appelnotedebasdep"/>
          <w:sz w:val="16"/>
          <w:szCs w:val="16"/>
        </w:rPr>
        <w:footnoteRef/>
      </w:r>
      <w:r w:rsidRPr="00E27453">
        <w:rPr>
          <w:sz w:val="16"/>
          <w:szCs w:val="16"/>
        </w:rPr>
        <w:t xml:space="preserve"> Université de Stanford. (s.d.). Accroître l'engagement des élèves. Stanford Teaching Commons. Extrait de</w:t>
      </w:r>
      <w:hyperlink w:history="1" r:id="rId16">
        <w:r w:rsidRPr="00E27453">
          <w:rPr>
            <w:rStyle w:val="Lienhypertexte"/>
            <w:sz w:val="16"/>
            <w:szCs w:val="16"/>
          </w:rPr>
          <w:t xml:space="preserve"> https://teachingcommons.stanford.edu/teaching-guides/foundations-course-design/learning-activities/increasing-student-engagement</w:t>
        </w:r>
      </w:hyperlink>
    </w:p>
  </w:footnote>
  <w:footnote w:id="18">
    <w:p w:rsidRPr="00E27453" w:rsidR="002162E3" w:rsidRDefault="002162E3" w14:paraId="02982BEC" w14:textId="74C39C97">
      <w:pPr>
        <w:pStyle w:val="Notedebasdepage"/>
      </w:pPr>
      <w:r w:rsidRPr="00E27453">
        <w:rPr>
          <w:rStyle w:val="Appelnotedebasdep"/>
          <w:sz w:val="16"/>
          <w:szCs w:val="16"/>
        </w:rPr>
        <w:footnoteRef/>
      </w:r>
      <w:r w:rsidRPr="00E27453">
        <w:rPr>
          <w:sz w:val="16"/>
          <w:szCs w:val="16"/>
        </w:rPr>
        <w:t xml:space="preserve"> Centre for Excellence in Universal Design. (s.d.). Utiliser un langage clair et simple. Conception universelle. Extrait de</w:t>
      </w:r>
      <w:hyperlink w:history="1" r:id="rId17">
        <w:r w:rsidRPr="00E27453">
          <w:rPr>
            <w:rStyle w:val="Lienhypertexte"/>
            <w:sz w:val="16"/>
            <w:szCs w:val="16"/>
          </w:rPr>
          <w:t xml:space="preserve"> https://universaldesign.ie/communications-digital/web-and-mobile-accessibility/web-accessibility-techniques/content-providers-introduction-and-index/writing-accessible-text/use-clear-and-simple-language</w:t>
        </w:r>
      </w:hyperlink>
    </w:p>
  </w:footnote>
  <w:footnote w:id="19">
    <w:p w:rsidRPr="003F3928" w:rsidR="003F3928" w:rsidRDefault="003F3928" w14:paraId="20105394" w14:textId="06306A14">
      <w:pPr>
        <w:pStyle w:val="Notedebasdepage"/>
        <w:rPr>
          <w:lang w:val="fr-FR"/>
        </w:rPr>
      </w:pPr>
      <w:r w:rsidRPr="00E27453">
        <w:rPr>
          <w:rStyle w:val="Appelnotedebasdep"/>
          <w:sz w:val="16"/>
          <w:szCs w:val="16"/>
        </w:rPr>
        <w:footnoteRef/>
      </w:r>
      <w:r w:rsidRPr="00E27453">
        <w:rPr>
          <w:sz w:val="16"/>
          <w:szCs w:val="16"/>
        </w:rPr>
        <w:t xml:space="preserve"> Johanson, A. (3 décembre 2024). Pratiques réparatrices dans les écoles : l'heure est-elle venue d'adopter une nouvelle approche ? Plateforme européenne pour l'éducation scolaire.</w:t>
      </w:r>
      <w:hyperlink w:history="1" r:id="rId18">
        <w:r w:rsidRPr="00E27453">
          <w:rPr>
            <w:rStyle w:val="Lienhypertexte"/>
            <w:sz w:val="16"/>
            <w:szCs w:val="16"/>
          </w:rPr>
          <w:t xml:space="preserve"> https://school-education.ec.europa.eu/en/discover/expert-views/restorative-practice-schools-time-new-approach</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27453" w:rsidR="00225442" w:rsidRDefault="00225442" w14:paraId="374270CC" w14:textId="77777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536.25pt;height:540pt" o:bullet="t">
        <v:imagedata r:id="rId1" o:title="plus-297823_960_720[1]"/>
      </v:shape>
    </w:pict>
  </w:numPicBullet>
  <w:numPicBullet w:numPicBulletId="1">
    <w:pict>
      <v:shape id="_x0000_i1047" type="#_x0000_t75" style="width:211.5pt;height:163.5pt" o:bullet="t">
        <v:imagedata r:id="rId2" o:title="Red-Minus-PNG-Image[1]"/>
      </v:shape>
    </w:pict>
  </w:numPicBullet>
  <w:abstractNum w:abstractNumId="0" w15:restartNumberingAfterBreak="0">
    <w:nsid w:val="0073696D"/>
    <w:multiLevelType w:val="multilevel"/>
    <w:tmpl w:val="7692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13123"/>
    <w:multiLevelType w:val="hybridMultilevel"/>
    <w:tmpl w:val="6F5C94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C80F5B"/>
    <w:multiLevelType w:val="hybridMultilevel"/>
    <w:tmpl w:val="809445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6D3E2E"/>
    <w:multiLevelType w:val="hybridMultilevel"/>
    <w:tmpl w:val="54FCCF7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7204E7"/>
    <w:multiLevelType w:val="hybridMultilevel"/>
    <w:tmpl w:val="9FC26B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3046994"/>
    <w:multiLevelType w:val="hybridMultilevel"/>
    <w:tmpl w:val="27404C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3C07C98"/>
    <w:multiLevelType w:val="hybridMultilevel"/>
    <w:tmpl w:val="8A14AE88"/>
    <w:lvl w:ilvl="0" w:tplc="9B800C40">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47952EE"/>
    <w:multiLevelType w:val="hybridMultilevel"/>
    <w:tmpl w:val="973C5148"/>
    <w:lvl w:ilvl="0" w:tplc="396C2EE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47E76DE"/>
    <w:multiLevelType w:val="hybridMultilevel"/>
    <w:tmpl w:val="C4C690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74A3F58"/>
    <w:multiLevelType w:val="hybridMultilevel"/>
    <w:tmpl w:val="6EC017D8"/>
    <w:lvl w:ilvl="0" w:tplc="396C2EE8">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93905A3"/>
    <w:multiLevelType w:val="hybridMultilevel"/>
    <w:tmpl w:val="D90C57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9FE0626"/>
    <w:multiLevelType w:val="hybridMultilevel"/>
    <w:tmpl w:val="048A89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B5B59FD"/>
    <w:multiLevelType w:val="hybridMultilevel"/>
    <w:tmpl w:val="9A760FF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5C6DF3"/>
    <w:multiLevelType w:val="hybridMultilevel"/>
    <w:tmpl w:val="B3F8E8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C6B282A"/>
    <w:multiLevelType w:val="hybridMultilevel"/>
    <w:tmpl w:val="2F0C5CC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C7633B3"/>
    <w:multiLevelType w:val="hybridMultilevel"/>
    <w:tmpl w:val="F460C62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F4E4D14"/>
    <w:multiLevelType w:val="hybridMultilevel"/>
    <w:tmpl w:val="8854906C"/>
    <w:lvl w:ilvl="0" w:tplc="F0EE8BF4">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02B0309"/>
    <w:multiLevelType w:val="hybridMultilevel"/>
    <w:tmpl w:val="95E60C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0D8721C"/>
    <w:multiLevelType w:val="hybridMultilevel"/>
    <w:tmpl w:val="38D239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1DD09CC"/>
    <w:multiLevelType w:val="hybridMultilevel"/>
    <w:tmpl w:val="279C0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3793E08"/>
    <w:multiLevelType w:val="hybridMultilevel"/>
    <w:tmpl w:val="CE448C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14EB2E0D"/>
    <w:multiLevelType w:val="hybridMultilevel"/>
    <w:tmpl w:val="0F9E8A84"/>
    <w:lvl w:ilvl="0" w:tplc="396C2EE8">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6B024D1"/>
    <w:multiLevelType w:val="hybridMultilevel"/>
    <w:tmpl w:val="6584E1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7677914"/>
    <w:multiLevelType w:val="hybridMultilevel"/>
    <w:tmpl w:val="1ABC0FF4"/>
    <w:lvl w:ilvl="0" w:tplc="1B0AA6D2">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A3222EC"/>
    <w:multiLevelType w:val="hybridMultilevel"/>
    <w:tmpl w:val="C95C6D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AA97CCF"/>
    <w:multiLevelType w:val="hybridMultilevel"/>
    <w:tmpl w:val="DD50DB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C05251D"/>
    <w:multiLevelType w:val="hybridMultilevel"/>
    <w:tmpl w:val="200857CE"/>
    <w:lvl w:ilvl="0" w:tplc="396C2EE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1C80190C"/>
    <w:multiLevelType w:val="hybridMultilevel"/>
    <w:tmpl w:val="417234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CA80006"/>
    <w:multiLevelType w:val="hybridMultilevel"/>
    <w:tmpl w:val="241A84F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1DCB2C70"/>
    <w:multiLevelType w:val="multilevel"/>
    <w:tmpl w:val="DB223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E850EB0"/>
    <w:multiLevelType w:val="hybridMultilevel"/>
    <w:tmpl w:val="70642ACE"/>
    <w:lvl w:ilvl="0" w:tplc="9B800C40">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FC45ECF"/>
    <w:multiLevelType w:val="hybridMultilevel"/>
    <w:tmpl w:val="C2BE6A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0BD3398"/>
    <w:multiLevelType w:val="hybridMultilevel"/>
    <w:tmpl w:val="F5A42A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22D21548"/>
    <w:multiLevelType w:val="hybridMultilevel"/>
    <w:tmpl w:val="19D8BD6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23564C39"/>
    <w:multiLevelType w:val="hybridMultilevel"/>
    <w:tmpl w:val="CC08F926"/>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251D0059"/>
    <w:multiLevelType w:val="hybridMultilevel"/>
    <w:tmpl w:val="E85254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26140AFE"/>
    <w:multiLevelType w:val="multilevel"/>
    <w:tmpl w:val="DF30B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7D13743"/>
    <w:multiLevelType w:val="hybridMultilevel"/>
    <w:tmpl w:val="78CA7B8A"/>
    <w:lvl w:ilvl="0" w:tplc="396C2EE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2C5F6988"/>
    <w:multiLevelType w:val="hybridMultilevel"/>
    <w:tmpl w:val="C8B679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2CDA5179"/>
    <w:multiLevelType w:val="hybridMultilevel"/>
    <w:tmpl w:val="098A75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2CEC024C"/>
    <w:multiLevelType w:val="hybridMultilevel"/>
    <w:tmpl w:val="94AC1BAE"/>
    <w:lvl w:ilvl="0" w:tplc="396C2EE8">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0032C82"/>
    <w:multiLevelType w:val="hybridMultilevel"/>
    <w:tmpl w:val="25D0145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310553C9"/>
    <w:multiLevelType w:val="hybridMultilevel"/>
    <w:tmpl w:val="B2D2AD3E"/>
    <w:lvl w:ilvl="0" w:tplc="1B0AA6D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329F2A01"/>
    <w:multiLevelType w:val="hybridMultilevel"/>
    <w:tmpl w:val="E2E62706"/>
    <w:lvl w:ilvl="0" w:tplc="F0EE8BF4">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34670FB0"/>
    <w:multiLevelType w:val="hybridMultilevel"/>
    <w:tmpl w:val="31142EB4"/>
    <w:lvl w:ilvl="0" w:tplc="040C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34A441C3"/>
    <w:multiLevelType w:val="hybridMultilevel"/>
    <w:tmpl w:val="55E6BF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3C7C1DEB"/>
    <w:multiLevelType w:val="hybridMultilevel"/>
    <w:tmpl w:val="C922B5F2"/>
    <w:lvl w:ilvl="0" w:tplc="396C2EE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3D220ADE"/>
    <w:multiLevelType w:val="hybridMultilevel"/>
    <w:tmpl w:val="0E9614FC"/>
    <w:lvl w:ilvl="0" w:tplc="396C2EE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3FBB20AF"/>
    <w:multiLevelType w:val="hybridMultilevel"/>
    <w:tmpl w:val="1BAA9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41E40178"/>
    <w:multiLevelType w:val="hybridMultilevel"/>
    <w:tmpl w:val="20B66C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448A1D82"/>
    <w:multiLevelType w:val="hybridMultilevel"/>
    <w:tmpl w:val="8D30E2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45871B2E"/>
    <w:multiLevelType w:val="multilevel"/>
    <w:tmpl w:val="D452FD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60B4864"/>
    <w:multiLevelType w:val="hybridMultilevel"/>
    <w:tmpl w:val="01682A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47804DF1"/>
    <w:multiLevelType w:val="hybridMultilevel"/>
    <w:tmpl w:val="D56621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47D7484F"/>
    <w:multiLevelType w:val="hybridMultilevel"/>
    <w:tmpl w:val="A30207B6"/>
    <w:lvl w:ilvl="0" w:tplc="396C2EE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47FE3091"/>
    <w:multiLevelType w:val="hybridMultilevel"/>
    <w:tmpl w:val="B888CD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48EA0F56"/>
    <w:multiLevelType w:val="hybridMultilevel"/>
    <w:tmpl w:val="363295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4A7C3FC7"/>
    <w:multiLevelType w:val="hybridMultilevel"/>
    <w:tmpl w:val="D3D092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4AFC6CB1"/>
    <w:multiLevelType w:val="multilevel"/>
    <w:tmpl w:val="3DE4B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0337BC3"/>
    <w:multiLevelType w:val="multilevel"/>
    <w:tmpl w:val="81DA0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13345CA"/>
    <w:multiLevelType w:val="hybridMultilevel"/>
    <w:tmpl w:val="481857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51A85C33"/>
    <w:multiLevelType w:val="hybridMultilevel"/>
    <w:tmpl w:val="9920C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51EF7B93"/>
    <w:multiLevelType w:val="hybridMultilevel"/>
    <w:tmpl w:val="F5A442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53B33122"/>
    <w:multiLevelType w:val="hybridMultilevel"/>
    <w:tmpl w:val="573C0C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54551493"/>
    <w:multiLevelType w:val="hybridMultilevel"/>
    <w:tmpl w:val="E4DC5B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556E3100"/>
    <w:multiLevelType w:val="hybridMultilevel"/>
    <w:tmpl w:val="31748B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55B3084F"/>
    <w:multiLevelType w:val="hybridMultilevel"/>
    <w:tmpl w:val="C3EE08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560C5ED1"/>
    <w:multiLevelType w:val="hybridMultilevel"/>
    <w:tmpl w:val="CF22C0BC"/>
    <w:lvl w:ilvl="0" w:tplc="C2F6C95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566817C8"/>
    <w:multiLevelType w:val="hybridMultilevel"/>
    <w:tmpl w:val="2A42B4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56A25565"/>
    <w:multiLevelType w:val="hybridMultilevel"/>
    <w:tmpl w:val="8F6E1756"/>
    <w:lvl w:ilvl="0" w:tplc="396C2EE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58D36806"/>
    <w:multiLevelType w:val="hybridMultilevel"/>
    <w:tmpl w:val="1D78F7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597D46B3"/>
    <w:multiLevelType w:val="hybridMultilevel"/>
    <w:tmpl w:val="15EC4906"/>
    <w:lvl w:ilvl="0" w:tplc="396C2EE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5B1E473C"/>
    <w:multiLevelType w:val="multilevel"/>
    <w:tmpl w:val="0DEA4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BF521C0"/>
    <w:multiLevelType w:val="hybridMultilevel"/>
    <w:tmpl w:val="D3D66C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5C560CE4"/>
    <w:multiLevelType w:val="hybridMultilevel"/>
    <w:tmpl w:val="976444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5CBF55EA"/>
    <w:multiLevelType w:val="hybridMultilevel"/>
    <w:tmpl w:val="23643B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5CE3325C"/>
    <w:multiLevelType w:val="hybridMultilevel"/>
    <w:tmpl w:val="83F826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5CE34054"/>
    <w:multiLevelType w:val="hybridMultilevel"/>
    <w:tmpl w:val="C87AA01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EC046B4"/>
    <w:multiLevelType w:val="hybridMultilevel"/>
    <w:tmpl w:val="AD60B0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FCF64A2"/>
    <w:multiLevelType w:val="hybridMultilevel"/>
    <w:tmpl w:val="D688D93C"/>
    <w:lvl w:ilvl="0" w:tplc="396C2EE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60C52B08"/>
    <w:multiLevelType w:val="hybridMultilevel"/>
    <w:tmpl w:val="778E1E5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622B572E"/>
    <w:multiLevelType w:val="hybridMultilevel"/>
    <w:tmpl w:val="9850DC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64740B85"/>
    <w:multiLevelType w:val="hybridMultilevel"/>
    <w:tmpl w:val="15082B5C"/>
    <w:lvl w:ilvl="0" w:tplc="1B0AA6D2">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66E70857"/>
    <w:multiLevelType w:val="hybridMultilevel"/>
    <w:tmpl w:val="748469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68BF3CE2"/>
    <w:multiLevelType w:val="hybridMultilevel"/>
    <w:tmpl w:val="CD5CC6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68D46523"/>
    <w:multiLevelType w:val="multilevel"/>
    <w:tmpl w:val="85DA6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8E90E12"/>
    <w:multiLevelType w:val="multilevel"/>
    <w:tmpl w:val="10EC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92E5728"/>
    <w:multiLevelType w:val="hybridMultilevel"/>
    <w:tmpl w:val="1116F628"/>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6B626FB4"/>
    <w:multiLevelType w:val="hybridMultilevel"/>
    <w:tmpl w:val="2F8C5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6CFF3987"/>
    <w:multiLevelType w:val="hybridMultilevel"/>
    <w:tmpl w:val="5122D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6DA64EA5"/>
    <w:multiLevelType w:val="hybridMultilevel"/>
    <w:tmpl w:val="C1B6D3B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1" w15:restartNumberingAfterBreak="0">
    <w:nsid w:val="6E36556C"/>
    <w:multiLevelType w:val="hybridMultilevel"/>
    <w:tmpl w:val="D67CFCC6"/>
    <w:lvl w:ilvl="0" w:tplc="F0EE8BF4">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6F6F3E34"/>
    <w:multiLevelType w:val="hybridMultilevel"/>
    <w:tmpl w:val="60C01D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6F74113F"/>
    <w:multiLevelType w:val="hybridMultilevel"/>
    <w:tmpl w:val="B010CE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700C49A1"/>
    <w:multiLevelType w:val="hybridMultilevel"/>
    <w:tmpl w:val="B95C90A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7026263E"/>
    <w:multiLevelType w:val="hybridMultilevel"/>
    <w:tmpl w:val="EC681756"/>
    <w:lvl w:ilvl="0" w:tplc="396C2EE8">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704D0FF9"/>
    <w:multiLevelType w:val="hybridMultilevel"/>
    <w:tmpl w:val="D778D3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70582EF8"/>
    <w:multiLevelType w:val="hybridMultilevel"/>
    <w:tmpl w:val="41D863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15:restartNumberingAfterBreak="0">
    <w:nsid w:val="729A456A"/>
    <w:multiLevelType w:val="hybridMultilevel"/>
    <w:tmpl w:val="96E07B64"/>
    <w:lvl w:ilvl="0" w:tplc="F790D6C2">
      <w:start w:val="1"/>
      <w:numFmt w:val="bullet"/>
      <w:lvlText w:val="-"/>
      <w:lvlJc w:val="left"/>
      <w:pPr>
        <w:ind w:left="720" w:hanging="360"/>
      </w:pPr>
      <w:rPr>
        <w:rFonts w:ascii="Sitka Text" w:hAnsi="Sitka Text"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72F919E0"/>
    <w:multiLevelType w:val="hybridMultilevel"/>
    <w:tmpl w:val="DC52C0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744C61E4"/>
    <w:multiLevelType w:val="multilevel"/>
    <w:tmpl w:val="755CB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4D96FFB"/>
    <w:multiLevelType w:val="hybridMultilevel"/>
    <w:tmpl w:val="D22805BA"/>
    <w:lvl w:ilvl="0" w:tplc="396C2EE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75D53470"/>
    <w:multiLevelType w:val="hybridMultilevel"/>
    <w:tmpl w:val="57E6A2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76EE4C02"/>
    <w:multiLevelType w:val="hybridMultilevel"/>
    <w:tmpl w:val="6C268D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77FE200D"/>
    <w:multiLevelType w:val="hybridMultilevel"/>
    <w:tmpl w:val="9D822D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15:restartNumberingAfterBreak="0">
    <w:nsid w:val="7AD05388"/>
    <w:multiLevelType w:val="hybridMultilevel"/>
    <w:tmpl w:val="AC34B8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7B5654D2"/>
    <w:multiLevelType w:val="hybridMultilevel"/>
    <w:tmpl w:val="97D6899E"/>
    <w:lvl w:ilvl="0" w:tplc="01DA6152">
      <w:start w:val="1"/>
      <w:numFmt w:val="bullet"/>
      <w:lvlText w:val=""/>
      <w:lvlJc w:val="center"/>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70694228">
    <w:abstractNumId w:val="11"/>
  </w:num>
  <w:num w:numId="2" w16cid:durableId="1222592015">
    <w:abstractNumId w:val="93"/>
  </w:num>
  <w:num w:numId="3" w16cid:durableId="444471407">
    <w:abstractNumId w:val="27"/>
  </w:num>
  <w:num w:numId="4" w16cid:durableId="1801726024">
    <w:abstractNumId w:val="105"/>
  </w:num>
  <w:num w:numId="5" w16cid:durableId="1414232426">
    <w:abstractNumId w:val="25"/>
  </w:num>
  <w:num w:numId="6" w16cid:durableId="1201436513">
    <w:abstractNumId w:val="35"/>
  </w:num>
  <w:num w:numId="7" w16cid:durableId="1795951674">
    <w:abstractNumId w:val="86"/>
  </w:num>
  <w:num w:numId="8" w16cid:durableId="556864028">
    <w:abstractNumId w:val="4"/>
  </w:num>
  <w:num w:numId="9" w16cid:durableId="660812736">
    <w:abstractNumId w:val="36"/>
  </w:num>
  <w:num w:numId="10" w16cid:durableId="1411344083">
    <w:abstractNumId w:val="51"/>
  </w:num>
  <w:num w:numId="11" w16cid:durableId="1328745349">
    <w:abstractNumId w:val="52"/>
  </w:num>
  <w:num w:numId="12" w16cid:durableId="837842887">
    <w:abstractNumId w:val="94"/>
  </w:num>
  <w:num w:numId="13" w16cid:durableId="645864196">
    <w:abstractNumId w:val="34"/>
  </w:num>
  <w:num w:numId="14" w16cid:durableId="764612251">
    <w:abstractNumId w:val="2"/>
  </w:num>
  <w:num w:numId="15" w16cid:durableId="1124617631">
    <w:abstractNumId w:val="22"/>
  </w:num>
  <w:num w:numId="16" w16cid:durableId="446657829">
    <w:abstractNumId w:val="83"/>
  </w:num>
  <w:num w:numId="17" w16cid:durableId="2040546525">
    <w:abstractNumId w:val="5"/>
  </w:num>
  <w:num w:numId="18" w16cid:durableId="436407294">
    <w:abstractNumId w:val="45"/>
  </w:num>
  <w:num w:numId="19" w16cid:durableId="392777442">
    <w:abstractNumId w:val="96"/>
  </w:num>
  <w:num w:numId="20" w16cid:durableId="839588872">
    <w:abstractNumId w:val="8"/>
  </w:num>
  <w:num w:numId="21" w16cid:durableId="37583658">
    <w:abstractNumId w:val="73"/>
  </w:num>
  <w:num w:numId="22" w16cid:durableId="1197036454">
    <w:abstractNumId w:val="106"/>
  </w:num>
  <w:num w:numId="23" w16cid:durableId="1468743417">
    <w:abstractNumId w:val="23"/>
  </w:num>
  <w:num w:numId="24" w16cid:durableId="1905606156">
    <w:abstractNumId w:val="6"/>
  </w:num>
  <w:num w:numId="25" w16cid:durableId="1444151757">
    <w:abstractNumId w:val="43"/>
  </w:num>
  <w:num w:numId="26" w16cid:durableId="675041880">
    <w:abstractNumId w:val="98"/>
  </w:num>
  <w:num w:numId="27" w16cid:durableId="879787027">
    <w:abstractNumId w:val="42"/>
  </w:num>
  <w:num w:numId="28" w16cid:durableId="1853109538">
    <w:abstractNumId w:val="30"/>
  </w:num>
  <w:num w:numId="29" w16cid:durableId="1068844225">
    <w:abstractNumId w:val="91"/>
  </w:num>
  <w:num w:numId="30" w16cid:durableId="1613856513">
    <w:abstractNumId w:val="16"/>
  </w:num>
  <w:num w:numId="31" w16cid:durableId="495657642">
    <w:abstractNumId w:val="82"/>
  </w:num>
  <w:num w:numId="32" w16cid:durableId="1613247867">
    <w:abstractNumId w:val="95"/>
  </w:num>
  <w:num w:numId="33" w16cid:durableId="1583678744">
    <w:abstractNumId w:val="21"/>
  </w:num>
  <w:num w:numId="34" w16cid:durableId="1591891901">
    <w:abstractNumId w:val="9"/>
  </w:num>
  <w:num w:numId="35" w16cid:durableId="1200243458">
    <w:abstractNumId w:val="81"/>
  </w:num>
  <w:num w:numId="36" w16cid:durableId="1427532059">
    <w:abstractNumId w:val="1"/>
  </w:num>
  <w:num w:numId="37" w16cid:durableId="954797896">
    <w:abstractNumId w:val="89"/>
  </w:num>
  <w:num w:numId="38" w16cid:durableId="1725444203">
    <w:abstractNumId w:val="53"/>
  </w:num>
  <w:num w:numId="39" w16cid:durableId="1369718272">
    <w:abstractNumId w:val="40"/>
  </w:num>
  <w:num w:numId="40" w16cid:durableId="894393793">
    <w:abstractNumId w:val="19"/>
  </w:num>
  <w:num w:numId="41" w16cid:durableId="130484204">
    <w:abstractNumId w:val="12"/>
  </w:num>
  <w:num w:numId="42" w16cid:durableId="1819033889">
    <w:abstractNumId w:val="71"/>
  </w:num>
  <w:num w:numId="43" w16cid:durableId="744181246">
    <w:abstractNumId w:val="77"/>
  </w:num>
  <w:num w:numId="44" w16cid:durableId="1852375932">
    <w:abstractNumId w:val="78"/>
  </w:num>
  <w:num w:numId="45" w16cid:durableId="1518042176">
    <w:abstractNumId w:val="3"/>
  </w:num>
  <w:num w:numId="46" w16cid:durableId="52852985">
    <w:abstractNumId w:val="39"/>
  </w:num>
  <w:num w:numId="47" w16cid:durableId="50347043">
    <w:abstractNumId w:val="57"/>
  </w:num>
  <w:num w:numId="48" w16cid:durableId="38866169">
    <w:abstractNumId w:val="88"/>
  </w:num>
  <w:num w:numId="49" w16cid:durableId="982660911">
    <w:abstractNumId w:val="55"/>
  </w:num>
  <w:num w:numId="50" w16cid:durableId="1016614204">
    <w:abstractNumId w:val="56"/>
  </w:num>
  <w:num w:numId="51" w16cid:durableId="1017391022">
    <w:abstractNumId w:val="102"/>
  </w:num>
  <w:num w:numId="52" w16cid:durableId="503204413">
    <w:abstractNumId w:val="59"/>
  </w:num>
  <w:num w:numId="53" w16cid:durableId="1835341254">
    <w:abstractNumId w:val="58"/>
  </w:num>
  <w:num w:numId="54" w16cid:durableId="504247011">
    <w:abstractNumId w:val="100"/>
  </w:num>
  <w:num w:numId="55" w16cid:durableId="542250784">
    <w:abstractNumId w:val="72"/>
  </w:num>
  <w:num w:numId="56" w16cid:durableId="548958562">
    <w:abstractNumId w:val="85"/>
  </w:num>
  <w:num w:numId="57" w16cid:durableId="538397177">
    <w:abstractNumId w:val="0"/>
  </w:num>
  <w:num w:numId="58" w16cid:durableId="866215583">
    <w:abstractNumId w:val="29"/>
  </w:num>
  <w:num w:numId="59" w16cid:durableId="1928148805">
    <w:abstractNumId w:val="80"/>
  </w:num>
  <w:num w:numId="60" w16cid:durableId="697656886">
    <w:abstractNumId w:val="90"/>
  </w:num>
  <w:num w:numId="61" w16cid:durableId="1803111620">
    <w:abstractNumId w:val="48"/>
  </w:num>
  <w:num w:numId="62" w16cid:durableId="1001469786">
    <w:abstractNumId w:val="41"/>
  </w:num>
  <w:num w:numId="63" w16cid:durableId="1903978071">
    <w:abstractNumId w:val="92"/>
  </w:num>
  <w:num w:numId="64" w16cid:durableId="443303912">
    <w:abstractNumId w:val="74"/>
  </w:num>
  <w:num w:numId="65" w16cid:durableId="154684613">
    <w:abstractNumId w:val="64"/>
  </w:num>
  <w:num w:numId="66" w16cid:durableId="1802965538">
    <w:abstractNumId w:val="76"/>
  </w:num>
  <w:num w:numId="67" w16cid:durableId="2057391717">
    <w:abstractNumId w:val="50"/>
  </w:num>
  <w:num w:numId="68" w16cid:durableId="1951813113">
    <w:abstractNumId w:val="24"/>
  </w:num>
  <w:num w:numId="69" w16cid:durableId="1973166764">
    <w:abstractNumId w:val="63"/>
  </w:num>
  <w:num w:numId="70" w16cid:durableId="1326277262">
    <w:abstractNumId w:val="31"/>
  </w:num>
  <w:num w:numId="71" w16cid:durableId="1358970732">
    <w:abstractNumId w:val="67"/>
  </w:num>
  <w:num w:numId="72" w16cid:durableId="640842445">
    <w:abstractNumId w:val="75"/>
  </w:num>
  <w:num w:numId="73" w16cid:durableId="1388409110">
    <w:abstractNumId w:val="17"/>
  </w:num>
  <w:num w:numId="74" w16cid:durableId="1982997129">
    <w:abstractNumId w:val="44"/>
  </w:num>
  <w:num w:numId="75" w16cid:durableId="903372225">
    <w:abstractNumId w:val="14"/>
  </w:num>
  <w:num w:numId="76" w16cid:durableId="1282609183">
    <w:abstractNumId w:val="33"/>
  </w:num>
  <w:num w:numId="77" w16cid:durableId="400298252">
    <w:abstractNumId w:val="38"/>
  </w:num>
  <w:num w:numId="78" w16cid:durableId="1424571699">
    <w:abstractNumId w:val="87"/>
  </w:num>
  <w:num w:numId="79" w16cid:durableId="380449214">
    <w:abstractNumId w:val="97"/>
  </w:num>
  <w:num w:numId="80" w16cid:durableId="2120562334">
    <w:abstractNumId w:val="28"/>
  </w:num>
  <w:num w:numId="81" w16cid:durableId="6561919">
    <w:abstractNumId w:val="70"/>
  </w:num>
  <w:num w:numId="82" w16cid:durableId="339507880">
    <w:abstractNumId w:val="62"/>
  </w:num>
  <w:num w:numId="83" w16cid:durableId="900335221">
    <w:abstractNumId w:val="84"/>
  </w:num>
  <w:num w:numId="84" w16cid:durableId="222376958">
    <w:abstractNumId w:val="68"/>
  </w:num>
  <w:num w:numId="85" w16cid:durableId="634912883">
    <w:abstractNumId w:val="103"/>
  </w:num>
  <w:num w:numId="86" w16cid:durableId="611327190">
    <w:abstractNumId w:val="99"/>
  </w:num>
  <w:num w:numId="87" w16cid:durableId="81994410">
    <w:abstractNumId w:val="20"/>
  </w:num>
  <w:num w:numId="88" w16cid:durableId="324552451">
    <w:abstractNumId w:val="10"/>
  </w:num>
  <w:num w:numId="89" w16cid:durableId="634722960">
    <w:abstractNumId w:val="49"/>
  </w:num>
  <w:num w:numId="90" w16cid:durableId="1724136416">
    <w:abstractNumId w:val="61"/>
  </w:num>
  <w:num w:numId="91" w16cid:durableId="1198809792">
    <w:abstractNumId w:val="47"/>
  </w:num>
  <w:num w:numId="92" w16cid:durableId="368727482">
    <w:abstractNumId w:val="15"/>
  </w:num>
  <w:num w:numId="93" w16cid:durableId="769163077">
    <w:abstractNumId w:val="60"/>
  </w:num>
  <w:num w:numId="94" w16cid:durableId="1670448552">
    <w:abstractNumId w:val="32"/>
  </w:num>
  <w:num w:numId="95" w16cid:durableId="1802502514">
    <w:abstractNumId w:val="18"/>
  </w:num>
  <w:num w:numId="96" w16cid:durableId="1794517427">
    <w:abstractNumId w:val="104"/>
  </w:num>
  <w:num w:numId="97" w16cid:durableId="1323240957">
    <w:abstractNumId w:val="65"/>
  </w:num>
  <w:num w:numId="98" w16cid:durableId="165218619">
    <w:abstractNumId w:val="66"/>
  </w:num>
  <w:num w:numId="99" w16cid:durableId="1627587547">
    <w:abstractNumId w:val="26"/>
  </w:num>
  <w:num w:numId="100" w16cid:durableId="250823736">
    <w:abstractNumId w:val="54"/>
  </w:num>
  <w:num w:numId="101" w16cid:durableId="1893466667">
    <w:abstractNumId w:val="79"/>
  </w:num>
  <w:num w:numId="102" w16cid:durableId="1384909489">
    <w:abstractNumId w:val="69"/>
  </w:num>
  <w:num w:numId="103" w16cid:durableId="671448236">
    <w:abstractNumId w:val="37"/>
  </w:num>
  <w:num w:numId="104" w16cid:durableId="569002046">
    <w:abstractNumId w:val="46"/>
  </w:num>
  <w:num w:numId="105" w16cid:durableId="704136556">
    <w:abstractNumId w:val="7"/>
  </w:num>
  <w:num w:numId="106" w16cid:durableId="1968123375">
    <w:abstractNumId w:val="101"/>
  </w:num>
  <w:num w:numId="107" w16cid:durableId="1088890235">
    <w:abstractNumId w:val="13"/>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3B8"/>
    <w:rsid w:val="00014A3D"/>
    <w:rsid w:val="00014A4F"/>
    <w:rsid w:val="000156BF"/>
    <w:rsid w:val="00025DD7"/>
    <w:rsid w:val="00032145"/>
    <w:rsid w:val="00032FB1"/>
    <w:rsid w:val="000400C4"/>
    <w:rsid w:val="000416CE"/>
    <w:rsid w:val="00044843"/>
    <w:rsid w:val="0005527B"/>
    <w:rsid w:val="000557AD"/>
    <w:rsid w:val="00062CF5"/>
    <w:rsid w:val="00072D27"/>
    <w:rsid w:val="0008626B"/>
    <w:rsid w:val="000877A1"/>
    <w:rsid w:val="00092844"/>
    <w:rsid w:val="00093241"/>
    <w:rsid w:val="000976A1"/>
    <w:rsid w:val="000B14B5"/>
    <w:rsid w:val="000C6858"/>
    <w:rsid w:val="000D2735"/>
    <w:rsid w:val="000D47BE"/>
    <w:rsid w:val="000E42A8"/>
    <w:rsid w:val="000E5656"/>
    <w:rsid w:val="000F7187"/>
    <w:rsid w:val="00107407"/>
    <w:rsid w:val="001234DB"/>
    <w:rsid w:val="00125097"/>
    <w:rsid w:val="001265D0"/>
    <w:rsid w:val="0013095E"/>
    <w:rsid w:val="0013436C"/>
    <w:rsid w:val="0014384A"/>
    <w:rsid w:val="00151581"/>
    <w:rsid w:val="00152D48"/>
    <w:rsid w:val="001742F4"/>
    <w:rsid w:val="00182A04"/>
    <w:rsid w:val="00183978"/>
    <w:rsid w:val="00194A56"/>
    <w:rsid w:val="00195E66"/>
    <w:rsid w:val="00196789"/>
    <w:rsid w:val="001A0A09"/>
    <w:rsid w:val="001A23FB"/>
    <w:rsid w:val="001D255C"/>
    <w:rsid w:val="001E2F82"/>
    <w:rsid w:val="001E37DC"/>
    <w:rsid w:val="00206BF1"/>
    <w:rsid w:val="002162E3"/>
    <w:rsid w:val="002231AD"/>
    <w:rsid w:val="00225442"/>
    <w:rsid w:val="0022711B"/>
    <w:rsid w:val="00247423"/>
    <w:rsid w:val="00256415"/>
    <w:rsid w:val="00264F7A"/>
    <w:rsid w:val="002768BD"/>
    <w:rsid w:val="00282220"/>
    <w:rsid w:val="00293DA7"/>
    <w:rsid w:val="002B0753"/>
    <w:rsid w:val="002B75C0"/>
    <w:rsid w:val="002C6813"/>
    <w:rsid w:val="002D33B8"/>
    <w:rsid w:val="002F1B3F"/>
    <w:rsid w:val="0030732E"/>
    <w:rsid w:val="003165A8"/>
    <w:rsid w:val="0033393B"/>
    <w:rsid w:val="003346DE"/>
    <w:rsid w:val="003417C9"/>
    <w:rsid w:val="00364CCA"/>
    <w:rsid w:val="00373707"/>
    <w:rsid w:val="003A4A06"/>
    <w:rsid w:val="003B1E9A"/>
    <w:rsid w:val="003B2AD1"/>
    <w:rsid w:val="003B2E6A"/>
    <w:rsid w:val="003D0CE7"/>
    <w:rsid w:val="003D312E"/>
    <w:rsid w:val="003F3928"/>
    <w:rsid w:val="003F6EA8"/>
    <w:rsid w:val="003F7353"/>
    <w:rsid w:val="004046E6"/>
    <w:rsid w:val="00405C0F"/>
    <w:rsid w:val="00407D76"/>
    <w:rsid w:val="00410485"/>
    <w:rsid w:val="00412943"/>
    <w:rsid w:val="00414096"/>
    <w:rsid w:val="00415001"/>
    <w:rsid w:val="004150BC"/>
    <w:rsid w:val="0042142E"/>
    <w:rsid w:val="00430939"/>
    <w:rsid w:val="00432949"/>
    <w:rsid w:val="004329F0"/>
    <w:rsid w:val="00457D7E"/>
    <w:rsid w:val="004634DC"/>
    <w:rsid w:val="004644D7"/>
    <w:rsid w:val="00471357"/>
    <w:rsid w:val="00472994"/>
    <w:rsid w:val="00473B60"/>
    <w:rsid w:val="004864FF"/>
    <w:rsid w:val="00494D5D"/>
    <w:rsid w:val="004C20F4"/>
    <w:rsid w:val="00501A11"/>
    <w:rsid w:val="0050629B"/>
    <w:rsid w:val="005158F3"/>
    <w:rsid w:val="0052270B"/>
    <w:rsid w:val="00531AD6"/>
    <w:rsid w:val="005443A6"/>
    <w:rsid w:val="005564C3"/>
    <w:rsid w:val="00556A8E"/>
    <w:rsid w:val="0056541A"/>
    <w:rsid w:val="00570414"/>
    <w:rsid w:val="00577CB8"/>
    <w:rsid w:val="0058131A"/>
    <w:rsid w:val="00582239"/>
    <w:rsid w:val="005828A1"/>
    <w:rsid w:val="00592519"/>
    <w:rsid w:val="005A33D9"/>
    <w:rsid w:val="005A6778"/>
    <w:rsid w:val="005B16C1"/>
    <w:rsid w:val="005B482E"/>
    <w:rsid w:val="005D3B29"/>
    <w:rsid w:val="005E0170"/>
    <w:rsid w:val="005E4B73"/>
    <w:rsid w:val="005E5651"/>
    <w:rsid w:val="005F3440"/>
    <w:rsid w:val="006179BF"/>
    <w:rsid w:val="00620D21"/>
    <w:rsid w:val="006220B1"/>
    <w:rsid w:val="00623F2B"/>
    <w:rsid w:val="00625CBA"/>
    <w:rsid w:val="00646CD0"/>
    <w:rsid w:val="006505D4"/>
    <w:rsid w:val="00656754"/>
    <w:rsid w:val="00656878"/>
    <w:rsid w:val="00662183"/>
    <w:rsid w:val="006639F3"/>
    <w:rsid w:val="006666A0"/>
    <w:rsid w:val="00693161"/>
    <w:rsid w:val="006B2E14"/>
    <w:rsid w:val="006C48C0"/>
    <w:rsid w:val="006D6F73"/>
    <w:rsid w:val="006E1029"/>
    <w:rsid w:val="006F60B3"/>
    <w:rsid w:val="007054D8"/>
    <w:rsid w:val="007154EF"/>
    <w:rsid w:val="007171A9"/>
    <w:rsid w:val="007202BC"/>
    <w:rsid w:val="007510C8"/>
    <w:rsid w:val="00766A6D"/>
    <w:rsid w:val="00773755"/>
    <w:rsid w:val="007809D3"/>
    <w:rsid w:val="007849D4"/>
    <w:rsid w:val="00790C2C"/>
    <w:rsid w:val="007921F5"/>
    <w:rsid w:val="00794E59"/>
    <w:rsid w:val="007962A0"/>
    <w:rsid w:val="007A08E3"/>
    <w:rsid w:val="007A522D"/>
    <w:rsid w:val="007A7E94"/>
    <w:rsid w:val="007B23DD"/>
    <w:rsid w:val="007B59E9"/>
    <w:rsid w:val="007B5DEB"/>
    <w:rsid w:val="007B7A95"/>
    <w:rsid w:val="007B7F61"/>
    <w:rsid w:val="007C1F35"/>
    <w:rsid w:val="007C485D"/>
    <w:rsid w:val="007D48C8"/>
    <w:rsid w:val="007E529C"/>
    <w:rsid w:val="007E5623"/>
    <w:rsid w:val="00800DF8"/>
    <w:rsid w:val="00814F88"/>
    <w:rsid w:val="0083614B"/>
    <w:rsid w:val="00843024"/>
    <w:rsid w:val="00845F82"/>
    <w:rsid w:val="00855F1F"/>
    <w:rsid w:val="0086407C"/>
    <w:rsid w:val="00867F85"/>
    <w:rsid w:val="0088404A"/>
    <w:rsid w:val="008905E8"/>
    <w:rsid w:val="00895D3F"/>
    <w:rsid w:val="008A5E95"/>
    <w:rsid w:val="008C0125"/>
    <w:rsid w:val="008C469C"/>
    <w:rsid w:val="008C74E9"/>
    <w:rsid w:val="008D4D56"/>
    <w:rsid w:val="00905AC3"/>
    <w:rsid w:val="009254A3"/>
    <w:rsid w:val="0092702E"/>
    <w:rsid w:val="00950896"/>
    <w:rsid w:val="00957B10"/>
    <w:rsid w:val="00960833"/>
    <w:rsid w:val="00964044"/>
    <w:rsid w:val="00970A9A"/>
    <w:rsid w:val="00973017"/>
    <w:rsid w:val="00975056"/>
    <w:rsid w:val="009842E5"/>
    <w:rsid w:val="00993793"/>
    <w:rsid w:val="00996EB0"/>
    <w:rsid w:val="009B5318"/>
    <w:rsid w:val="009B6A62"/>
    <w:rsid w:val="009C2870"/>
    <w:rsid w:val="009D1341"/>
    <w:rsid w:val="009D5B1F"/>
    <w:rsid w:val="00A13F4E"/>
    <w:rsid w:val="00A2149F"/>
    <w:rsid w:val="00A35124"/>
    <w:rsid w:val="00A638BE"/>
    <w:rsid w:val="00A70F8D"/>
    <w:rsid w:val="00A81131"/>
    <w:rsid w:val="00A815F0"/>
    <w:rsid w:val="00A87648"/>
    <w:rsid w:val="00A959D5"/>
    <w:rsid w:val="00AA24FB"/>
    <w:rsid w:val="00AC023F"/>
    <w:rsid w:val="00AC76F9"/>
    <w:rsid w:val="00AD7D44"/>
    <w:rsid w:val="00AE12D1"/>
    <w:rsid w:val="00AF24ED"/>
    <w:rsid w:val="00AF4B55"/>
    <w:rsid w:val="00AF4BCD"/>
    <w:rsid w:val="00AF56B2"/>
    <w:rsid w:val="00B05FB4"/>
    <w:rsid w:val="00B132C2"/>
    <w:rsid w:val="00B16DB6"/>
    <w:rsid w:val="00B206C4"/>
    <w:rsid w:val="00B20EC1"/>
    <w:rsid w:val="00B20F61"/>
    <w:rsid w:val="00B21E05"/>
    <w:rsid w:val="00B532AF"/>
    <w:rsid w:val="00B615AC"/>
    <w:rsid w:val="00B81D58"/>
    <w:rsid w:val="00B82A99"/>
    <w:rsid w:val="00B859A0"/>
    <w:rsid w:val="00B97CF7"/>
    <w:rsid w:val="00BB30A4"/>
    <w:rsid w:val="00BB3E4E"/>
    <w:rsid w:val="00BD5D6E"/>
    <w:rsid w:val="00BD7444"/>
    <w:rsid w:val="00BE2CF2"/>
    <w:rsid w:val="00BE73CC"/>
    <w:rsid w:val="00BF27BB"/>
    <w:rsid w:val="00C06C2C"/>
    <w:rsid w:val="00C43EA8"/>
    <w:rsid w:val="00C51A5A"/>
    <w:rsid w:val="00C64673"/>
    <w:rsid w:val="00C65211"/>
    <w:rsid w:val="00C8757B"/>
    <w:rsid w:val="00CA4C22"/>
    <w:rsid w:val="00CA761C"/>
    <w:rsid w:val="00CB6034"/>
    <w:rsid w:val="00CD05E2"/>
    <w:rsid w:val="00CD62DC"/>
    <w:rsid w:val="00CE2C99"/>
    <w:rsid w:val="00D06523"/>
    <w:rsid w:val="00D11727"/>
    <w:rsid w:val="00D179A5"/>
    <w:rsid w:val="00D201CC"/>
    <w:rsid w:val="00D21AE9"/>
    <w:rsid w:val="00D22420"/>
    <w:rsid w:val="00D31927"/>
    <w:rsid w:val="00D34330"/>
    <w:rsid w:val="00D40AAA"/>
    <w:rsid w:val="00D42EE9"/>
    <w:rsid w:val="00D43DCC"/>
    <w:rsid w:val="00D55C4C"/>
    <w:rsid w:val="00D62641"/>
    <w:rsid w:val="00D62647"/>
    <w:rsid w:val="00D71A1C"/>
    <w:rsid w:val="00D776C0"/>
    <w:rsid w:val="00D80170"/>
    <w:rsid w:val="00D84F90"/>
    <w:rsid w:val="00D860C7"/>
    <w:rsid w:val="00D94C9F"/>
    <w:rsid w:val="00DB069C"/>
    <w:rsid w:val="00DB40E4"/>
    <w:rsid w:val="00DB4D62"/>
    <w:rsid w:val="00DB6F59"/>
    <w:rsid w:val="00DC051A"/>
    <w:rsid w:val="00DD6EE7"/>
    <w:rsid w:val="00DF3C5D"/>
    <w:rsid w:val="00DF5ABD"/>
    <w:rsid w:val="00E10421"/>
    <w:rsid w:val="00E11F08"/>
    <w:rsid w:val="00E21444"/>
    <w:rsid w:val="00E27453"/>
    <w:rsid w:val="00E27C74"/>
    <w:rsid w:val="00E30430"/>
    <w:rsid w:val="00E37A22"/>
    <w:rsid w:val="00E55EF7"/>
    <w:rsid w:val="00E55FC0"/>
    <w:rsid w:val="00E777E7"/>
    <w:rsid w:val="00E83F69"/>
    <w:rsid w:val="00E8442F"/>
    <w:rsid w:val="00E901A4"/>
    <w:rsid w:val="00E9176E"/>
    <w:rsid w:val="00E91AFF"/>
    <w:rsid w:val="00E94887"/>
    <w:rsid w:val="00E94CF3"/>
    <w:rsid w:val="00EA05B1"/>
    <w:rsid w:val="00EC1F8F"/>
    <w:rsid w:val="00EC50E1"/>
    <w:rsid w:val="00EC709D"/>
    <w:rsid w:val="00ED298C"/>
    <w:rsid w:val="00F036B4"/>
    <w:rsid w:val="00F14658"/>
    <w:rsid w:val="00F157EC"/>
    <w:rsid w:val="00F15DDA"/>
    <w:rsid w:val="00F257FE"/>
    <w:rsid w:val="00F56907"/>
    <w:rsid w:val="00F76795"/>
    <w:rsid w:val="00F909F0"/>
    <w:rsid w:val="00F934BD"/>
    <w:rsid w:val="00F9689F"/>
    <w:rsid w:val="00FA18C2"/>
    <w:rsid w:val="00FC4C7B"/>
    <w:rsid w:val="00FD544A"/>
    <w:rsid w:val="00FD5C3B"/>
    <w:rsid w:val="00FD6EE0"/>
    <w:rsid w:val="00FE3C3C"/>
    <w:rsid w:val="00FE60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D97F6"/>
  <w15:chartTrackingRefBased/>
  <w15:docId w15:val="{EB132164-A674-4E54-8238-4D112DC0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CB8"/>
    <w:pPr>
      <w:jc w:val="both"/>
    </w:pPr>
    <w:rPr>
      <w:rFonts w:ascii="Poppins" w:hAnsi="Poppins"/>
      <w:lang w:val="en-GB"/>
    </w:rPr>
  </w:style>
  <w:style w:type="paragraph" w:styleId="Titre1">
    <w:name w:val="heading 1"/>
    <w:basedOn w:val="Titre"/>
    <w:next w:val="Normal"/>
    <w:link w:val="Titre1Car"/>
    <w:uiPriority w:val="9"/>
    <w:qFormat/>
    <w:rsid w:val="00AA24FB"/>
    <w:pPr>
      <w:outlineLvl w:val="0"/>
    </w:pPr>
    <w:rPr>
      <w:noProof/>
      <w:sz w:val="56"/>
    </w:rPr>
  </w:style>
  <w:style w:type="paragraph" w:styleId="Titre2">
    <w:name w:val="heading 2"/>
    <w:basedOn w:val="Titre1"/>
    <w:next w:val="Normal"/>
    <w:link w:val="Titre2Car"/>
    <w:uiPriority w:val="9"/>
    <w:unhideWhenUsed/>
    <w:qFormat/>
    <w:rsid w:val="00DB069C"/>
    <w:pPr>
      <w:outlineLvl w:val="1"/>
    </w:pPr>
    <w:rPr>
      <w:color w:val="294A97"/>
      <w:sz w:val="44"/>
      <w:szCs w:val="52"/>
    </w:rPr>
  </w:style>
  <w:style w:type="paragraph" w:styleId="Titre3">
    <w:name w:val="heading 3"/>
    <w:basedOn w:val="Normal"/>
    <w:next w:val="Normal"/>
    <w:link w:val="Titre3Car"/>
    <w:uiPriority w:val="9"/>
    <w:unhideWhenUsed/>
    <w:qFormat/>
    <w:rsid w:val="002D33B8"/>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unhideWhenUsed/>
    <w:qFormat/>
    <w:rsid w:val="002D33B8"/>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D33B8"/>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D33B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D33B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D33B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D33B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A24FB"/>
    <w:rPr>
      <w:rFonts w:ascii="Poppins" w:hAnsi="Poppins"/>
      <w:b/>
      <w:bCs/>
      <w:noProof/>
      <w:color w:val="FFFFFF" w:themeColor="background1"/>
      <w:sz w:val="56"/>
      <w:szCs w:val="72"/>
      <w:lang w:val="en-GB"/>
    </w:rPr>
  </w:style>
  <w:style w:type="character" w:customStyle="1" w:styleId="Titre2Car">
    <w:name w:val="Titre 2 Car"/>
    <w:basedOn w:val="Policepardfaut"/>
    <w:link w:val="Titre2"/>
    <w:uiPriority w:val="9"/>
    <w:rsid w:val="00DB069C"/>
    <w:rPr>
      <w:rFonts w:ascii="Poppins" w:hAnsi="Poppins"/>
      <w:b/>
      <w:bCs/>
      <w:noProof/>
      <w:color w:val="294A97"/>
      <w:sz w:val="44"/>
      <w:szCs w:val="52"/>
      <w:lang w:val="en-GB"/>
    </w:rPr>
  </w:style>
  <w:style w:type="character" w:customStyle="1" w:styleId="Titre3Car">
    <w:name w:val="Titre 3 Car"/>
    <w:basedOn w:val="Policepardfaut"/>
    <w:link w:val="Titre3"/>
    <w:uiPriority w:val="9"/>
    <w:rsid w:val="002D33B8"/>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rsid w:val="002D33B8"/>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D33B8"/>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D33B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D33B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D33B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D33B8"/>
    <w:rPr>
      <w:rFonts w:eastAsiaTheme="majorEastAsia" w:cstheme="majorBidi"/>
      <w:color w:val="272727" w:themeColor="text1" w:themeTint="D8"/>
    </w:rPr>
  </w:style>
  <w:style w:type="paragraph" w:styleId="Titre">
    <w:name w:val="Title"/>
    <w:basedOn w:val="Normal"/>
    <w:next w:val="Normal"/>
    <w:link w:val="TitreCar"/>
    <w:uiPriority w:val="10"/>
    <w:qFormat/>
    <w:rsid w:val="00471357"/>
    <w:pPr>
      <w:jc w:val="left"/>
    </w:pPr>
    <w:rPr>
      <w:b/>
      <w:bCs/>
      <w:color w:val="FFFFFF" w:themeColor="background1"/>
      <w:sz w:val="72"/>
      <w:szCs w:val="72"/>
    </w:rPr>
  </w:style>
  <w:style w:type="character" w:customStyle="1" w:styleId="TitreCar">
    <w:name w:val="Titre Car"/>
    <w:basedOn w:val="Policepardfaut"/>
    <w:link w:val="Titre"/>
    <w:uiPriority w:val="10"/>
    <w:rsid w:val="00471357"/>
    <w:rPr>
      <w:rFonts w:ascii="Poppins" w:hAnsi="Poppins"/>
      <w:b/>
      <w:bCs/>
      <w:color w:val="FFFFFF" w:themeColor="background1"/>
      <w:sz w:val="72"/>
      <w:szCs w:val="72"/>
    </w:rPr>
  </w:style>
  <w:style w:type="paragraph" w:styleId="Sous-titre">
    <w:name w:val="Subtitle"/>
    <w:basedOn w:val="Normal"/>
    <w:next w:val="Normal"/>
    <w:link w:val="Sous-titreCar"/>
    <w:uiPriority w:val="11"/>
    <w:qFormat/>
    <w:rsid w:val="007921F5"/>
    <w:pPr>
      <w:numPr>
        <w:ilvl w:val="1"/>
      </w:numPr>
      <w:ind w:left="5664"/>
      <w:jc w:val="left"/>
    </w:pPr>
    <w:rPr>
      <w:rFonts w:eastAsiaTheme="majorEastAsia" w:cstheme="majorBidi"/>
      <w:b/>
      <w:bCs/>
      <w:noProof/>
      <w:color w:val="595959" w:themeColor="text1" w:themeTint="A6"/>
      <w:spacing w:val="15"/>
      <w:sz w:val="28"/>
      <w:szCs w:val="28"/>
    </w:rPr>
  </w:style>
  <w:style w:type="character" w:customStyle="1" w:styleId="Sous-titreCar">
    <w:name w:val="Sous-titre Car"/>
    <w:basedOn w:val="Policepardfaut"/>
    <w:link w:val="Sous-titre"/>
    <w:uiPriority w:val="11"/>
    <w:rsid w:val="007921F5"/>
    <w:rPr>
      <w:rFonts w:ascii="Poppins" w:eastAsiaTheme="majorEastAsia" w:hAnsi="Poppins" w:cstheme="majorBidi"/>
      <w:b/>
      <w:bCs/>
      <w:noProof/>
      <w:color w:val="595959" w:themeColor="text1" w:themeTint="A6"/>
      <w:spacing w:val="15"/>
      <w:sz w:val="28"/>
      <w:szCs w:val="28"/>
      <w:lang w:val="en-GB"/>
    </w:rPr>
  </w:style>
  <w:style w:type="paragraph" w:styleId="Citation">
    <w:name w:val="Quote"/>
    <w:basedOn w:val="Normal"/>
    <w:next w:val="Normal"/>
    <w:link w:val="CitationCar"/>
    <w:uiPriority w:val="29"/>
    <w:qFormat/>
    <w:rsid w:val="002D33B8"/>
    <w:pPr>
      <w:spacing w:before="160"/>
      <w:jc w:val="center"/>
    </w:pPr>
    <w:rPr>
      <w:i/>
      <w:iCs/>
      <w:color w:val="404040" w:themeColor="text1" w:themeTint="BF"/>
    </w:rPr>
  </w:style>
  <w:style w:type="character" w:customStyle="1" w:styleId="CitationCar">
    <w:name w:val="Citation Car"/>
    <w:basedOn w:val="Policepardfaut"/>
    <w:link w:val="Citation"/>
    <w:uiPriority w:val="29"/>
    <w:rsid w:val="002D33B8"/>
    <w:rPr>
      <w:i/>
      <w:iCs/>
      <w:color w:val="404040" w:themeColor="text1" w:themeTint="BF"/>
    </w:rPr>
  </w:style>
  <w:style w:type="paragraph" w:styleId="Paragraphedeliste">
    <w:name w:val="List Paragraph"/>
    <w:basedOn w:val="Normal"/>
    <w:uiPriority w:val="34"/>
    <w:qFormat/>
    <w:rsid w:val="002D33B8"/>
    <w:pPr>
      <w:ind w:left="720"/>
      <w:contextualSpacing/>
    </w:pPr>
  </w:style>
  <w:style w:type="character" w:styleId="Accentuationintense">
    <w:name w:val="Intense Emphasis"/>
    <w:basedOn w:val="Policepardfaut"/>
    <w:uiPriority w:val="21"/>
    <w:qFormat/>
    <w:rsid w:val="002D33B8"/>
    <w:rPr>
      <w:i/>
      <w:iCs/>
      <w:color w:val="2F5496" w:themeColor="accent1" w:themeShade="BF"/>
    </w:rPr>
  </w:style>
  <w:style w:type="paragraph" w:styleId="Citationintense">
    <w:name w:val="Intense Quote"/>
    <w:basedOn w:val="Normal"/>
    <w:next w:val="Normal"/>
    <w:link w:val="CitationintenseCar"/>
    <w:uiPriority w:val="30"/>
    <w:qFormat/>
    <w:rsid w:val="002D33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D33B8"/>
    <w:rPr>
      <w:i/>
      <w:iCs/>
      <w:color w:val="2F5496" w:themeColor="accent1" w:themeShade="BF"/>
    </w:rPr>
  </w:style>
  <w:style w:type="character" w:styleId="Rfrenceintense">
    <w:name w:val="Intense Reference"/>
    <w:basedOn w:val="Policepardfaut"/>
    <w:uiPriority w:val="32"/>
    <w:qFormat/>
    <w:rsid w:val="002D33B8"/>
    <w:rPr>
      <w:b/>
      <w:bCs/>
      <w:smallCaps/>
      <w:color w:val="2F5496" w:themeColor="accent1" w:themeShade="BF"/>
      <w:spacing w:val="5"/>
    </w:rPr>
  </w:style>
  <w:style w:type="paragraph" w:styleId="Sansinterligne">
    <w:name w:val="No Spacing"/>
    <w:link w:val="SansinterligneCar"/>
    <w:uiPriority w:val="1"/>
    <w:qFormat/>
    <w:rsid w:val="00F76795"/>
    <w:pPr>
      <w:spacing w:after="0" w:line="240" w:lineRule="auto"/>
    </w:pPr>
    <w:rPr>
      <w:rFonts w:eastAsiaTheme="minorEastAsia"/>
      <w:kern w:val="0"/>
      <w:sz w:val="22"/>
      <w:szCs w:val="22"/>
      <w:lang w:eastAsia="fr-FR"/>
      <w14:ligatures w14:val="none"/>
    </w:rPr>
  </w:style>
  <w:style w:type="character" w:customStyle="1" w:styleId="SansinterligneCar">
    <w:name w:val="Sans interligne Car"/>
    <w:basedOn w:val="Policepardfaut"/>
    <w:link w:val="Sansinterligne"/>
    <w:uiPriority w:val="1"/>
    <w:rsid w:val="00F76795"/>
    <w:rPr>
      <w:rFonts w:eastAsiaTheme="minorEastAsia"/>
      <w:kern w:val="0"/>
      <w:sz w:val="22"/>
      <w:szCs w:val="22"/>
      <w:lang w:eastAsia="fr-FR"/>
      <w14:ligatures w14:val="none"/>
    </w:rPr>
  </w:style>
  <w:style w:type="paragraph" w:styleId="En-ttedetabledesmatires">
    <w:name w:val="TOC Heading"/>
    <w:basedOn w:val="Titre1"/>
    <w:next w:val="Normal"/>
    <w:uiPriority w:val="39"/>
    <w:unhideWhenUsed/>
    <w:qFormat/>
    <w:rsid w:val="000D2735"/>
    <w:pPr>
      <w:spacing w:before="240" w:after="0" w:line="259" w:lineRule="auto"/>
      <w:outlineLvl w:val="9"/>
    </w:pPr>
    <w:rPr>
      <w:kern w:val="0"/>
      <w:sz w:val="32"/>
      <w:szCs w:val="32"/>
      <w:lang w:val="fr-FR" w:eastAsia="fr-FR"/>
      <w14:ligatures w14:val="none"/>
    </w:rPr>
  </w:style>
  <w:style w:type="paragraph" w:styleId="En-tte">
    <w:name w:val="header"/>
    <w:basedOn w:val="Normal"/>
    <w:link w:val="En-tteCar"/>
    <w:uiPriority w:val="99"/>
    <w:unhideWhenUsed/>
    <w:rsid w:val="000D2735"/>
    <w:pPr>
      <w:tabs>
        <w:tab w:val="center" w:pos="4536"/>
        <w:tab w:val="right" w:pos="9072"/>
      </w:tabs>
      <w:spacing w:after="0" w:line="240" w:lineRule="auto"/>
    </w:pPr>
  </w:style>
  <w:style w:type="character" w:customStyle="1" w:styleId="En-tteCar">
    <w:name w:val="En-tête Car"/>
    <w:basedOn w:val="Policepardfaut"/>
    <w:link w:val="En-tte"/>
    <w:uiPriority w:val="99"/>
    <w:rsid w:val="000D2735"/>
    <w:rPr>
      <w:rFonts w:ascii="Poppins" w:hAnsi="Poppins"/>
      <w:lang w:val="en-GB"/>
    </w:rPr>
  </w:style>
  <w:style w:type="paragraph" w:styleId="Pieddepage">
    <w:name w:val="footer"/>
    <w:basedOn w:val="Normal"/>
    <w:link w:val="PieddepageCar"/>
    <w:uiPriority w:val="99"/>
    <w:unhideWhenUsed/>
    <w:rsid w:val="000D273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D2735"/>
    <w:rPr>
      <w:rFonts w:ascii="Poppins" w:hAnsi="Poppins"/>
      <w:lang w:val="en-GB"/>
    </w:rPr>
  </w:style>
  <w:style w:type="paragraph" w:styleId="TM1">
    <w:name w:val="toc 1"/>
    <w:basedOn w:val="Normal"/>
    <w:next w:val="Normal"/>
    <w:autoRedefine/>
    <w:uiPriority w:val="39"/>
    <w:unhideWhenUsed/>
    <w:rsid w:val="00FD5C3B"/>
    <w:pPr>
      <w:spacing w:after="100"/>
      <w:ind w:left="1416"/>
    </w:pPr>
    <w:rPr>
      <w:b/>
    </w:rPr>
  </w:style>
  <w:style w:type="paragraph" w:styleId="TM2">
    <w:name w:val="toc 2"/>
    <w:basedOn w:val="Normal"/>
    <w:next w:val="Normal"/>
    <w:autoRedefine/>
    <w:uiPriority w:val="39"/>
    <w:unhideWhenUsed/>
    <w:rsid w:val="005A33D9"/>
    <w:pPr>
      <w:spacing w:after="100"/>
      <w:ind w:left="1416"/>
    </w:pPr>
  </w:style>
  <w:style w:type="character" w:styleId="Lienhypertexte">
    <w:name w:val="Hyperlink"/>
    <w:basedOn w:val="Policepardfaut"/>
    <w:uiPriority w:val="99"/>
    <w:unhideWhenUsed/>
    <w:rsid w:val="007054D8"/>
    <w:rPr>
      <w:color w:val="0563C1" w:themeColor="hyperlink"/>
      <w:u w:val="single"/>
    </w:rPr>
  </w:style>
  <w:style w:type="table" w:styleId="Grilledutableau">
    <w:name w:val="Table Grid"/>
    <w:basedOn w:val="TableauNormal"/>
    <w:uiPriority w:val="59"/>
    <w:rsid w:val="00B61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7B7F61"/>
    <w:pPr>
      <w:spacing w:after="0" w:line="240" w:lineRule="auto"/>
    </w:pPr>
    <w:rPr>
      <w:sz w:val="20"/>
      <w:szCs w:val="20"/>
    </w:rPr>
  </w:style>
  <w:style w:type="character" w:customStyle="1" w:styleId="NotedefinCar">
    <w:name w:val="Note de fin Car"/>
    <w:basedOn w:val="Policepardfaut"/>
    <w:link w:val="Notedefin"/>
    <w:uiPriority w:val="99"/>
    <w:semiHidden/>
    <w:rsid w:val="007B7F61"/>
    <w:rPr>
      <w:rFonts w:ascii="Poppins" w:hAnsi="Poppins"/>
      <w:sz w:val="20"/>
      <w:szCs w:val="20"/>
      <w:lang w:val="en-GB"/>
    </w:rPr>
  </w:style>
  <w:style w:type="character" w:styleId="Appeldenotedefin">
    <w:name w:val="endnote reference"/>
    <w:basedOn w:val="Policepardfaut"/>
    <w:uiPriority w:val="99"/>
    <w:semiHidden/>
    <w:unhideWhenUsed/>
    <w:rsid w:val="007B7F61"/>
    <w:rPr>
      <w:vertAlign w:val="superscript"/>
    </w:rPr>
  </w:style>
  <w:style w:type="paragraph" w:styleId="Notedebasdepage">
    <w:name w:val="footnote text"/>
    <w:basedOn w:val="Normal"/>
    <w:link w:val="NotedebasdepageCar"/>
    <w:uiPriority w:val="99"/>
    <w:semiHidden/>
    <w:unhideWhenUsed/>
    <w:rsid w:val="007B7F6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B7F61"/>
    <w:rPr>
      <w:rFonts w:ascii="Poppins" w:hAnsi="Poppins"/>
      <w:sz w:val="20"/>
      <w:szCs w:val="20"/>
      <w:lang w:val="en-GB"/>
    </w:rPr>
  </w:style>
  <w:style w:type="character" w:styleId="Appelnotedebasdep">
    <w:name w:val="footnote reference"/>
    <w:basedOn w:val="Policepardfaut"/>
    <w:uiPriority w:val="99"/>
    <w:semiHidden/>
    <w:unhideWhenUsed/>
    <w:rsid w:val="007B7F61"/>
    <w:rPr>
      <w:vertAlign w:val="superscript"/>
    </w:rPr>
  </w:style>
  <w:style w:type="character" w:styleId="Accentuationlgre">
    <w:name w:val="Subtle Emphasis"/>
    <w:basedOn w:val="Policepardfaut"/>
    <w:uiPriority w:val="19"/>
    <w:qFormat/>
    <w:rsid w:val="007C1F35"/>
    <w:rPr>
      <w:b/>
      <w:bCs/>
      <w:i/>
      <w:iCs/>
      <w:color w:val="7F7F7F" w:themeColor="text1" w:themeTint="80"/>
    </w:rPr>
  </w:style>
  <w:style w:type="character" w:styleId="Mentionnonrsolue">
    <w:name w:val="Unresolved Mention"/>
    <w:basedOn w:val="Policepardfaut"/>
    <w:uiPriority w:val="99"/>
    <w:semiHidden/>
    <w:unhideWhenUsed/>
    <w:rsid w:val="002B0753"/>
    <w:rPr>
      <w:color w:val="605E5C"/>
      <w:shd w:val="clear" w:color="auto" w:fill="E1DFDD"/>
    </w:rPr>
  </w:style>
  <w:style w:type="paragraph" w:styleId="TM3">
    <w:name w:val="toc 3"/>
    <w:basedOn w:val="Normal"/>
    <w:next w:val="Normal"/>
    <w:autoRedefine/>
    <w:uiPriority w:val="39"/>
    <w:unhideWhenUsed/>
    <w:rsid w:val="005A33D9"/>
    <w:pPr>
      <w:spacing w:after="100"/>
      <w:ind w:left="2124"/>
    </w:pPr>
    <w:rPr>
      <w:i/>
    </w:rPr>
  </w:style>
  <w:style w:type="character" w:styleId="Lienhypertextesuivivisit">
    <w:name w:val="FollowedHyperlink"/>
    <w:basedOn w:val="Policepardfaut"/>
    <w:uiPriority w:val="99"/>
    <w:semiHidden/>
    <w:unhideWhenUsed/>
    <w:rsid w:val="00ED298C"/>
    <w:rPr>
      <w:color w:val="954F72" w:themeColor="followedHyperlink"/>
      <w:u w:val="single"/>
    </w:rPr>
  </w:style>
  <w:style w:type="paragraph" w:styleId="NormalWeb">
    <w:name w:val="Normal (Web)"/>
    <w:basedOn w:val="Normal"/>
    <w:uiPriority w:val="99"/>
    <w:unhideWhenUsed/>
    <w:rsid w:val="0092702E"/>
    <w:pPr>
      <w:spacing w:before="100" w:beforeAutospacing="1" w:after="100" w:afterAutospacing="1" w:line="240" w:lineRule="auto"/>
      <w:jc w:val="left"/>
    </w:pPr>
    <w:rPr>
      <w:rFonts w:ascii="Times New Roman" w:eastAsia="Times New Roman" w:hAnsi="Times New Roman" w:cs="Times New Roman"/>
      <w:kern w:val="0"/>
      <w:lang w:val="fr-FR" w:eastAsia="fr-FR"/>
      <w14:ligatures w14:val="none"/>
    </w:rPr>
  </w:style>
  <w:style w:type="paragraph" w:styleId="TM4">
    <w:name w:val="toc 4"/>
    <w:basedOn w:val="Normal"/>
    <w:next w:val="Normal"/>
    <w:autoRedefine/>
    <w:uiPriority w:val="39"/>
    <w:unhideWhenUsed/>
    <w:rsid w:val="007A7E94"/>
    <w:pPr>
      <w:spacing w:after="100"/>
      <w:ind w:left="720"/>
      <w:jc w:val="left"/>
    </w:pPr>
    <w:rPr>
      <w:rFonts w:asciiTheme="minorHAnsi" w:eastAsiaTheme="minorEastAsia" w:hAnsiTheme="minorHAnsi"/>
      <w:lang w:val="fr-FR" w:eastAsia="fr-FR"/>
    </w:rPr>
  </w:style>
  <w:style w:type="paragraph" w:styleId="TM5">
    <w:name w:val="toc 5"/>
    <w:basedOn w:val="Normal"/>
    <w:next w:val="Normal"/>
    <w:autoRedefine/>
    <w:uiPriority w:val="39"/>
    <w:unhideWhenUsed/>
    <w:rsid w:val="007A7E94"/>
    <w:pPr>
      <w:spacing w:after="100"/>
      <w:ind w:left="960"/>
      <w:jc w:val="left"/>
    </w:pPr>
    <w:rPr>
      <w:rFonts w:asciiTheme="minorHAnsi" w:eastAsiaTheme="minorEastAsia" w:hAnsiTheme="minorHAnsi"/>
      <w:lang w:val="fr-FR" w:eastAsia="fr-FR"/>
    </w:rPr>
  </w:style>
  <w:style w:type="paragraph" w:styleId="TM6">
    <w:name w:val="toc 6"/>
    <w:basedOn w:val="Normal"/>
    <w:next w:val="Normal"/>
    <w:autoRedefine/>
    <w:uiPriority w:val="39"/>
    <w:unhideWhenUsed/>
    <w:rsid w:val="007A7E94"/>
    <w:pPr>
      <w:spacing w:after="100"/>
      <w:ind w:left="1200"/>
      <w:jc w:val="left"/>
    </w:pPr>
    <w:rPr>
      <w:rFonts w:asciiTheme="minorHAnsi" w:eastAsiaTheme="minorEastAsia" w:hAnsiTheme="minorHAnsi"/>
      <w:lang w:val="fr-FR" w:eastAsia="fr-FR"/>
    </w:rPr>
  </w:style>
  <w:style w:type="paragraph" w:styleId="TM7">
    <w:name w:val="toc 7"/>
    <w:basedOn w:val="Normal"/>
    <w:next w:val="Normal"/>
    <w:autoRedefine/>
    <w:uiPriority w:val="39"/>
    <w:unhideWhenUsed/>
    <w:rsid w:val="007A7E94"/>
    <w:pPr>
      <w:spacing w:after="100"/>
      <w:ind w:left="1440"/>
      <w:jc w:val="left"/>
    </w:pPr>
    <w:rPr>
      <w:rFonts w:asciiTheme="minorHAnsi" w:eastAsiaTheme="minorEastAsia" w:hAnsiTheme="minorHAnsi"/>
      <w:lang w:val="fr-FR" w:eastAsia="fr-FR"/>
    </w:rPr>
  </w:style>
  <w:style w:type="paragraph" w:styleId="TM8">
    <w:name w:val="toc 8"/>
    <w:basedOn w:val="Normal"/>
    <w:next w:val="Normal"/>
    <w:autoRedefine/>
    <w:uiPriority w:val="39"/>
    <w:unhideWhenUsed/>
    <w:rsid w:val="007A7E94"/>
    <w:pPr>
      <w:spacing w:after="100"/>
      <w:ind w:left="1680"/>
      <w:jc w:val="left"/>
    </w:pPr>
    <w:rPr>
      <w:rFonts w:asciiTheme="minorHAnsi" w:eastAsiaTheme="minorEastAsia" w:hAnsiTheme="minorHAnsi"/>
      <w:lang w:val="fr-FR" w:eastAsia="fr-FR"/>
    </w:rPr>
  </w:style>
  <w:style w:type="paragraph" w:styleId="TM9">
    <w:name w:val="toc 9"/>
    <w:basedOn w:val="Normal"/>
    <w:next w:val="Normal"/>
    <w:autoRedefine/>
    <w:uiPriority w:val="39"/>
    <w:unhideWhenUsed/>
    <w:rsid w:val="007A7E94"/>
    <w:pPr>
      <w:spacing w:after="100"/>
      <w:ind w:left="1920"/>
      <w:jc w:val="left"/>
    </w:pPr>
    <w:rPr>
      <w:rFonts w:asciiTheme="minorHAnsi" w:eastAsiaTheme="minorEastAsia" w:hAnsiTheme="minorHAnsi"/>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epite-france.fr/rapport-dactivite-2024/?utm_source=chatgpt.com" TargetMode="External"/><Relationship Id="rId21" Type="http://schemas.openxmlformats.org/officeDocument/2006/relationships/image" Target="media/image16.jpeg"/><Relationship Id="rId42" Type="http://schemas.openxmlformats.org/officeDocument/2006/relationships/image" Target="media/image300.jpeg"/><Relationship Id="rId63" Type="http://schemas.openxmlformats.org/officeDocument/2006/relationships/image" Target="media/image45.jpeg"/><Relationship Id="rId84" Type="http://schemas.openxmlformats.org/officeDocument/2006/relationships/hyperlink" Target="https://enterprise.gov.ie/en/publications/publication-files/white-paper-on-enterprise-2022-2030.pdf?utm_source=chatgpt.com" TargetMode="External"/><Relationship Id="rId138" Type="http://schemas.openxmlformats.org/officeDocument/2006/relationships/hyperlink" Target="https://groupement-de-createurs.fr/les-resultats/?utm_source=chatgpt.com" TargetMode="External"/><Relationship Id="rId159" Type="http://schemas.openxmlformats.org/officeDocument/2006/relationships/image" Target="media/image99.jpeg"/><Relationship Id="rId170" Type="http://schemas.openxmlformats.org/officeDocument/2006/relationships/hyperlink" Target="https://piogroup.net/blog/what-are-serious-games-ultimate-guide?utm_source=chatgpt.com" TargetMode="External"/><Relationship Id="rId107" Type="http://schemas.openxmlformats.org/officeDocument/2006/relationships/image" Target="media/image65.jpeg"/><Relationship Id="rId11" Type="http://schemas.openxmlformats.org/officeDocument/2006/relationships/image" Target="media/image6.png"/><Relationship Id="rId32" Type="http://schemas.openxmlformats.org/officeDocument/2006/relationships/image" Target="media/image26.png"/><Relationship Id="rId53" Type="http://schemas.openxmlformats.org/officeDocument/2006/relationships/image" Target="media/image38.jpeg"/><Relationship Id="rId74" Type="http://schemas.openxmlformats.org/officeDocument/2006/relationships/image" Target="media/image54.png"/><Relationship Id="rId128" Type="http://schemas.openxmlformats.org/officeDocument/2006/relationships/hyperlink" Target="https://lafrenchtech.gouv.fr/app/uploads/2023/11/Press-release-French-Tech-2030-16062023.pdf?utm_source=chatgpt.com" TargetMode="External"/><Relationship Id="rId149" Type="http://schemas.openxmlformats.org/officeDocument/2006/relationships/image" Target="media/image86.jpeg"/><Relationship Id="rId5" Type="http://schemas.openxmlformats.org/officeDocument/2006/relationships/webSettings" Target="webSettings.xml"/><Relationship Id="rId95" Type="http://schemas.openxmlformats.org/officeDocument/2006/relationships/hyperlink" Target="https://www.oecd.org/content/dam/oecd/en/publications/reports/2025/05/inclusive-entrepreneurship-policy-assessment-country-notes_48c462fc/ireland_ac6867db/dac03a5e-en.pdf?utm_source=chatgpt.com" TargetMode="External"/><Relationship Id="rId160" Type="http://schemas.openxmlformats.org/officeDocument/2006/relationships/image" Target="media/image98.jpeg"/><Relationship Id="rId181" Type="http://schemas.openxmlformats.org/officeDocument/2006/relationships/image" Target="media/image99.png"/><Relationship Id="rId22" Type="http://schemas.openxmlformats.org/officeDocument/2006/relationships/image" Target="media/image16.png"/><Relationship Id="rId43" Type="http://schemas.openxmlformats.org/officeDocument/2006/relationships/image" Target="media/image31.png"/><Relationship Id="rId64" Type="http://schemas.openxmlformats.org/officeDocument/2006/relationships/image" Target="media/image58.jpeg"/><Relationship Id="rId118" Type="http://schemas.openxmlformats.org/officeDocument/2006/relationships/hyperlink" Target="https://www.pepite-france.fr/les-laureats-du-prix-pepite-2024/?utm_source=chatgpt.com" TargetMode="External"/><Relationship Id="rId139" Type="http://schemas.openxmlformats.org/officeDocument/2006/relationships/hyperlink" Target="https://www.povertyactionlab.org/evaluation/groupements-de-createurs-encouraging-youth-entrepreneurship-france?utm_source=chatgpt.com" TargetMode="External"/><Relationship Id="rId85" Type="http://schemas.openxmlformats.org/officeDocument/2006/relationships/hyperlink" Target="https://enterprise.gov.ie/en/publications/publication-files/sme-taskforce-national-sme-and-entrepreneurship-growth-plan.pdf" TargetMode="External"/><Relationship Id="rId150" Type="http://schemas.openxmlformats.org/officeDocument/2006/relationships/image" Target="media/image87.jpeg"/><Relationship Id="rId171" Type="http://schemas.openxmlformats.org/officeDocument/2006/relationships/hyperlink" Target="https://en.wikipedia.org/wiki/Emotional_safety?utm_source=chatgpt.com" TargetMode="External"/><Relationship Id="rId12" Type="http://schemas.openxmlformats.org/officeDocument/2006/relationships/image" Target="media/image7.jpeg"/><Relationship Id="rId33" Type="http://schemas.openxmlformats.org/officeDocument/2006/relationships/image" Target="media/image27.png"/><Relationship Id="rId108" Type="http://schemas.openxmlformats.org/officeDocument/2006/relationships/image" Target="media/image67.jpeg"/><Relationship Id="rId129" Type="http://schemas.openxmlformats.org/officeDocument/2006/relationships/hyperlink" Target="https://lafrenchtech.gouv.fr/en/launch-of-the-french-tech-2030-support-programme/?utm_source=chatgpt.com" TargetMode="External"/><Relationship Id="rId54" Type="http://schemas.openxmlformats.org/officeDocument/2006/relationships/image" Target="media/image48.jpeg"/><Relationship Id="rId75" Type="http://schemas.openxmlformats.org/officeDocument/2006/relationships/image" Target="media/image55.png"/><Relationship Id="rId96" Type="http://schemas.openxmlformats.org/officeDocument/2006/relationships/hyperlink" Target="https://www.enterprise-ireland.com/en/innovative-hpsu-fund" TargetMode="External"/><Relationship Id="rId140" Type="http://schemas.openxmlformats.org/officeDocument/2006/relationships/image" Target="media/image79.jpeg"/><Relationship Id="rId161" Type="http://schemas.openxmlformats.org/officeDocument/2006/relationships/image" Target="media/image101.jpeg"/><Relationship Id="rId182" Type="http://schemas.openxmlformats.org/officeDocument/2006/relationships/image" Target="media/image100.png"/><Relationship Id="rId6" Type="http://schemas.openxmlformats.org/officeDocument/2006/relationships/footnotes" Target="footnotes.xml"/><Relationship Id="rId23" Type="http://schemas.openxmlformats.org/officeDocument/2006/relationships/image" Target="media/image17.png"/><Relationship Id="rId119" Type="http://schemas.openxmlformats.org/officeDocument/2006/relationships/hyperlink" Target="https://theconversation.com/les-pepite-ont-ils-trouve-leur-legitimite-regards-detudiants-entrepreneurs-211012?utm_source=chatgpt.com" TargetMode="External"/><Relationship Id="rId44" Type="http://schemas.openxmlformats.org/officeDocument/2006/relationships/image" Target="media/image34.jpeg"/><Relationship Id="rId65" Type="http://schemas.openxmlformats.org/officeDocument/2006/relationships/image" Target="media/image47.jpeg"/><Relationship Id="rId86" Type="http://schemas.openxmlformats.org/officeDocument/2006/relationships/hyperlink" Target="https://www.gemireland.com/wp-content/uploads/2022/08/2021-Global-Entrepreneurship-Monitor-GEM-Report.pdf" TargetMode="External"/><Relationship Id="rId130" Type="http://schemas.openxmlformats.org/officeDocument/2006/relationships/image" Target="media/image75.png"/><Relationship Id="rId151" Type="http://schemas.openxmlformats.org/officeDocument/2006/relationships/image" Target="media/image88.jpeg"/><Relationship Id="rId172" Type="http://schemas.openxmlformats.org/officeDocument/2006/relationships/hyperlink" Target="https://online.hbs.edu/blog/post/what-is-human-centered-design" TargetMode="External"/><Relationship Id="rId13" Type="http://schemas.openxmlformats.org/officeDocument/2006/relationships/image" Target="media/image8.png"/><Relationship Id="rId18" Type="http://schemas.openxmlformats.org/officeDocument/2006/relationships/image" Target="media/image13.jpeg"/><Relationship Id="rId39" Type="http://schemas.openxmlformats.org/officeDocument/2006/relationships/image" Target="media/image25.jpeg"/><Relationship Id="rId109" Type="http://schemas.openxmlformats.org/officeDocument/2006/relationships/image" Target="media/image68.png"/><Relationship Id="rId34" Type="http://schemas.openxmlformats.org/officeDocument/2006/relationships/image" Target="media/image28.png"/><Relationship Id="rId50" Type="http://schemas.openxmlformats.org/officeDocument/2006/relationships/image" Target="media/image37.jpeg"/><Relationship Id="rId55" Type="http://schemas.openxmlformats.org/officeDocument/2006/relationships/image" Target="media/image39.jpeg"/><Relationship Id="rId76" Type="http://schemas.openxmlformats.org/officeDocument/2006/relationships/image" Target="media/image56.jpeg"/><Relationship Id="rId97" Type="http://schemas.openxmlformats.org/officeDocument/2006/relationships/image" Target="media/image60.png"/><Relationship Id="rId104" Type="http://schemas.openxmlformats.org/officeDocument/2006/relationships/hyperlink" Target="https://www.jugendinnovativ.at/" TargetMode="External"/><Relationship Id="rId120" Type="http://schemas.openxmlformats.org/officeDocument/2006/relationships/image" Target="media/image72.png"/><Relationship Id="rId125" Type="http://schemas.openxmlformats.org/officeDocument/2006/relationships/image" Target="media/image92.png"/><Relationship Id="rId141" Type="http://schemas.openxmlformats.org/officeDocument/2006/relationships/image" Target="media/image80.jpeg"/><Relationship Id="rId146" Type="http://schemas.openxmlformats.org/officeDocument/2006/relationships/image" Target="media/image84.jpeg"/><Relationship Id="rId167" Type="http://schemas.openxmlformats.org/officeDocument/2006/relationships/hyperlink" Target="https://universaldesign.ie/communications-digital/web-and-mobile-accessibility/web-accessibility-techniques/content-providers-introduction-and-index/writing-accessible-text/use-clear-and-simple-language" TargetMode="External"/><Relationship Id="rId7" Type="http://schemas.openxmlformats.org/officeDocument/2006/relationships/endnotes" Target="endnotes.xml"/><Relationship Id="rId71" Type="http://schemas.openxmlformats.org/officeDocument/2006/relationships/image" Target="media/image53.jpeg"/><Relationship Id="rId92" Type="http://schemas.openxmlformats.org/officeDocument/2006/relationships/hyperlink" Target="https://techireland.org/hubfs/Irish%20Startup%20Funding%20Trends%20Q1%202024-Q1%202025%20FINAL.pdf?hsLang=en" TargetMode="External"/><Relationship Id="rId162" Type="http://schemas.openxmlformats.org/officeDocument/2006/relationships/hyperlink" Target="https://joint-research-centre.ec.europa.eu/entrecomp-entrepreneurship-competence-framework_en" TargetMode="External"/><Relationship Id="rId183" Type="http://schemas.openxmlformats.org/officeDocument/2006/relationships/image" Target="media/image101.png"/><Relationship Id="rId2" Type="http://schemas.openxmlformats.org/officeDocument/2006/relationships/numbering" Target="numbering.xml"/><Relationship Id="rId29" Type="http://schemas.openxmlformats.org/officeDocument/2006/relationships/image" Target="media/image23.png"/><Relationship Id="rId24" Type="http://schemas.openxmlformats.org/officeDocument/2006/relationships/image" Target="media/image18.jpg"/><Relationship Id="rId40" Type="http://schemas.openxmlformats.org/officeDocument/2006/relationships/image" Target="media/image32.jpeg"/><Relationship Id="rId45" Type="http://schemas.openxmlformats.org/officeDocument/2006/relationships/image" Target="media/image35.png"/><Relationship Id="rId66" Type="http://schemas.openxmlformats.org/officeDocument/2006/relationships/image" Target="media/image60.jpeg"/><Relationship Id="rId87" Type="http://schemas.openxmlformats.org/officeDocument/2006/relationships/hyperlink" Target="https://www.gemireland.com/wp-content/uploads/2022/08/2021-Global-Entrepreneurship-Monitor-GEM-Report.pdf" TargetMode="External"/><Relationship Id="rId110" Type="http://schemas.openxmlformats.org/officeDocument/2006/relationships/image" Target="media/image69.png"/><Relationship Id="rId115" Type="http://schemas.openxmlformats.org/officeDocument/2006/relationships/hyperlink" Target="https://www.pepite-france.fr/" TargetMode="External"/><Relationship Id="rId131" Type="http://schemas.openxmlformats.org/officeDocument/2006/relationships/image" Target="media/image76.png"/><Relationship Id="rId136" Type="http://schemas.openxmlformats.org/officeDocument/2006/relationships/image" Target="media/image77.png"/><Relationship Id="rId157" Type="http://schemas.openxmlformats.org/officeDocument/2006/relationships/image" Target="media/image97.jpeg"/><Relationship Id="rId178" Type="http://schemas.openxmlformats.org/officeDocument/2006/relationships/hyperlink" Target="https://joint-research-centre.ec.europa.eu/entrecomp-entrepreneurship-competence-framework_en" TargetMode="External"/><Relationship Id="rId61" Type="http://schemas.openxmlformats.org/officeDocument/2006/relationships/image" Target="media/image43.jpeg"/><Relationship Id="rId82" Type="http://schemas.openxmlformats.org/officeDocument/2006/relationships/hyperlink" Target="https://www.oireachtas.ie/en/debates/question/2024-01-23/247/?utm_source=chatgpt.com" TargetMode="External"/><Relationship Id="rId152" Type="http://schemas.openxmlformats.org/officeDocument/2006/relationships/image" Target="media/image89.jpeg"/><Relationship Id="rId173" Type="http://schemas.openxmlformats.org/officeDocument/2006/relationships/hyperlink" Target="https://school-education.ec.europa.eu/en/discover/expert-views/restorative-practice-schools-time-new-approach" TargetMode="External"/><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4.png"/><Relationship Id="rId35" Type="http://schemas.openxmlformats.org/officeDocument/2006/relationships/image" Target="media/image29.jpeg"/><Relationship Id="rId56" Type="http://schemas.openxmlformats.org/officeDocument/2006/relationships/image" Target="media/image50.jpeg"/><Relationship Id="rId77" Type="http://schemas.openxmlformats.org/officeDocument/2006/relationships/image" Target="media/image70.jpeg"/><Relationship Id="rId100" Type="http://schemas.openxmlformats.org/officeDocument/2006/relationships/image" Target="media/image78.jpeg"/><Relationship Id="rId105" Type="http://schemas.openxmlformats.org/officeDocument/2006/relationships/hyperlink" Target="https://www.aws.at/jugend-innovativ/" TargetMode="External"/><Relationship Id="rId126" Type="http://schemas.openxmlformats.org/officeDocument/2006/relationships/hyperlink" Target="https://lafrenchtech.gouv.fr/en/programme/french-tech-2030" TargetMode="External"/><Relationship Id="rId147" Type="http://schemas.openxmlformats.org/officeDocument/2006/relationships/hyperlink" Target="https://www.juniorentrepreneur.ie/" TargetMode="External"/><Relationship Id="rId168" Type="http://schemas.openxmlformats.org/officeDocument/2006/relationships/hyperlink" Target="https://ctl.columbia.edu/resources-and-technology/teaching-with-technology/teaching-online/community-building/?utm_source=chatgpt.com" TargetMode="External"/><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6.jpeg"/><Relationship Id="rId93" Type="http://schemas.openxmlformats.org/officeDocument/2006/relationships/hyperlink" Target="https://www.oecd.org/content/dam/oecd/en/publications/reports/2022/10/recent-developments-in-entrepreneurship-training_b8ba57be/0e89f769-en.pdf" TargetMode="External"/><Relationship Id="rId98" Type="http://schemas.openxmlformats.org/officeDocument/2006/relationships/image" Target="media/image61.png"/><Relationship Id="rId121" Type="http://schemas.openxmlformats.org/officeDocument/2006/relationships/image" Target="media/image73.png"/><Relationship Id="rId142" Type="http://schemas.openxmlformats.org/officeDocument/2006/relationships/hyperlink" Target="https://www.eurobank.gr/en/group/esg-environment-society-governance/society/egg-enter-grow-go" TargetMode="External"/><Relationship Id="rId163" Type="http://schemas.openxmlformats.org/officeDocument/2006/relationships/hyperlink" Target="https://learningportal.iiep.unesco.org/en/glossary/inclusive-education" TargetMode="External"/><Relationship Id="rId184"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9.png"/><Relationship Id="rId46" Type="http://schemas.openxmlformats.org/officeDocument/2006/relationships/image" Target="media/image41.jpeg"/><Relationship Id="rId67" Type="http://schemas.openxmlformats.org/officeDocument/2006/relationships/image" Target="media/image48.png"/><Relationship Id="rId116" Type="http://schemas.openxmlformats.org/officeDocument/2006/relationships/hyperlink" Target="https://www.pepite-france.fr/effets-dispositif-accompagnement-reseau-pepite-france-sur-les-etudiants-entrepreneurs/?utm_source=chatgpt.com" TargetMode="External"/><Relationship Id="rId137" Type="http://schemas.openxmlformats.org/officeDocument/2006/relationships/hyperlink" Target="https://lafrenchtech.gouv.fr/en/programme/french-tech-2030" TargetMode="External"/><Relationship Id="rId158" Type="http://schemas.openxmlformats.org/officeDocument/2006/relationships/image" Target="media/image96.jpeg"/><Relationship Id="rId20" Type="http://schemas.openxmlformats.org/officeDocument/2006/relationships/image" Target="media/image15.png"/><Relationship Id="rId41" Type="http://schemas.openxmlformats.org/officeDocument/2006/relationships/image" Target="media/image33.png"/><Relationship Id="rId62" Type="http://schemas.openxmlformats.org/officeDocument/2006/relationships/image" Target="media/image420.jpeg"/><Relationship Id="rId83" Type="http://schemas.openxmlformats.org/officeDocument/2006/relationships/hyperlink" Target="https://www.oecd.org/content/dam/oecd/en/publications/reports/2025/05/inclusive-entrepreneurship-policy-assessment-country-notes_48c462fc/ireland_ac6867db/dac03a5e-en.pdf?utm_source=chatgpt.com" TargetMode="External"/><Relationship Id="rId88" Type="http://schemas.openxmlformats.org/officeDocument/2006/relationships/hyperlink" Target="https://www.juniorentrepreneur.ie/" TargetMode="External"/><Relationship Id="rId111" Type="http://schemas.openxmlformats.org/officeDocument/2006/relationships/image" Target="media/image68.jpeg"/><Relationship Id="rId132" Type="http://schemas.openxmlformats.org/officeDocument/2006/relationships/hyperlink" Target="https://www.telemaque.org/" TargetMode="External"/><Relationship Id="rId153" Type="http://schemas.openxmlformats.org/officeDocument/2006/relationships/image" Target="media/image94.jpeg"/><Relationship Id="rId174" Type="http://schemas.openxmlformats.org/officeDocument/2006/relationships/hyperlink" Target="https://www.qmul.ac.uk/queenmaryacademy/students/co-creation/what-is-co-creation-/?utm_source=chatgpt.com" TargetMode="External"/><Relationship Id="rId179" Type="http://schemas.openxmlformats.org/officeDocument/2006/relationships/header" Target="header1.xml"/><Relationship Id="rId15" Type="http://schemas.openxmlformats.org/officeDocument/2006/relationships/image" Target="media/image10.png"/><Relationship Id="rId36" Type="http://schemas.openxmlformats.org/officeDocument/2006/relationships/image" Target="media/image31.jpeg"/><Relationship Id="rId57" Type="http://schemas.openxmlformats.org/officeDocument/2006/relationships/image" Target="media/image40.jpeg"/><Relationship Id="rId106" Type="http://schemas.openxmlformats.org/officeDocument/2006/relationships/hyperlink" Target="https://www.jugendinnovativ.at/teilnahme/wettbewerb" TargetMode="External"/><Relationship Id="rId127" Type="http://schemas.openxmlformats.org/officeDocument/2006/relationships/hyperlink" Target="https://lafrenchtech.gouv.fr/en/programme/french-tech-2030/?utm_source=chatgpt.com" TargetMode="External"/><Relationship Id="rId10" Type="http://schemas.openxmlformats.org/officeDocument/2006/relationships/image" Target="media/image5.png"/><Relationship Id="rId31" Type="http://schemas.openxmlformats.org/officeDocument/2006/relationships/image" Target="media/image25.png"/><Relationship Id="rId52" Type="http://schemas.openxmlformats.org/officeDocument/2006/relationships/image" Target="media/image38.png"/><Relationship Id="rId73" Type="http://schemas.openxmlformats.org/officeDocument/2006/relationships/hyperlink" Target="https://www.oecd.org/content/dam/oecd/en/publications/reports/2024/07/oecd-economic-surveys-france-2024_ea032499/bd96e2ed-en.pdf?utm_source=chatgpt.com" TargetMode="External"/><Relationship Id="rId78" Type="http://schemas.openxmlformats.org/officeDocument/2006/relationships/image" Target="media/image57.png"/><Relationship Id="rId94" Type="http://schemas.openxmlformats.org/officeDocument/2006/relationships/hyperlink" Target="https://www.oecd.org/content/dam/oecd/en/publications/reports/2025/05/inclusive-entrepreneurship-policy-assessment-country-notes_48c462fc/ireland_ac6867db/dac03a5e-en.pdf?utm_source=chatgpt.com" TargetMode="External"/><Relationship Id="rId99" Type="http://schemas.openxmlformats.org/officeDocument/2006/relationships/image" Target="media/image62.jpeg"/><Relationship Id="rId101" Type="http://schemas.openxmlformats.org/officeDocument/2006/relationships/image" Target="media/image63.jpeg"/><Relationship Id="rId122" Type="http://schemas.openxmlformats.org/officeDocument/2006/relationships/image" Target="media/image74.png"/><Relationship Id="rId143" Type="http://schemas.openxmlformats.org/officeDocument/2006/relationships/image" Target="media/image81.png"/><Relationship Id="rId148" Type="http://schemas.openxmlformats.org/officeDocument/2006/relationships/image" Target="media/image85.jpeg"/><Relationship Id="rId164" Type="http://schemas.openxmlformats.org/officeDocument/2006/relationships/hyperlink" Target="https://online.hbs.edu/blog/post/what-is-human-centered-design" TargetMode="External"/><Relationship Id="rId169" Type="http://schemas.openxmlformats.org/officeDocument/2006/relationships/hyperlink" Target="https://en.wikipedia.org/wiki/Digital_inclusion" TargetMode="External"/><Relationship Id="rId18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80" Type="http://schemas.openxmlformats.org/officeDocument/2006/relationships/footer" Target="footer1.xml"/><Relationship Id="rId26" Type="http://schemas.openxmlformats.org/officeDocument/2006/relationships/image" Target="media/image20.png"/><Relationship Id="rId47" Type="http://schemas.openxmlformats.org/officeDocument/2006/relationships/image" Target="media/image42.png"/><Relationship Id="rId68" Type="http://schemas.openxmlformats.org/officeDocument/2006/relationships/image" Target="media/image49.png"/><Relationship Id="rId89" Type="http://schemas.openxmlformats.org/officeDocument/2006/relationships/hyperlink" Target="https://www.studententerprise.ie/" TargetMode="External"/><Relationship Id="rId112" Type="http://schemas.openxmlformats.org/officeDocument/2006/relationships/image" Target="media/image69.jpeg"/><Relationship Id="rId133" Type="http://schemas.openxmlformats.org/officeDocument/2006/relationships/hyperlink" Target="https://www.telemaque.org/outils/rapports-annuels/" TargetMode="External"/><Relationship Id="rId154" Type="http://schemas.openxmlformats.org/officeDocument/2006/relationships/image" Target="media/image93.png"/><Relationship Id="rId175" Type="http://schemas.openxmlformats.org/officeDocument/2006/relationships/hyperlink" Target="https://teachingcommons.stanford.edu/teaching-guides/foundations-course-design/learning-activities/increasing-student-engagement" TargetMode="External"/><Relationship Id="rId16" Type="http://schemas.openxmlformats.org/officeDocument/2006/relationships/image" Target="media/image11.png"/><Relationship Id="rId37" Type="http://schemas.openxmlformats.org/officeDocument/2006/relationships/image" Target="media/image32.png"/><Relationship Id="rId58" Type="http://schemas.openxmlformats.org/officeDocument/2006/relationships/image" Target="media/image52.jpeg"/><Relationship Id="rId79" Type="http://schemas.openxmlformats.org/officeDocument/2006/relationships/image" Target="media/image58.png"/><Relationship Id="rId102" Type="http://schemas.openxmlformats.org/officeDocument/2006/relationships/hyperlink" Target="https://www.teachforaustria.at/organisation" TargetMode="External"/><Relationship Id="rId123" Type="http://schemas.openxmlformats.org/officeDocument/2006/relationships/image" Target="media/image90.png"/><Relationship Id="rId144" Type="http://schemas.openxmlformats.org/officeDocument/2006/relationships/image" Target="media/image82.jpeg"/><Relationship Id="rId90" Type="http://schemas.openxmlformats.org/officeDocument/2006/relationships/hyperlink" Target="https://ncca.ie/en/junior-cycle/framework-for-junior-cycle/" TargetMode="External"/><Relationship Id="rId165" Type="http://schemas.openxmlformats.org/officeDocument/2006/relationships/hyperlink" Target="https://www.apa.org/topics/resilience/building-your-resilience" TargetMode="External"/><Relationship Id="rId27" Type="http://schemas.openxmlformats.org/officeDocument/2006/relationships/image" Target="media/image21.png"/><Relationship Id="rId48" Type="http://schemas.openxmlformats.org/officeDocument/2006/relationships/image" Target="media/image36.jpeg"/><Relationship Id="rId69" Type="http://schemas.openxmlformats.org/officeDocument/2006/relationships/image" Target="media/image50.png"/><Relationship Id="rId113" Type="http://schemas.openxmlformats.org/officeDocument/2006/relationships/image" Target="media/image70.png"/><Relationship Id="rId134" Type="http://schemas.openxmlformats.org/officeDocument/2006/relationships/hyperlink" Target="https://www.montpellierimpact.fr/action-donnez-toutes-les-chances-de-reussite-aux-collegiens-et-lyceens-avec-le-double-mentorat" TargetMode="External"/><Relationship Id="rId80" Type="http://schemas.openxmlformats.org/officeDocument/2006/relationships/image" Target="media/image59.jpeg"/><Relationship Id="rId155" Type="http://schemas.openxmlformats.org/officeDocument/2006/relationships/hyperlink" Target="https://udlguidelines.cast.org/more/downloads/" TargetMode="External"/><Relationship Id="rId176" Type="http://schemas.openxmlformats.org/officeDocument/2006/relationships/hyperlink" Target="https://doi.org/10.54675/UHWS5380" TargetMode="External"/><Relationship Id="rId17" Type="http://schemas.openxmlformats.org/officeDocument/2006/relationships/image" Target="media/image12.png"/><Relationship Id="rId38" Type="http://schemas.openxmlformats.org/officeDocument/2006/relationships/image" Target="media/image30.jpeg"/><Relationship Id="rId59" Type="http://schemas.openxmlformats.org/officeDocument/2006/relationships/image" Target="media/image42.jpeg"/><Relationship Id="rId103" Type="http://schemas.openxmlformats.org/officeDocument/2006/relationships/image" Target="media/image64.png"/><Relationship Id="rId124" Type="http://schemas.openxmlformats.org/officeDocument/2006/relationships/image" Target="media/image91.png"/><Relationship Id="rId70" Type="http://schemas.openxmlformats.org/officeDocument/2006/relationships/image" Target="media/image51.png"/><Relationship Id="rId91" Type="http://schemas.openxmlformats.org/officeDocument/2006/relationships/hyperlink" Target="https://www.cit.ie/contentfiles/File/entrepreneurship%20education%20in%20ireland%20research%20report2.pdf" TargetMode="External"/><Relationship Id="rId145" Type="http://schemas.openxmlformats.org/officeDocument/2006/relationships/image" Target="media/image83.jpeg"/><Relationship Id="rId166" Type="http://schemas.openxmlformats.org/officeDocument/2006/relationships/hyperlink" Target="https://files.eric.ed.gov/fulltext/EJ1230726.pdf?utm_source=chatgpt.com" TargetMode="External"/><Relationship Id="rId1" Type="http://schemas.openxmlformats.org/officeDocument/2006/relationships/customXml" Target="../customXml/item1.xml"/><Relationship Id="rId28" Type="http://schemas.openxmlformats.org/officeDocument/2006/relationships/image" Target="media/image22.png"/><Relationship Id="rId49" Type="http://schemas.openxmlformats.org/officeDocument/2006/relationships/image" Target="media/image44.jpeg"/><Relationship Id="rId114" Type="http://schemas.openxmlformats.org/officeDocument/2006/relationships/image" Target="media/image71.png"/><Relationship Id="rId60" Type="http://schemas.openxmlformats.org/officeDocument/2006/relationships/image" Target="media/image54.jpeg"/><Relationship Id="rId81" Type="http://schemas.openxmlformats.org/officeDocument/2006/relationships/image" Target="media/image74.jpeg"/><Relationship Id="rId135" Type="http://schemas.openxmlformats.org/officeDocument/2006/relationships/hyperlink" Target="https://www.telemaque.org/impact/" TargetMode="External"/><Relationship Id="rId156" Type="http://schemas.openxmlformats.org/officeDocument/2006/relationships/image" Target="media/image95.jpeg"/><Relationship Id="rId177" Type="http://schemas.openxmlformats.org/officeDocument/2006/relationships/hyperlink" Target="https://smowl.net/en/blog/learning-by-doing-definition-methodology/?utm_source=chatgpt.co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pressbooks.pub/ipear/chapter/chapter-2-peer-learning-pros-cons-and-contextual-factors-in-higher-education/?utm_source=chatgpt.com" TargetMode="External"/><Relationship Id="rId13" Type="http://schemas.openxmlformats.org/officeDocument/2006/relationships/hyperlink" Target="https://udlguidelines.cast.org/?utm_source=chatgpt.com" TargetMode="External"/><Relationship Id="rId18" Type="http://schemas.openxmlformats.org/officeDocument/2006/relationships/hyperlink" Target="https://school-education.ec.europa.eu/en/discover/expert-views/restorative-practice-schools-time-new-approach" TargetMode="External"/><Relationship Id="rId3" Type="http://schemas.openxmlformats.org/officeDocument/2006/relationships/hyperlink" Target="https://piogroup.net/blog/what-are-serious-games-ultimate-guide" TargetMode="External"/><Relationship Id="rId7" Type="http://schemas.openxmlformats.org/officeDocument/2006/relationships/hyperlink" Target="https://www.qmul.ac.uk/queenmaryacademy/students/co-creation/what-is-co-creation-/?utm_source=chatgpt.com" TargetMode="External"/><Relationship Id="rId12" Type="http://schemas.openxmlformats.org/officeDocument/2006/relationships/hyperlink" Target="https://www.apa.org/topics/resilience/building-your-resilience" TargetMode="External"/><Relationship Id="rId17" Type="http://schemas.openxmlformats.org/officeDocument/2006/relationships/hyperlink" Target="https://universaldesign.ie/communications-digital/web-and-mobile-accessibility/web-accessibility-techniques/content-providers-introduction-and-index/writing-accessible-text/use-clear-and-simple-language" TargetMode="External"/><Relationship Id="rId2" Type="http://schemas.openxmlformats.org/officeDocument/2006/relationships/hyperlink" Target="https://smowl.net/en/blog/learning-by-doing-definition-methodology/" TargetMode="External"/><Relationship Id="rId16" Type="http://schemas.openxmlformats.org/officeDocument/2006/relationships/hyperlink" Target="https://teachingcommons.stanford.edu/teaching-guides/foundations-course-design/learning-activities/increasing-student-engagement" TargetMode="External"/><Relationship Id="rId1" Type="http://schemas.openxmlformats.org/officeDocument/2006/relationships/hyperlink" Target="https://online.hbs.edu/blog/post/what-is-human-centered-design" TargetMode="External"/><Relationship Id="rId6" Type="http://schemas.openxmlformats.org/officeDocument/2006/relationships/hyperlink" Target="https://reciteme.com/us/news/accessibility-in-education/?utm_source=chatgpt.com" TargetMode="External"/><Relationship Id="rId11" Type="http://schemas.openxmlformats.org/officeDocument/2006/relationships/hyperlink" Target="https://en.wikipedia.org/wiki/Emotional_safety?utm_source=chatgpt.com" TargetMode="External"/><Relationship Id="rId5" Type="http://schemas.openxmlformats.org/officeDocument/2006/relationships/hyperlink" Target="https://en.wikipedia.org/wiki/Digital_inclusion" TargetMode="External"/><Relationship Id="rId15" Type="http://schemas.openxmlformats.org/officeDocument/2006/relationships/hyperlink" Target="https://learningpolicyinstitute.org/product/restorative-practices-factsheet" TargetMode="External"/><Relationship Id="rId10" Type="http://schemas.openxmlformats.org/officeDocument/2006/relationships/hyperlink" Target="https://ctl.columbia.edu/resources-and-technology/teaching-with-technology/teaching-online/community-building/?utm_source=chatgpt.com" TargetMode="External"/><Relationship Id="rId4" Type="http://schemas.openxmlformats.org/officeDocument/2006/relationships/hyperlink" Target="https://www.gamify.com/what-is-gamification" TargetMode="External"/><Relationship Id="rId9" Type="http://schemas.openxmlformats.org/officeDocument/2006/relationships/hyperlink" Target="https://files.eric.ed.gov/fulltext/EJ1230726.pdf?utm_source=chatgpt.com" TargetMode="External"/><Relationship Id="rId14" Type="http://schemas.openxmlformats.org/officeDocument/2006/relationships/hyperlink" Target="https://www.ucop.edu/local-human-resources/_files/performance-appraisal/How+to+write+SMART+Goals+v2.pdf"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F9FC2-7447-4985-8732-357489DF6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2425</TotalTime>
  <Pages>133</Pages>
  <Words>23833</Words>
  <Characters>153013</Characters>
  <Application>Microsoft Office Word</Application>
  <DocSecurity>0</DocSecurity>
  <Lines>4935</Lines>
  <Paragraphs>2032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174814</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jerome scanavino</dc:creator>
  <keywords>, docId:08403F8F24DF43A322686845CA7B3313</keywords>
  <dc:description/>
  <lastModifiedBy>ramona dogaru</lastModifiedBy>
  <revision>132</revision>
  <lastPrinted>2025-11-25T09:27:00.0000000Z</lastPrinted>
  <dcterms:created xsi:type="dcterms:W3CDTF">2025-09-04T08:00:00.0000000Z</dcterms:created>
  <dcterms:modified xsi:type="dcterms:W3CDTF">2025-12-01T09:16:00.0000000Z</dcterms:modified>
</coreProperties>
</file>